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55C215" w14:textId="614EE00C" w:rsidR="0005747F" w:rsidRPr="00B64EAD" w:rsidRDefault="0005747F" w:rsidP="0005747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bookmarkStart w:id="1" w:name="_GoBack"/>
      <w:bookmarkEnd w:id="1"/>
    </w:p>
    <w:bookmarkEnd w:id="0"/>
    <w:p w14:paraId="13037B0B" w14:textId="77777777" w:rsidR="0005747F" w:rsidRPr="00B64EAD" w:rsidRDefault="0005747F" w:rsidP="0005747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9409AC"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9409AC"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50E6701E" w14:textId="77777777" w:rsidR="00AB5563" w:rsidRPr="00E573EE" w:rsidRDefault="00AB5563" w:rsidP="00AB5563">
      <w:pPr>
        <w:pStyle w:val="ProductList-Body"/>
        <w:shd w:val="clear" w:color="auto" w:fill="0072C6"/>
        <w:tabs>
          <w:tab w:val="clear" w:pos="360"/>
          <w:tab w:val="clear" w:pos="720"/>
          <w:tab w:val="clear" w:pos="1080"/>
        </w:tabs>
        <w:ind w:right="1800" w:firstLine="360"/>
        <w:rPr>
          <w:sz w:val="72"/>
          <w:szCs w:val="72"/>
        </w:rPr>
      </w:pPr>
      <w:bookmarkStart w:id="2" w:name="_top"/>
      <w:bookmarkEnd w:id="2"/>
      <w:r w:rsidRPr="00E573EE">
        <w:rPr>
          <w:rFonts w:asciiTheme="majorHAnsi" w:hAnsiTheme="majorHAnsi"/>
          <w:color w:val="FFFFFF" w:themeColor="background1"/>
          <w:sz w:val="72"/>
          <w:szCs w:val="72"/>
        </w:rPr>
        <w:t xml:space="preserve">Servicenivåavtal för </w:t>
      </w:r>
    </w:p>
    <w:p w14:paraId="3367FD59" w14:textId="7CAC5A44" w:rsidR="00AB5563" w:rsidRPr="00E573EE" w:rsidRDefault="00AB5563" w:rsidP="00AB5563">
      <w:pPr>
        <w:pStyle w:val="ProductList-Body"/>
        <w:shd w:val="clear" w:color="auto" w:fill="0072C6"/>
        <w:tabs>
          <w:tab w:val="clear" w:pos="360"/>
          <w:tab w:val="clear" w:pos="720"/>
          <w:tab w:val="clear" w:pos="1080"/>
        </w:tabs>
        <w:ind w:right="1800" w:firstLine="360"/>
        <w:rPr>
          <w:sz w:val="72"/>
          <w:szCs w:val="72"/>
        </w:rPr>
      </w:pPr>
      <w:r w:rsidRPr="00E573EE">
        <w:rPr>
          <w:rFonts w:asciiTheme="majorHAnsi" w:hAnsiTheme="majorHAnsi"/>
          <w:color w:val="FFFFFF" w:themeColor="background1"/>
          <w:sz w:val="72"/>
          <w:szCs w:val="72"/>
        </w:rPr>
        <w:t>Microsoft</w:t>
      </w:r>
      <w:r w:rsidR="00EB4E8C">
        <w:rPr>
          <w:rFonts w:asciiTheme="majorHAnsi" w:hAnsiTheme="majorHAnsi"/>
          <w:color w:val="FFFFFF" w:themeColor="background1"/>
          <w:sz w:val="72"/>
          <w:szCs w:val="72"/>
        </w:rPr>
        <w:t>s</w:t>
      </w:r>
      <w:r w:rsidRPr="00E573EE">
        <w:rPr>
          <w:rFonts w:asciiTheme="majorHAnsi" w:hAnsiTheme="majorHAnsi"/>
          <w:color w:val="FFFFFF" w:themeColor="background1"/>
          <w:sz w:val="72"/>
          <w:szCs w:val="72"/>
        </w:rPr>
        <w:t xml:space="preserve"> Onlinetjänster</w:t>
      </w:r>
    </w:p>
    <w:p w14:paraId="70B26C76" w14:textId="436F2376" w:rsidR="00807C36" w:rsidRPr="00FB368F" w:rsidRDefault="003E144A" w:rsidP="00EB4E8C">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 xml:space="preserve">1 </w:t>
      </w:r>
      <w:r w:rsidR="00127A54">
        <w:rPr>
          <w:rFonts w:asciiTheme="majorHAnsi" w:hAnsiTheme="majorHAnsi"/>
          <w:color w:val="FFFFFF" w:themeColor="background1"/>
          <w:sz w:val="72"/>
          <w:szCs w:val="72"/>
        </w:rPr>
        <w:t>oktober</w:t>
      </w:r>
      <w:r w:rsidR="00AB655F" w:rsidRPr="00F47500">
        <w:rPr>
          <w:rFonts w:asciiTheme="majorHAnsi" w:hAnsiTheme="majorHAnsi"/>
          <w:color w:val="FFFFFF" w:themeColor="background1"/>
          <w:sz w:val="72"/>
          <w:szCs w:val="72"/>
        </w:rPr>
        <w:t xml:space="preserve"> </w:t>
      </w:r>
      <w:r w:rsidR="00AB5563" w:rsidRPr="00E573EE">
        <w:rPr>
          <w:rFonts w:asciiTheme="majorHAnsi" w:hAnsiTheme="majorHAnsi"/>
          <w:color w:val="FFFFFF" w:themeColor="background1"/>
          <w:sz w:val="72"/>
          <w:szCs w:val="72"/>
        </w:rPr>
        <w:t>201</w:t>
      </w:r>
      <w:r w:rsidR="003E6147">
        <w:rPr>
          <w:rFonts w:asciiTheme="majorHAnsi" w:hAnsiTheme="majorHAnsi"/>
          <w:color w:val="FFFFFF" w:themeColor="background1"/>
          <w:sz w:val="72"/>
          <w:szCs w:val="72"/>
        </w:rPr>
        <w:t>6</w:t>
      </w:r>
    </w:p>
    <w:p w14:paraId="07F7DEEF" w14:textId="3FEB413B" w:rsidR="00807C36" w:rsidRPr="00D11CD7"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eastAsia="en-US" w:bidi="ar-SA"/>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E02ED0">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E02ED0">
          <w:headerReference w:type="first" r:id="rId14"/>
          <w:footerReference w:type="first" r:id="rId15"/>
          <w:pgSz w:w="12240" w:h="15840"/>
          <w:pgMar w:top="1440" w:right="720" w:bottom="1440" w:left="720" w:header="720" w:footer="720" w:gutter="0"/>
          <w:cols w:space="720"/>
          <w:titlePg/>
          <w:docGrid w:linePitch="360"/>
        </w:sectPr>
      </w:pPr>
      <w:bookmarkStart w:id="3" w:name="TOC"/>
      <w:bookmarkStart w:id="4" w:name="_Toc462690171"/>
      <w:r>
        <w:lastRenderedPageBreak/>
        <w:t>Innehållsförteckning</w:t>
      </w:r>
      <w:bookmarkEnd w:id="3"/>
      <w:bookmarkEnd w:id="4"/>
    </w:p>
    <w:p w14:paraId="0CD0E453" w14:textId="5784441D" w:rsidR="00127A54"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62690171" w:history="1">
        <w:r w:rsidR="00127A54" w:rsidRPr="00970E87">
          <w:rPr>
            <w:rStyle w:val="Hyperlink"/>
            <w:noProof/>
          </w:rPr>
          <w:t>Innehållsförteckning</w:t>
        </w:r>
        <w:r w:rsidR="00127A54">
          <w:rPr>
            <w:noProof/>
            <w:webHidden/>
          </w:rPr>
          <w:tab/>
        </w:r>
        <w:r w:rsidR="00127A54">
          <w:rPr>
            <w:noProof/>
            <w:webHidden/>
          </w:rPr>
          <w:fldChar w:fldCharType="begin"/>
        </w:r>
        <w:r w:rsidR="00127A54">
          <w:rPr>
            <w:noProof/>
            <w:webHidden/>
          </w:rPr>
          <w:instrText xml:space="preserve"> PAGEREF _Toc462690171 \h </w:instrText>
        </w:r>
        <w:r w:rsidR="00127A54">
          <w:rPr>
            <w:noProof/>
            <w:webHidden/>
          </w:rPr>
        </w:r>
        <w:r w:rsidR="00127A54">
          <w:rPr>
            <w:noProof/>
            <w:webHidden/>
          </w:rPr>
          <w:fldChar w:fldCharType="separate"/>
        </w:r>
        <w:r w:rsidR="00127A54">
          <w:rPr>
            <w:noProof/>
            <w:webHidden/>
          </w:rPr>
          <w:t>2</w:t>
        </w:r>
        <w:r w:rsidR="00127A54">
          <w:rPr>
            <w:noProof/>
            <w:webHidden/>
          </w:rPr>
          <w:fldChar w:fldCharType="end"/>
        </w:r>
      </w:hyperlink>
    </w:p>
    <w:p w14:paraId="44D40C4F" w14:textId="6AA83965" w:rsidR="00127A54" w:rsidRDefault="00185A2B">
      <w:pPr>
        <w:pStyle w:val="TOC1"/>
        <w:tabs>
          <w:tab w:val="right" w:leader="dot" w:pos="5030"/>
        </w:tabs>
        <w:rPr>
          <w:rFonts w:eastAsiaTheme="minorEastAsia"/>
          <w:b w:val="0"/>
          <w:caps w:val="0"/>
          <w:noProof/>
          <w:sz w:val="22"/>
          <w:lang w:val="en-US" w:eastAsia="en-US" w:bidi="ar-SA"/>
        </w:rPr>
      </w:pPr>
      <w:hyperlink w:anchor="_Toc462690172" w:history="1">
        <w:r w:rsidR="00127A54" w:rsidRPr="00970E87">
          <w:rPr>
            <w:rStyle w:val="Hyperlink"/>
            <w:noProof/>
          </w:rPr>
          <w:t>Inledning</w:t>
        </w:r>
        <w:r w:rsidR="00127A54">
          <w:rPr>
            <w:noProof/>
            <w:webHidden/>
          </w:rPr>
          <w:tab/>
        </w:r>
        <w:r w:rsidR="00127A54">
          <w:rPr>
            <w:noProof/>
            <w:webHidden/>
          </w:rPr>
          <w:fldChar w:fldCharType="begin"/>
        </w:r>
        <w:r w:rsidR="00127A54">
          <w:rPr>
            <w:noProof/>
            <w:webHidden/>
          </w:rPr>
          <w:instrText xml:space="preserve"> PAGEREF _Toc462690172 \h </w:instrText>
        </w:r>
        <w:r w:rsidR="00127A54">
          <w:rPr>
            <w:noProof/>
            <w:webHidden/>
          </w:rPr>
        </w:r>
        <w:r w:rsidR="00127A54">
          <w:rPr>
            <w:noProof/>
            <w:webHidden/>
          </w:rPr>
          <w:fldChar w:fldCharType="separate"/>
        </w:r>
        <w:r w:rsidR="00127A54">
          <w:rPr>
            <w:noProof/>
            <w:webHidden/>
          </w:rPr>
          <w:t>4</w:t>
        </w:r>
        <w:r w:rsidR="00127A54">
          <w:rPr>
            <w:noProof/>
            <w:webHidden/>
          </w:rPr>
          <w:fldChar w:fldCharType="end"/>
        </w:r>
      </w:hyperlink>
    </w:p>
    <w:p w14:paraId="15E90978" w14:textId="72716A5E" w:rsidR="00127A54" w:rsidRDefault="00185A2B">
      <w:pPr>
        <w:pStyle w:val="TOC3"/>
        <w:tabs>
          <w:tab w:val="right" w:leader="dot" w:pos="5030"/>
        </w:tabs>
        <w:rPr>
          <w:rFonts w:eastAsiaTheme="minorEastAsia"/>
          <w:smallCaps w:val="0"/>
          <w:noProof/>
          <w:sz w:val="22"/>
          <w:lang w:val="en-US" w:eastAsia="en-US" w:bidi="ar-SA"/>
        </w:rPr>
      </w:pPr>
      <w:hyperlink w:anchor="_Toc462690173" w:history="1">
        <w:r w:rsidR="00127A54" w:rsidRPr="00970E87">
          <w:rPr>
            <w:rStyle w:val="Hyperlink"/>
            <w:noProof/>
          </w:rPr>
          <w:t>Om det här dokumentet</w:t>
        </w:r>
        <w:r w:rsidR="00127A54">
          <w:rPr>
            <w:noProof/>
            <w:webHidden/>
          </w:rPr>
          <w:tab/>
        </w:r>
        <w:r w:rsidR="00127A54">
          <w:rPr>
            <w:noProof/>
            <w:webHidden/>
          </w:rPr>
          <w:fldChar w:fldCharType="begin"/>
        </w:r>
        <w:r w:rsidR="00127A54">
          <w:rPr>
            <w:noProof/>
            <w:webHidden/>
          </w:rPr>
          <w:instrText xml:space="preserve"> PAGEREF _Toc462690173 \h </w:instrText>
        </w:r>
        <w:r w:rsidR="00127A54">
          <w:rPr>
            <w:noProof/>
            <w:webHidden/>
          </w:rPr>
        </w:r>
        <w:r w:rsidR="00127A54">
          <w:rPr>
            <w:noProof/>
            <w:webHidden/>
          </w:rPr>
          <w:fldChar w:fldCharType="separate"/>
        </w:r>
        <w:r w:rsidR="00127A54">
          <w:rPr>
            <w:noProof/>
            <w:webHidden/>
          </w:rPr>
          <w:t>4</w:t>
        </w:r>
        <w:r w:rsidR="00127A54">
          <w:rPr>
            <w:noProof/>
            <w:webHidden/>
          </w:rPr>
          <w:fldChar w:fldCharType="end"/>
        </w:r>
      </w:hyperlink>
    </w:p>
    <w:p w14:paraId="281D011C" w14:textId="08F496C9" w:rsidR="00127A54" w:rsidRDefault="00185A2B">
      <w:pPr>
        <w:pStyle w:val="TOC3"/>
        <w:tabs>
          <w:tab w:val="right" w:leader="dot" w:pos="5030"/>
        </w:tabs>
        <w:rPr>
          <w:rFonts w:eastAsiaTheme="minorEastAsia"/>
          <w:smallCaps w:val="0"/>
          <w:noProof/>
          <w:sz w:val="22"/>
          <w:lang w:val="en-US" w:eastAsia="en-US" w:bidi="ar-SA"/>
        </w:rPr>
      </w:pPr>
      <w:hyperlink w:anchor="_Toc462690174" w:history="1">
        <w:r w:rsidR="00127A54" w:rsidRPr="00970E87">
          <w:rPr>
            <w:rStyle w:val="Hyperlink"/>
            <w:noProof/>
          </w:rPr>
          <w:t>Tidigare versioner av detta dokument</w:t>
        </w:r>
        <w:r w:rsidR="00127A54">
          <w:rPr>
            <w:noProof/>
            <w:webHidden/>
          </w:rPr>
          <w:tab/>
        </w:r>
        <w:r w:rsidR="00127A54">
          <w:rPr>
            <w:noProof/>
            <w:webHidden/>
          </w:rPr>
          <w:fldChar w:fldCharType="begin"/>
        </w:r>
        <w:r w:rsidR="00127A54">
          <w:rPr>
            <w:noProof/>
            <w:webHidden/>
          </w:rPr>
          <w:instrText xml:space="preserve"> PAGEREF _Toc462690174 \h </w:instrText>
        </w:r>
        <w:r w:rsidR="00127A54">
          <w:rPr>
            <w:noProof/>
            <w:webHidden/>
          </w:rPr>
        </w:r>
        <w:r w:rsidR="00127A54">
          <w:rPr>
            <w:noProof/>
            <w:webHidden/>
          </w:rPr>
          <w:fldChar w:fldCharType="separate"/>
        </w:r>
        <w:r w:rsidR="00127A54">
          <w:rPr>
            <w:noProof/>
            <w:webHidden/>
          </w:rPr>
          <w:t>4</w:t>
        </w:r>
        <w:r w:rsidR="00127A54">
          <w:rPr>
            <w:noProof/>
            <w:webHidden/>
          </w:rPr>
          <w:fldChar w:fldCharType="end"/>
        </w:r>
      </w:hyperlink>
    </w:p>
    <w:p w14:paraId="7BC051B4" w14:textId="29AE920A" w:rsidR="00127A54" w:rsidRDefault="00185A2B">
      <w:pPr>
        <w:pStyle w:val="TOC3"/>
        <w:tabs>
          <w:tab w:val="right" w:leader="dot" w:pos="5030"/>
        </w:tabs>
        <w:rPr>
          <w:rFonts w:eastAsiaTheme="minorEastAsia"/>
          <w:smallCaps w:val="0"/>
          <w:noProof/>
          <w:sz w:val="22"/>
          <w:lang w:val="en-US" w:eastAsia="en-US" w:bidi="ar-SA"/>
        </w:rPr>
      </w:pPr>
      <w:hyperlink w:anchor="_Toc462690175" w:history="1">
        <w:r w:rsidR="00127A54" w:rsidRPr="00970E87">
          <w:rPr>
            <w:rStyle w:val="Hyperlink"/>
            <w:noProof/>
          </w:rPr>
          <w:t>Förtydliganden och sammanfattningar av ändringar i detta dokument</w:t>
        </w:r>
        <w:r w:rsidR="00127A54">
          <w:rPr>
            <w:noProof/>
            <w:webHidden/>
          </w:rPr>
          <w:tab/>
        </w:r>
        <w:r w:rsidR="00127A54">
          <w:rPr>
            <w:noProof/>
            <w:webHidden/>
          </w:rPr>
          <w:fldChar w:fldCharType="begin"/>
        </w:r>
        <w:r w:rsidR="00127A54">
          <w:rPr>
            <w:noProof/>
            <w:webHidden/>
          </w:rPr>
          <w:instrText xml:space="preserve"> PAGEREF _Toc462690175 \h </w:instrText>
        </w:r>
        <w:r w:rsidR="00127A54">
          <w:rPr>
            <w:noProof/>
            <w:webHidden/>
          </w:rPr>
        </w:r>
        <w:r w:rsidR="00127A54">
          <w:rPr>
            <w:noProof/>
            <w:webHidden/>
          </w:rPr>
          <w:fldChar w:fldCharType="separate"/>
        </w:r>
        <w:r w:rsidR="00127A54">
          <w:rPr>
            <w:noProof/>
            <w:webHidden/>
          </w:rPr>
          <w:t>4</w:t>
        </w:r>
        <w:r w:rsidR="00127A54">
          <w:rPr>
            <w:noProof/>
            <w:webHidden/>
          </w:rPr>
          <w:fldChar w:fldCharType="end"/>
        </w:r>
      </w:hyperlink>
    </w:p>
    <w:p w14:paraId="1C0B71FC" w14:textId="57BDF52E" w:rsidR="00127A54" w:rsidRDefault="00185A2B">
      <w:pPr>
        <w:pStyle w:val="TOC1"/>
        <w:tabs>
          <w:tab w:val="right" w:leader="dot" w:pos="5030"/>
        </w:tabs>
        <w:rPr>
          <w:rFonts w:eastAsiaTheme="minorEastAsia"/>
          <w:b w:val="0"/>
          <w:caps w:val="0"/>
          <w:noProof/>
          <w:sz w:val="22"/>
          <w:lang w:val="en-US" w:eastAsia="en-US" w:bidi="ar-SA"/>
        </w:rPr>
      </w:pPr>
      <w:hyperlink w:anchor="_Toc462690176" w:history="1">
        <w:r w:rsidR="00127A54" w:rsidRPr="00970E87">
          <w:rPr>
            <w:rStyle w:val="Hyperlink"/>
            <w:noProof/>
          </w:rPr>
          <w:t>Allmänna villkor</w:t>
        </w:r>
        <w:r w:rsidR="00127A54">
          <w:rPr>
            <w:noProof/>
            <w:webHidden/>
          </w:rPr>
          <w:tab/>
        </w:r>
        <w:r w:rsidR="00127A54">
          <w:rPr>
            <w:noProof/>
            <w:webHidden/>
          </w:rPr>
          <w:fldChar w:fldCharType="begin"/>
        </w:r>
        <w:r w:rsidR="00127A54">
          <w:rPr>
            <w:noProof/>
            <w:webHidden/>
          </w:rPr>
          <w:instrText xml:space="preserve"> PAGEREF _Toc462690176 \h </w:instrText>
        </w:r>
        <w:r w:rsidR="00127A54">
          <w:rPr>
            <w:noProof/>
            <w:webHidden/>
          </w:rPr>
        </w:r>
        <w:r w:rsidR="00127A54">
          <w:rPr>
            <w:noProof/>
            <w:webHidden/>
          </w:rPr>
          <w:fldChar w:fldCharType="separate"/>
        </w:r>
        <w:r w:rsidR="00127A54">
          <w:rPr>
            <w:noProof/>
            <w:webHidden/>
          </w:rPr>
          <w:t>5</w:t>
        </w:r>
        <w:r w:rsidR="00127A54">
          <w:rPr>
            <w:noProof/>
            <w:webHidden/>
          </w:rPr>
          <w:fldChar w:fldCharType="end"/>
        </w:r>
      </w:hyperlink>
    </w:p>
    <w:p w14:paraId="7E20934E" w14:textId="772C2EBD" w:rsidR="00127A54" w:rsidRDefault="00185A2B">
      <w:pPr>
        <w:pStyle w:val="TOC1"/>
        <w:tabs>
          <w:tab w:val="right" w:leader="dot" w:pos="5030"/>
        </w:tabs>
        <w:rPr>
          <w:rFonts w:eastAsiaTheme="minorEastAsia"/>
          <w:b w:val="0"/>
          <w:caps w:val="0"/>
          <w:noProof/>
          <w:sz w:val="22"/>
          <w:lang w:val="en-US" w:eastAsia="en-US" w:bidi="ar-SA"/>
        </w:rPr>
      </w:pPr>
      <w:hyperlink w:anchor="_Toc462690177" w:history="1">
        <w:r w:rsidR="00127A54" w:rsidRPr="00970E87">
          <w:rPr>
            <w:rStyle w:val="Hyperlink"/>
            <w:noProof/>
          </w:rPr>
          <w:t>Tjänstespecifika villkor</w:t>
        </w:r>
        <w:r w:rsidR="00127A54">
          <w:rPr>
            <w:noProof/>
            <w:webHidden/>
          </w:rPr>
          <w:tab/>
        </w:r>
        <w:r w:rsidR="00127A54">
          <w:rPr>
            <w:noProof/>
            <w:webHidden/>
          </w:rPr>
          <w:fldChar w:fldCharType="begin"/>
        </w:r>
        <w:r w:rsidR="00127A54">
          <w:rPr>
            <w:noProof/>
            <w:webHidden/>
          </w:rPr>
          <w:instrText xml:space="preserve"> PAGEREF _Toc462690177 \h </w:instrText>
        </w:r>
        <w:r w:rsidR="00127A54">
          <w:rPr>
            <w:noProof/>
            <w:webHidden/>
          </w:rPr>
        </w:r>
        <w:r w:rsidR="00127A54">
          <w:rPr>
            <w:noProof/>
            <w:webHidden/>
          </w:rPr>
          <w:fldChar w:fldCharType="separate"/>
        </w:r>
        <w:r w:rsidR="00127A54">
          <w:rPr>
            <w:noProof/>
            <w:webHidden/>
          </w:rPr>
          <w:t>7</w:t>
        </w:r>
        <w:r w:rsidR="00127A54">
          <w:rPr>
            <w:noProof/>
            <w:webHidden/>
          </w:rPr>
          <w:fldChar w:fldCharType="end"/>
        </w:r>
      </w:hyperlink>
    </w:p>
    <w:p w14:paraId="42C01178" w14:textId="1DB20827" w:rsidR="00127A54" w:rsidRDefault="00185A2B">
      <w:pPr>
        <w:pStyle w:val="TOC2"/>
        <w:tabs>
          <w:tab w:val="right" w:leader="dot" w:pos="5030"/>
        </w:tabs>
        <w:rPr>
          <w:rFonts w:eastAsiaTheme="minorEastAsia"/>
          <w:b w:val="0"/>
          <w:smallCaps w:val="0"/>
          <w:noProof/>
          <w:sz w:val="22"/>
          <w:lang w:val="en-US" w:eastAsia="en-US" w:bidi="ar-SA"/>
        </w:rPr>
      </w:pPr>
      <w:hyperlink w:anchor="_Toc462690178" w:history="1">
        <w:r w:rsidR="00127A54" w:rsidRPr="00970E87">
          <w:rPr>
            <w:rStyle w:val="Hyperlink"/>
            <w:noProof/>
          </w:rPr>
          <w:t>Microsoft Dynamics</w:t>
        </w:r>
        <w:r w:rsidR="00127A54">
          <w:rPr>
            <w:noProof/>
            <w:webHidden/>
          </w:rPr>
          <w:tab/>
        </w:r>
        <w:r w:rsidR="00127A54">
          <w:rPr>
            <w:noProof/>
            <w:webHidden/>
          </w:rPr>
          <w:fldChar w:fldCharType="begin"/>
        </w:r>
        <w:r w:rsidR="00127A54">
          <w:rPr>
            <w:noProof/>
            <w:webHidden/>
          </w:rPr>
          <w:instrText xml:space="preserve"> PAGEREF _Toc462690178 \h </w:instrText>
        </w:r>
        <w:r w:rsidR="00127A54">
          <w:rPr>
            <w:noProof/>
            <w:webHidden/>
          </w:rPr>
        </w:r>
        <w:r w:rsidR="00127A54">
          <w:rPr>
            <w:noProof/>
            <w:webHidden/>
          </w:rPr>
          <w:fldChar w:fldCharType="separate"/>
        </w:r>
        <w:r w:rsidR="00127A54">
          <w:rPr>
            <w:noProof/>
            <w:webHidden/>
          </w:rPr>
          <w:t>7</w:t>
        </w:r>
        <w:r w:rsidR="00127A54">
          <w:rPr>
            <w:noProof/>
            <w:webHidden/>
          </w:rPr>
          <w:fldChar w:fldCharType="end"/>
        </w:r>
      </w:hyperlink>
    </w:p>
    <w:p w14:paraId="5D6B056E" w14:textId="0D2FD460" w:rsidR="00127A54" w:rsidRDefault="00185A2B">
      <w:pPr>
        <w:pStyle w:val="TOC4"/>
        <w:tabs>
          <w:tab w:val="right" w:leader="dot" w:pos="5030"/>
        </w:tabs>
        <w:rPr>
          <w:rFonts w:eastAsiaTheme="minorEastAsia"/>
          <w:smallCaps w:val="0"/>
          <w:noProof/>
          <w:sz w:val="22"/>
          <w:lang w:val="en-US" w:eastAsia="en-US" w:bidi="ar-SA"/>
        </w:rPr>
      </w:pPr>
      <w:hyperlink w:anchor="_Toc462690179" w:history="1">
        <w:r w:rsidR="00127A54" w:rsidRPr="00970E87">
          <w:rPr>
            <w:rStyle w:val="Hyperlink"/>
            <w:noProof/>
          </w:rPr>
          <w:t>Microsoft Dynamics AX</w:t>
        </w:r>
        <w:r w:rsidR="00127A54">
          <w:rPr>
            <w:noProof/>
            <w:webHidden/>
          </w:rPr>
          <w:tab/>
        </w:r>
        <w:r w:rsidR="00127A54">
          <w:rPr>
            <w:noProof/>
            <w:webHidden/>
          </w:rPr>
          <w:fldChar w:fldCharType="begin"/>
        </w:r>
        <w:r w:rsidR="00127A54">
          <w:rPr>
            <w:noProof/>
            <w:webHidden/>
          </w:rPr>
          <w:instrText xml:space="preserve"> PAGEREF _Toc462690179 \h </w:instrText>
        </w:r>
        <w:r w:rsidR="00127A54">
          <w:rPr>
            <w:noProof/>
            <w:webHidden/>
          </w:rPr>
        </w:r>
        <w:r w:rsidR="00127A54">
          <w:rPr>
            <w:noProof/>
            <w:webHidden/>
          </w:rPr>
          <w:fldChar w:fldCharType="separate"/>
        </w:r>
        <w:r w:rsidR="00127A54">
          <w:rPr>
            <w:noProof/>
            <w:webHidden/>
          </w:rPr>
          <w:t>7</w:t>
        </w:r>
        <w:r w:rsidR="00127A54">
          <w:rPr>
            <w:noProof/>
            <w:webHidden/>
          </w:rPr>
          <w:fldChar w:fldCharType="end"/>
        </w:r>
      </w:hyperlink>
    </w:p>
    <w:p w14:paraId="6DBC28D2" w14:textId="321E8E87" w:rsidR="00127A54" w:rsidRDefault="00185A2B">
      <w:pPr>
        <w:pStyle w:val="TOC4"/>
        <w:tabs>
          <w:tab w:val="right" w:leader="dot" w:pos="5030"/>
        </w:tabs>
        <w:rPr>
          <w:rFonts w:eastAsiaTheme="minorEastAsia"/>
          <w:smallCaps w:val="0"/>
          <w:noProof/>
          <w:sz w:val="22"/>
          <w:lang w:val="en-US" w:eastAsia="en-US" w:bidi="ar-SA"/>
        </w:rPr>
      </w:pPr>
      <w:hyperlink w:anchor="_Toc462690180" w:history="1">
        <w:r w:rsidR="00127A54" w:rsidRPr="00970E87">
          <w:rPr>
            <w:rStyle w:val="Hyperlink"/>
            <w:noProof/>
          </w:rPr>
          <w:t>Microsoft Dynamics CRM</w:t>
        </w:r>
        <w:r w:rsidR="00127A54">
          <w:rPr>
            <w:noProof/>
            <w:webHidden/>
          </w:rPr>
          <w:tab/>
        </w:r>
        <w:r w:rsidR="00127A54">
          <w:rPr>
            <w:noProof/>
            <w:webHidden/>
          </w:rPr>
          <w:fldChar w:fldCharType="begin"/>
        </w:r>
        <w:r w:rsidR="00127A54">
          <w:rPr>
            <w:noProof/>
            <w:webHidden/>
          </w:rPr>
          <w:instrText xml:space="preserve"> PAGEREF _Toc462690180 \h </w:instrText>
        </w:r>
        <w:r w:rsidR="00127A54">
          <w:rPr>
            <w:noProof/>
            <w:webHidden/>
          </w:rPr>
        </w:r>
        <w:r w:rsidR="00127A54">
          <w:rPr>
            <w:noProof/>
            <w:webHidden/>
          </w:rPr>
          <w:fldChar w:fldCharType="separate"/>
        </w:r>
        <w:r w:rsidR="00127A54">
          <w:rPr>
            <w:noProof/>
            <w:webHidden/>
          </w:rPr>
          <w:t>7</w:t>
        </w:r>
        <w:r w:rsidR="00127A54">
          <w:rPr>
            <w:noProof/>
            <w:webHidden/>
          </w:rPr>
          <w:fldChar w:fldCharType="end"/>
        </w:r>
      </w:hyperlink>
    </w:p>
    <w:p w14:paraId="6676F4A7" w14:textId="30805A00" w:rsidR="00127A54" w:rsidRDefault="00185A2B">
      <w:pPr>
        <w:pStyle w:val="TOC2"/>
        <w:tabs>
          <w:tab w:val="right" w:leader="dot" w:pos="5030"/>
        </w:tabs>
        <w:rPr>
          <w:rFonts w:eastAsiaTheme="minorEastAsia"/>
          <w:b w:val="0"/>
          <w:smallCaps w:val="0"/>
          <w:noProof/>
          <w:sz w:val="22"/>
          <w:lang w:val="en-US" w:eastAsia="en-US" w:bidi="ar-SA"/>
        </w:rPr>
      </w:pPr>
      <w:hyperlink w:anchor="_Toc462690181" w:history="1">
        <w:r w:rsidR="00127A54" w:rsidRPr="00970E87">
          <w:rPr>
            <w:rStyle w:val="Hyperlink"/>
            <w:noProof/>
          </w:rPr>
          <w:t>Office 365-tjänster</w:t>
        </w:r>
        <w:r w:rsidR="00127A54">
          <w:rPr>
            <w:noProof/>
            <w:webHidden/>
          </w:rPr>
          <w:tab/>
        </w:r>
        <w:r w:rsidR="00127A54">
          <w:rPr>
            <w:noProof/>
            <w:webHidden/>
          </w:rPr>
          <w:fldChar w:fldCharType="begin"/>
        </w:r>
        <w:r w:rsidR="00127A54">
          <w:rPr>
            <w:noProof/>
            <w:webHidden/>
          </w:rPr>
          <w:instrText xml:space="preserve"> PAGEREF _Toc462690181 \h </w:instrText>
        </w:r>
        <w:r w:rsidR="00127A54">
          <w:rPr>
            <w:noProof/>
            <w:webHidden/>
          </w:rPr>
        </w:r>
        <w:r w:rsidR="00127A54">
          <w:rPr>
            <w:noProof/>
            <w:webHidden/>
          </w:rPr>
          <w:fldChar w:fldCharType="separate"/>
        </w:r>
        <w:r w:rsidR="00127A54">
          <w:rPr>
            <w:noProof/>
            <w:webHidden/>
          </w:rPr>
          <w:t>8</w:t>
        </w:r>
        <w:r w:rsidR="00127A54">
          <w:rPr>
            <w:noProof/>
            <w:webHidden/>
          </w:rPr>
          <w:fldChar w:fldCharType="end"/>
        </w:r>
      </w:hyperlink>
    </w:p>
    <w:p w14:paraId="7C9487F3" w14:textId="687C6F24" w:rsidR="00127A54" w:rsidRDefault="00185A2B">
      <w:pPr>
        <w:pStyle w:val="TOC4"/>
        <w:tabs>
          <w:tab w:val="right" w:leader="dot" w:pos="5030"/>
        </w:tabs>
        <w:rPr>
          <w:rFonts w:eastAsiaTheme="minorEastAsia"/>
          <w:smallCaps w:val="0"/>
          <w:noProof/>
          <w:sz w:val="22"/>
          <w:lang w:val="en-US" w:eastAsia="en-US" w:bidi="ar-SA"/>
        </w:rPr>
      </w:pPr>
      <w:hyperlink w:anchor="_Toc462690182" w:history="1">
        <w:r w:rsidR="00127A54" w:rsidRPr="00970E87">
          <w:rPr>
            <w:rStyle w:val="Hyperlink"/>
            <w:noProof/>
          </w:rPr>
          <w:t>Duet Enterprise Online</w:t>
        </w:r>
        <w:r w:rsidR="00127A54">
          <w:rPr>
            <w:noProof/>
            <w:webHidden/>
          </w:rPr>
          <w:tab/>
        </w:r>
        <w:r w:rsidR="00127A54">
          <w:rPr>
            <w:noProof/>
            <w:webHidden/>
          </w:rPr>
          <w:fldChar w:fldCharType="begin"/>
        </w:r>
        <w:r w:rsidR="00127A54">
          <w:rPr>
            <w:noProof/>
            <w:webHidden/>
          </w:rPr>
          <w:instrText xml:space="preserve"> PAGEREF _Toc462690182 \h </w:instrText>
        </w:r>
        <w:r w:rsidR="00127A54">
          <w:rPr>
            <w:noProof/>
            <w:webHidden/>
          </w:rPr>
        </w:r>
        <w:r w:rsidR="00127A54">
          <w:rPr>
            <w:noProof/>
            <w:webHidden/>
          </w:rPr>
          <w:fldChar w:fldCharType="separate"/>
        </w:r>
        <w:r w:rsidR="00127A54">
          <w:rPr>
            <w:noProof/>
            <w:webHidden/>
          </w:rPr>
          <w:t>8</w:t>
        </w:r>
        <w:r w:rsidR="00127A54">
          <w:rPr>
            <w:noProof/>
            <w:webHidden/>
          </w:rPr>
          <w:fldChar w:fldCharType="end"/>
        </w:r>
      </w:hyperlink>
    </w:p>
    <w:p w14:paraId="69307AF2" w14:textId="434C9BD4" w:rsidR="00127A54" w:rsidRDefault="00185A2B">
      <w:pPr>
        <w:pStyle w:val="TOC4"/>
        <w:tabs>
          <w:tab w:val="right" w:leader="dot" w:pos="5030"/>
        </w:tabs>
        <w:rPr>
          <w:rFonts w:eastAsiaTheme="minorEastAsia"/>
          <w:smallCaps w:val="0"/>
          <w:noProof/>
          <w:sz w:val="22"/>
          <w:lang w:val="en-US" w:eastAsia="en-US" w:bidi="ar-SA"/>
        </w:rPr>
      </w:pPr>
      <w:hyperlink w:anchor="_Toc462690183" w:history="1">
        <w:r w:rsidR="00127A54" w:rsidRPr="00970E87">
          <w:rPr>
            <w:rStyle w:val="Hyperlink"/>
            <w:noProof/>
          </w:rPr>
          <w:t>Exchange Online</w:t>
        </w:r>
        <w:r w:rsidR="00127A54">
          <w:rPr>
            <w:noProof/>
            <w:webHidden/>
          </w:rPr>
          <w:tab/>
        </w:r>
        <w:r w:rsidR="00127A54">
          <w:rPr>
            <w:noProof/>
            <w:webHidden/>
          </w:rPr>
          <w:fldChar w:fldCharType="begin"/>
        </w:r>
        <w:r w:rsidR="00127A54">
          <w:rPr>
            <w:noProof/>
            <w:webHidden/>
          </w:rPr>
          <w:instrText xml:space="preserve"> PAGEREF _Toc462690183 \h </w:instrText>
        </w:r>
        <w:r w:rsidR="00127A54">
          <w:rPr>
            <w:noProof/>
            <w:webHidden/>
          </w:rPr>
        </w:r>
        <w:r w:rsidR="00127A54">
          <w:rPr>
            <w:noProof/>
            <w:webHidden/>
          </w:rPr>
          <w:fldChar w:fldCharType="separate"/>
        </w:r>
        <w:r w:rsidR="00127A54">
          <w:rPr>
            <w:noProof/>
            <w:webHidden/>
          </w:rPr>
          <w:t>8</w:t>
        </w:r>
        <w:r w:rsidR="00127A54">
          <w:rPr>
            <w:noProof/>
            <w:webHidden/>
          </w:rPr>
          <w:fldChar w:fldCharType="end"/>
        </w:r>
      </w:hyperlink>
    </w:p>
    <w:p w14:paraId="03E997EB" w14:textId="548F774C" w:rsidR="00127A54" w:rsidRDefault="00185A2B">
      <w:pPr>
        <w:pStyle w:val="TOC4"/>
        <w:tabs>
          <w:tab w:val="right" w:leader="dot" w:pos="5030"/>
        </w:tabs>
        <w:rPr>
          <w:rFonts w:eastAsiaTheme="minorEastAsia"/>
          <w:smallCaps w:val="0"/>
          <w:noProof/>
          <w:sz w:val="22"/>
          <w:lang w:val="en-US" w:eastAsia="en-US" w:bidi="ar-SA"/>
        </w:rPr>
      </w:pPr>
      <w:hyperlink w:anchor="_Toc462690184" w:history="1">
        <w:r w:rsidR="00127A54" w:rsidRPr="00970E87">
          <w:rPr>
            <w:rStyle w:val="Hyperlink"/>
            <w:noProof/>
          </w:rPr>
          <w:t>Exchange Online Archiving</w:t>
        </w:r>
        <w:r w:rsidR="00127A54">
          <w:rPr>
            <w:noProof/>
            <w:webHidden/>
          </w:rPr>
          <w:tab/>
        </w:r>
        <w:r w:rsidR="00127A54">
          <w:rPr>
            <w:noProof/>
            <w:webHidden/>
          </w:rPr>
          <w:fldChar w:fldCharType="begin"/>
        </w:r>
        <w:r w:rsidR="00127A54">
          <w:rPr>
            <w:noProof/>
            <w:webHidden/>
          </w:rPr>
          <w:instrText xml:space="preserve"> PAGEREF _Toc462690184 \h </w:instrText>
        </w:r>
        <w:r w:rsidR="00127A54">
          <w:rPr>
            <w:noProof/>
            <w:webHidden/>
          </w:rPr>
        </w:r>
        <w:r w:rsidR="00127A54">
          <w:rPr>
            <w:noProof/>
            <w:webHidden/>
          </w:rPr>
          <w:fldChar w:fldCharType="separate"/>
        </w:r>
        <w:r w:rsidR="00127A54">
          <w:rPr>
            <w:noProof/>
            <w:webHidden/>
          </w:rPr>
          <w:t>9</w:t>
        </w:r>
        <w:r w:rsidR="00127A54">
          <w:rPr>
            <w:noProof/>
            <w:webHidden/>
          </w:rPr>
          <w:fldChar w:fldCharType="end"/>
        </w:r>
      </w:hyperlink>
    </w:p>
    <w:p w14:paraId="3375CB78" w14:textId="378C222C" w:rsidR="00127A54" w:rsidRDefault="00185A2B">
      <w:pPr>
        <w:pStyle w:val="TOC4"/>
        <w:tabs>
          <w:tab w:val="right" w:leader="dot" w:pos="5030"/>
        </w:tabs>
        <w:rPr>
          <w:rFonts w:eastAsiaTheme="minorEastAsia"/>
          <w:smallCaps w:val="0"/>
          <w:noProof/>
          <w:sz w:val="22"/>
          <w:lang w:val="en-US" w:eastAsia="en-US" w:bidi="ar-SA"/>
        </w:rPr>
      </w:pPr>
      <w:hyperlink w:anchor="_Toc462690185" w:history="1">
        <w:r w:rsidR="00127A54" w:rsidRPr="00970E87">
          <w:rPr>
            <w:rStyle w:val="Hyperlink"/>
            <w:noProof/>
          </w:rPr>
          <w:t>Exchange Online Protection</w:t>
        </w:r>
        <w:r w:rsidR="00127A54">
          <w:rPr>
            <w:noProof/>
            <w:webHidden/>
          </w:rPr>
          <w:tab/>
        </w:r>
        <w:r w:rsidR="00127A54">
          <w:rPr>
            <w:noProof/>
            <w:webHidden/>
          </w:rPr>
          <w:fldChar w:fldCharType="begin"/>
        </w:r>
        <w:r w:rsidR="00127A54">
          <w:rPr>
            <w:noProof/>
            <w:webHidden/>
          </w:rPr>
          <w:instrText xml:space="preserve"> PAGEREF _Toc462690185 \h </w:instrText>
        </w:r>
        <w:r w:rsidR="00127A54">
          <w:rPr>
            <w:noProof/>
            <w:webHidden/>
          </w:rPr>
        </w:r>
        <w:r w:rsidR="00127A54">
          <w:rPr>
            <w:noProof/>
            <w:webHidden/>
          </w:rPr>
          <w:fldChar w:fldCharType="separate"/>
        </w:r>
        <w:r w:rsidR="00127A54">
          <w:rPr>
            <w:noProof/>
            <w:webHidden/>
          </w:rPr>
          <w:t>9</w:t>
        </w:r>
        <w:r w:rsidR="00127A54">
          <w:rPr>
            <w:noProof/>
            <w:webHidden/>
          </w:rPr>
          <w:fldChar w:fldCharType="end"/>
        </w:r>
      </w:hyperlink>
    </w:p>
    <w:p w14:paraId="490B7DCE" w14:textId="6B939AF5" w:rsidR="00127A54" w:rsidRDefault="00185A2B">
      <w:pPr>
        <w:pStyle w:val="TOC4"/>
        <w:tabs>
          <w:tab w:val="right" w:leader="dot" w:pos="5030"/>
        </w:tabs>
        <w:rPr>
          <w:rFonts w:eastAsiaTheme="minorEastAsia"/>
          <w:smallCaps w:val="0"/>
          <w:noProof/>
          <w:sz w:val="22"/>
          <w:lang w:val="en-US" w:eastAsia="en-US" w:bidi="ar-SA"/>
        </w:rPr>
      </w:pPr>
      <w:hyperlink w:anchor="_Toc462690186" w:history="1">
        <w:r w:rsidR="00127A54" w:rsidRPr="00970E87">
          <w:rPr>
            <w:rStyle w:val="Hyperlink"/>
            <w:noProof/>
          </w:rPr>
          <w:t>Office 365 Business</w:t>
        </w:r>
        <w:r w:rsidR="00127A54">
          <w:rPr>
            <w:noProof/>
            <w:webHidden/>
          </w:rPr>
          <w:tab/>
        </w:r>
        <w:r w:rsidR="00127A54">
          <w:rPr>
            <w:noProof/>
            <w:webHidden/>
          </w:rPr>
          <w:fldChar w:fldCharType="begin"/>
        </w:r>
        <w:r w:rsidR="00127A54">
          <w:rPr>
            <w:noProof/>
            <w:webHidden/>
          </w:rPr>
          <w:instrText xml:space="preserve"> PAGEREF _Toc462690186 \h </w:instrText>
        </w:r>
        <w:r w:rsidR="00127A54">
          <w:rPr>
            <w:noProof/>
            <w:webHidden/>
          </w:rPr>
        </w:r>
        <w:r w:rsidR="00127A54">
          <w:rPr>
            <w:noProof/>
            <w:webHidden/>
          </w:rPr>
          <w:fldChar w:fldCharType="separate"/>
        </w:r>
        <w:r w:rsidR="00127A54">
          <w:rPr>
            <w:noProof/>
            <w:webHidden/>
          </w:rPr>
          <w:t>9</w:t>
        </w:r>
        <w:r w:rsidR="00127A54">
          <w:rPr>
            <w:noProof/>
            <w:webHidden/>
          </w:rPr>
          <w:fldChar w:fldCharType="end"/>
        </w:r>
      </w:hyperlink>
    </w:p>
    <w:p w14:paraId="58E61F0D" w14:textId="32DBC31C" w:rsidR="00127A54" w:rsidRDefault="00185A2B">
      <w:pPr>
        <w:pStyle w:val="TOC4"/>
        <w:tabs>
          <w:tab w:val="right" w:leader="dot" w:pos="5030"/>
        </w:tabs>
        <w:rPr>
          <w:rFonts w:eastAsiaTheme="minorEastAsia"/>
          <w:smallCaps w:val="0"/>
          <w:noProof/>
          <w:sz w:val="22"/>
          <w:lang w:val="en-US" w:eastAsia="en-US" w:bidi="ar-SA"/>
        </w:rPr>
      </w:pPr>
      <w:hyperlink w:anchor="_Toc462690187" w:history="1">
        <w:r w:rsidR="00127A54" w:rsidRPr="00970E87">
          <w:rPr>
            <w:rStyle w:val="Hyperlink"/>
            <w:noProof/>
          </w:rPr>
          <w:t>Office 365 Customer Lockbox</w:t>
        </w:r>
        <w:r w:rsidR="00127A54">
          <w:rPr>
            <w:noProof/>
            <w:webHidden/>
          </w:rPr>
          <w:tab/>
        </w:r>
        <w:r w:rsidR="00127A54">
          <w:rPr>
            <w:noProof/>
            <w:webHidden/>
          </w:rPr>
          <w:fldChar w:fldCharType="begin"/>
        </w:r>
        <w:r w:rsidR="00127A54">
          <w:rPr>
            <w:noProof/>
            <w:webHidden/>
          </w:rPr>
          <w:instrText xml:space="preserve"> PAGEREF _Toc462690187 \h </w:instrText>
        </w:r>
        <w:r w:rsidR="00127A54">
          <w:rPr>
            <w:noProof/>
            <w:webHidden/>
          </w:rPr>
        </w:r>
        <w:r w:rsidR="00127A54">
          <w:rPr>
            <w:noProof/>
            <w:webHidden/>
          </w:rPr>
          <w:fldChar w:fldCharType="separate"/>
        </w:r>
        <w:r w:rsidR="00127A54">
          <w:rPr>
            <w:noProof/>
            <w:webHidden/>
          </w:rPr>
          <w:t>10</w:t>
        </w:r>
        <w:r w:rsidR="00127A54">
          <w:rPr>
            <w:noProof/>
            <w:webHidden/>
          </w:rPr>
          <w:fldChar w:fldCharType="end"/>
        </w:r>
      </w:hyperlink>
    </w:p>
    <w:p w14:paraId="0F42200D" w14:textId="7FCE7332" w:rsidR="00127A54" w:rsidRDefault="00185A2B">
      <w:pPr>
        <w:pStyle w:val="TOC4"/>
        <w:tabs>
          <w:tab w:val="right" w:leader="dot" w:pos="5030"/>
        </w:tabs>
        <w:rPr>
          <w:rFonts w:eastAsiaTheme="minorEastAsia"/>
          <w:smallCaps w:val="0"/>
          <w:noProof/>
          <w:sz w:val="22"/>
          <w:lang w:val="en-US" w:eastAsia="en-US" w:bidi="ar-SA"/>
        </w:rPr>
      </w:pPr>
      <w:hyperlink w:anchor="_Toc462690188" w:history="1">
        <w:r w:rsidR="00127A54" w:rsidRPr="00970E87">
          <w:rPr>
            <w:rStyle w:val="Hyperlink"/>
            <w:noProof/>
          </w:rPr>
          <w:t>Office 365 ProPlus</w:t>
        </w:r>
        <w:r w:rsidR="00127A54">
          <w:rPr>
            <w:noProof/>
            <w:webHidden/>
          </w:rPr>
          <w:tab/>
        </w:r>
        <w:r w:rsidR="00127A54">
          <w:rPr>
            <w:noProof/>
            <w:webHidden/>
          </w:rPr>
          <w:fldChar w:fldCharType="begin"/>
        </w:r>
        <w:r w:rsidR="00127A54">
          <w:rPr>
            <w:noProof/>
            <w:webHidden/>
          </w:rPr>
          <w:instrText xml:space="preserve"> PAGEREF _Toc462690188 \h </w:instrText>
        </w:r>
        <w:r w:rsidR="00127A54">
          <w:rPr>
            <w:noProof/>
            <w:webHidden/>
          </w:rPr>
        </w:r>
        <w:r w:rsidR="00127A54">
          <w:rPr>
            <w:noProof/>
            <w:webHidden/>
          </w:rPr>
          <w:fldChar w:fldCharType="separate"/>
        </w:r>
        <w:r w:rsidR="00127A54">
          <w:rPr>
            <w:noProof/>
            <w:webHidden/>
          </w:rPr>
          <w:t>10</w:t>
        </w:r>
        <w:r w:rsidR="00127A54">
          <w:rPr>
            <w:noProof/>
            <w:webHidden/>
          </w:rPr>
          <w:fldChar w:fldCharType="end"/>
        </w:r>
      </w:hyperlink>
    </w:p>
    <w:p w14:paraId="76D43C88" w14:textId="17CB19D0" w:rsidR="00127A54" w:rsidRDefault="00185A2B">
      <w:pPr>
        <w:pStyle w:val="TOC4"/>
        <w:tabs>
          <w:tab w:val="right" w:leader="dot" w:pos="5030"/>
        </w:tabs>
        <w:rPr>
          <w:rFonts w:eastAsiaTheme="minorEastAsia"/>
          <w:smallCaps w:val="0"/>
          <w:noProof/>
          <w:sz w:val="22"/>
          <w:lang w:val="en-US" w:eastAsia="en-US" w:bidi="ar-SA"/>
        </w:rPr>
      </w:pPr>
      <w:hyperlink w:anchor="_Toc462690189" w:history="1">
        <w:r w:rsidR="00127A54" w:rsidRPr="00970E87">
          <w:rPr>
            <w:rStyle w:val="Hyperlink"/>
            <w:noProof/>
          </w:rPr>
          <w:t>Office Online</w:t>
        </w:r>
        <w:r w:rsidR="00127A54">
          <w:rPr>
            <w:noProof/>
            <w:webHidden/>
          </w:rPr>
          <w:tab/>
        </w:r>
        <w:r w:rsidR="00127A54">
          <w:rPr>
            <w:noProof/>
            <w:webHidden/>
          </w:rPr>
          <w:fldChar w:fldCharType="begin"/>
        </w:r>
        <w:r w:rsidR="00127A54">
          <w:rPr>
            <w:noProof/>
            <w:webHidden/>
          </w:rPr>
          <w:instrText xml:space="preserve"> PAGEREF _Toc462690189 \h </w:instrText>
        </w:r>
        <w:r w:rsidR="00127A54">
          <w:rPr>
            <w:noProof/>
            <w:webHidden/>
          </w:rPr>
        </w:r>
        <w:r w:rsidR="00127A54">
          <w:rPr>
            <w:noProof/>
            <w:webHidden/>
          </w:rPr>
          <w:fldChar w:fldCharType="separate"/>
        </w:r>
        <w:r w:rsidR="00127A54">
          <w:rPr>
            <w:noProof/>
            <w:webHidden/>
          </w:rPr>
          <w:t>10</w:t>
        </w:r>
        <w:r w:rsidR="00127A54">
          <w:rPr>
            <w:noProof/>
            <w:webHidden/>
          </w:rPr>
          <w:fldChar w:fldCharType="end"/>
        </w:r>
      </w:hyperlink>
    </w:p>
    <w:p w14:paraId="472314E2" w14:textId="58706001" w:rsidR="00127A54" w:rsidRDefault="00185A2B">
      <w:pPr>
        <w:pStyle w:val="TOC4"/>
        <w:tabs>
          <w:tab w:val="right" w:leader="dot" w:pos="5030"/>
        </w:tabs>
        <w:rPr>
          <w:rFonts w:eastAsiaTheme="minorEastAsia"/>
          <w:smallCaps w:val="0"/>
          <w:noProof/>
          <w:sz w:val="22"/>
          <w:lang w:val="en-US" w:eastAsia="en-US" w:bidi="ar-SA"/>
        </w:rPr>
      </w:pPr>
      <w:hyperlink w:anchor="_Toc462690190" w:history="1">
        <w:r w:rsidR="00127A54" w:rsidRPr="00970E87">
          <w:rPr>
            <w:rStyle w:val="Hyperlink"/>
            <w:noProof/>
          </w:rPr>
          <w:t>Office 365 Video</w:t>
        </w:r>
        <w:r w:rsidR="00127A54">
          <w:rPr>
            <w:noProof/>
            <w:webHidden/>
          </w:rPr>
          <w:tab/>
        </w:r>
        <w:r w:rsidR="00127A54">
          <w:rPr>
            <w:noProof/>
            <w:webHidden/>
          </w:rPr>
          <w:fldChar w:fldCharType="begin"/>
        </w:r>
        <w:r w:rsidR="00127A54">
          <w:rPr>
            <w:noProof/>
            <w:webHidden/>
          </w:rPr>
          <w:instrText xml:space="preserve"> PAGEREF _Toc462690190 \h </w:instrText>
        </w:r>
        <w:r w:rsidR="00127A54">
          <w:rPr>
            <w:noProof/>
            <w:webHidden/>
          </w:rPr>
        </w:r>
        <w:r w:rsidR="00127A54">
          <w:rPr>
            <w:noProof/>
            <w:webHidden/>
          </w:rPr>
          <w:fldChar w:fldCharType="separate"/>
        </w:r>
        <w:r w:rsidR="00127A54">
          <w:rPr>
            <w:noProof/>
            <w:webHidden/>
          </w:rPr>
          <w:t>11</w:t>
        </w:r>
        <w:r w:rsidR="00127A54">
          <w:rPr>
            <w:noProof/>
            <w:webHidden/>
          </w:rPr>
          <w:fldChar w:fldCharType="end"/>
        </w:r>
      </w:hyperlink>
    </w:p>
    <w:p w14:paraId="27E4F619" w14:textId="1C534227" w:rsidR="00127A54" w:rsidRDefault="00185A2B">
      <w:pPr>
        <w:pStyle w:val="TOC4"/>
        <w:tabs>
          <w:tab w:val="right" w:leader="dot" w:pos="5030"/>
        </w:tabs>
        <w:rPr>
          <w:rFonts w:eastAsiaTheme="minorEastAsia"/>
          <w:smallCaps w:val="0"/>
          <w:noProof/>
          <w:sz w:val="22"/>
          <w:lang w:val="en-US" w:eastAsia="en-US" w:bidi="ar-SA"/>
        </w:rPr>
      </w:pPr>
      <w:hyperlink w:anchor="_Toc462690191" w:history="1">
        <w:r w:rsidR="00127A54" w:rsidRPr="00970E87">
          <w:rPr>
            <w:rStyle w:val="Hyperlink"/>
            <w:noProof/>
          </w:rPr>
          <w:t>OneDrive for Business</w:t>
        </w:r>
        <w:r w:rsidR="00127A54">
          <w:rPr>
            <w:noProof/>
            <w:webHidden/>
          </w:rPr>
          <w:tab/>
        </w:r>
        <w:r w:rsidR="00127A54">
          <w:rPr>
            <w:noProof/>
            <w:webHidden/>
          </w:rPr>
          <w:fldChar w:fldCharType="begin"/>
        </w:r>
        <w:r w:rsidR="00127A54">
          <w:rPr>
            <w:noProof/>
            <w:webHidden/>
          </w:rPr>
          <w:instrText xml:space="preserve"> PAGEREF _Toc462690191 \h </w:instrText>
        </w:r>
        <w:r w:rsidR="00127A54">
          <w:rPr>
            <w:noProof/>
            <w:webHidden/>
          </w:rPr>
        </w:r>
        <w:r w:rsidR="00127A54">
          <w:rPr>
            <w:noProof/>
            <w:webHidden/>
          </w:rPr>
          <w:fldChar w:fldCharType="separate"/>
        </w:r>
        <w:r w:rsidR="00127A54">
          <w:rPr>
            <w:noProof/>
            <w:webHidden/>
          </w:rPr>
          <w:t>11</w:t>
        </w:r>
        <w:r w:rsidR="00127A54">
          <w:rPr>
            <w:noProof/>
            <w:webHidden/>
          </w:rPr>
          <w:fldChar w:fldCharType="end"/>
        </w:r>
      </w:hyperlink>
    </w:p>
    <w:p w14:paraId="15C1E850" w14:textId="3FB722E7" w:rsidR="00127A54" w:rsidRDefault="00185A2B">
      <w:pPr>
        <w:pStyle w:val="TOC4"/>
        <w:tabs>
          <w:tab w:val="right" w:leader="dot" w:pos="5030"/>
        </w:tabs>
        <w:rPr>
          <w:rFonts w:eastAsiaTheme="minorEastAsia"/>
          <w:smallCaps w:val="0"/>
          <w:noProof/>
          <w:sz w:val="22"/>
          <w:lang w:val="en-US" w:eastAsia="en-US" w:bidi="ar-SA"/>
        </w:rPr>
      </w:pPr>
      <w:hyperlink w:anchor="_Toc462690192" w:history="1">
        <w:r w:rsidR="00127A54" w:rsidRPr="00970E87">
          <w:rPr>
            <w:rStyle w:val="Hyperlink"/>
            <w:noProof/>
          </w:rPr>
          <w:t>Project Online</w:t>
        </w:r>
        <w:r w:rsidR="00127A54">
          <w:rPr>
            <w:noProof/>
            <w:webHidden/>
          </w:rPr>
          <w:tab/>
        </w:r>
        <w:r w:rsidR="00127A54">
          <w:rPr>
            <w:noProof/>
            <w:webHidden/>
          </w:rPr>
          <w:fldChar w:fldCharType="begin"/>
        </w:r>
        <w:r w:rsidR="00127A54">
          <w:rPr>
            <w:noProof/>
            <w:webHidden/>
          </w:rPr>
          <w:instrText xml:space="preserve"> PAGEREF _Toc462690192 \h </w:instrText>
        </w:r>
        <w:r w:rsidR="00127A54">
          <w:rPr>
            <w:noProof/>
            <w:webHidden/>
          </w:rPr>
        </w:r>
        <w:r w:rsidR="00127A54">
          <w:rPr>
            <w:noProof/>
            <w:webHidden/>
          </w:rPr>
          <w:fldChar w:fldCharType="separate"/>
        </w:r>
        <w:r w:rsidR="00127A54">
          <w:rPr>
            <w:noProof/>
            <w:webHidden/>
          </w:rPr>
          <w:t>11</w:t>
        </w:r>
        <w:r w:rsidR="00127A54">
          <w:rPr>
            <w:noProof/>
            <w:webHidden/>
          </w:rPr>
          <w:fldChar w:fldCharType="end"/>
        </w:r>
      </w:hyperlink>
    </w:p>
    <w:p w14:paraId="4AFA06A0" w14:textId="080F841B" w:rsidR="00127A54" w:rsidRDefault="00185A2B">
      <w:pPr>
        <w:pStyle w:val="TOC4"/>
        <w:tabs>
          <w:tab w:val="right" w:leader="dot" w:pos="5030"/>
        </w:tabs>
        <w:rPr>
          <w:rFonts w:eastAsiaTheme="minorEastAsia"/>
          <w:smallCaps w:val="0"/>
          <w:noProof/>
          <w:sz w:val="22"/>
          <w:lang w:val="en-US" w:eastAsia="en-US" w:bidi="ar-SA"/>
        </w:rPr>
      </w:pPr>
      <w:hyperlink w:anchor="_Toc462690193" w:history="1">
        <w:r w:rsidR="00127A54" w:rsidRPr="00970E87">
          <w:rPr>
            <w:rStyle w:val="Hyperlink"/>
            <w:noProof/>
          </w:rPr>
          <w:t>SharePoint Online</w:t>
        </w:r>
        <w:r w:rsidR="00127A54">
          <w:rPr>
            <w:noProof/>
            <w:webHidden/>
          </w:rPr>
          <w:tab/>
        </w:r>
        <w:r w:rsidR="00127A54">
          <w:rPr>
            <w:noProof/>
            <w:webHidden/>
          </w:rPr>
          <w:fldChar w:fldCharType="begin"/>
        </w:r>
        <w:r w:rsidR="00127A54">
          <w:rPr>
            <w:noProof/>
            <w:webHidden/>
          </w:rPr>
          <w:instrText xml:space="preserve"> PAGEREF _Toc462690193 \h </w:instrText>
        </w:r>
        <w:r w:rsidR="00127A54">
          <w:rPr>
            <w:noProof/>
            <w:webHidden/>
          </w:rPr>
        </w:r>
        <w:r w:rsidR="00127A54">
          <w:rPr>
            <w:noProof/>
            <w:webHidden/>
          </w:rPr>
          <w:fldChar w:fldCharType="separate"/>
        </w:r>
        <w:r w:rsidR="00127A54">
          <w:rPr>
            <w:noProof/>
            <w:webHidden/>
          </w:rPr>
          <w:t>12</w:t>
        </w:r>
        <w:r w:rsidR="00127A54">
          <w:rPr>
            <w:noProof/>
            <w:webHidden/>
          </w:rPr>
          <w:fldChar w:fldCharType="end"/>
        </w:r>
      </w:hyperlink>
    </w:p>
    <w:p w14:paraId="74DCFF7D" w14:textId="7CE35CD0" w:rsidR="00127A54" w:rsidRDefault="00185A2B">
      <w:pPr>
        <w:pStyle w:val="TOC4"/>
        <w:tabs>
          <w:tab w:val="right" w:leader="dot" w:pos="5030"/>
        </w:tabs>
        <w:rPr>
          <w:rFonts w:eastAsiaTheme="minorEastAsia"/>
          <w:smallCaps w:val="0"/>
          <w:noProof/>
          <w:sz w:val="22"/>
          <w:lang w:val="en-US" w:eastAsia="en-US" w:bidi="ar-SA"/>
        </w:rPr>
      </w:pPr>
      <w:hyperlink w:anchor="_Toc462690194" w:history="1">
        <w:r w:rsidR="00127A54" w:rsidRPr="00970E87">
          <w:rPr>
            <w:rStyle w:val="Hyperlink"/>
            <w:noProof/>
          </w:rPr>
          <w:t>Skype för företag – Online</w:t>
        </w:r>
        <w:r w:rsidR="00127A54">
          <w:rPr>
            <w:noProof/>
            <w:webHidden/>
          </w:rPr>
          <w:tab/>
        </w:r>
        <w:r w:rsidR="00127A54">
          <w:rPr>
            <w:noProof/>
            <w:webHidden/>
          </w:rPr>
          <w:fldChar w:fldCharType="begin"/>
        </w:r>
        <w:r w:rsidR="00127A54">
          <w:rPr>
            <w:noProof/>
            <w:webHidden/>
          </w:rPr>
          <w:instrText xml:space="preserve"> PAGEREF _Toc462690194 \h </w:instrText>
        </w:r>
        <w:r w:rsidR="00127A54">
          <w:rPr>
            <w:noProof/>
            <w:webHidden/>
          </w:rPr>
        </w:r>
        <w:r w:rsidR="00127A54">
          <w:rPr>
            <w:noProof/>
            <w:webHidden/>
          </w:rPr>
          <w:fldChar w:fldCharType="separate"/>
        </w:r>
        <w:r w:rsidR="00127A54">
          <w:rPr>
            <w:noProof/>
            <w:webHidden/>
          </w:rPr>
          <w:t>12</w:t>
        </w:r>
        <w:r w:rsidR="00127A54">
          <w:rPr>
            <w:noProof/>
            <w:webHidden/>
          </w:rPr>
          <w:fldChar w:fldCharType="end"/>
        </w:r>
      </w:hyperlink>
    </w:p>
    <w:p w14:paraId="5D4256AB" w14:textId="71B9F8B8" w:rsidR="00127A54" w:rsidRDefault="00185A2B">
      <w:pPr>
        <w:pStyle w:val="TOC4"/>
        <w:tabs>
          <w:tab w:val="right" w:leader="dot" w:pos="5030"/>
        </w:tabs>
        <w:rPr>
          <w:rFonts w:eastAsiaTheme="minorEastAsia"/>
          <w:smallCaps w:val="0"/>
          <w:noProof/>
          <w:sz w:val="22"/>
          <w:lang w:val="en-US" w:eastAsia="en-US" w:bidi="ar-SA"/>
        </w:rPr>
      </w:pPr>
      <w:hyperlink w:anchor="_Toc462690195" w:history="1">
        <w:r w:rsidR="00127A54" w:rsidRPr="00970E87">
          <w:rPr>
            <w:rStyle w:val="Hyperlink"/>
            <w:noProof/>
          </w:rPr>
          <w:t>Skype för Business Online – PSTN Calling och PSTN Conferencing</w:t>
        </w:r>
        <w:r w:rsidR="00127A54">
          <w:rPr>
            <w:noProof/>
            <w:webHidden/>
          </w:rPr>
          <w:tab/>
        </w:r>
        <w:r w:rsidR="00127A54">
          <w:rPr>
            <w:noProof/>
            <w:webHidden/>
          </w:rPr>
          <w:fldChar w:fldCharType="begin"/>
        </w:r>
        <w:r w:rsidR="00127A54">
          <w:rPr>
            <w:noProof/>
            <w:webHidden/>
          </w:rPr>
          <w:instrText xml:space="preserve"> PAGEREF _Toc462690195 \h </w:instrText>
        </w:r>
        <w:r w:rsidR="00127A54">
          <w:rPr>
            <w:noProof/>
            <w:webHidden/>
          </w:rPr>
        </w:r>
        <w:r w:rsidR="00127A54">
          <w:rPr>
            <w:noProof/>
            <w:webHidden/>
          </w:rPr>
          <w:fldChar w:fldCharType="separate"/>
        </w:r>
        <w:r w:rsidR="00127A54">
          <w:rPr>
            <w:noProof/>
            <w:webHidden/>
          </w:rPr>
          <w:t>13</w:t>
        </w:r>
        <w:r w:rsidR="00127A54">
          <w:rPr>
            <w:noProof/>
            <w:webHidden/>
          </w:rPr>
          <w:fldChar w:fldCharType="end"/>
        </w:r>
      </w:hyperlink>
    </w:p>
    <w:p w14:paraId="5503CC7D" w14:textId="09EEAC88" w:rsidR="00127A54" w:rsidRDefault="00185A2B">
      <w:pPr>
        <w:pStyle w:val="TOC4"/>
        <w:tabs>
          <w:tab w:val="right" w:leader="dot" w:pos="5030"/>
        </w:tabs>
        <w:rPr>
          <w:rFonts w:eastAsiaTheme="minorEastAsia"/>
          <w:smallCaps w:val="0"/>
          <w:noProof/>
          <w:sz w:val="22"/>
          <w:lang w:val="en-US" w:eastAsia="en-US" w:bidi="ar-SA"/>
        </w:rPr>
      </w:pPr>
      <w:hyperlink w:anchor="_Toc462690196" w:history="1">
        <w:r w:rsidR="00127A54" w:rsidRPr="00970E87">
          <w:rPr>
            <w:rStyle w:val="Hyperlink"/>
            <w:noProof/>
          </w:rPr>
          <w:t>Skype för Business Online – Samtalskvalitet</w:t>
        </w:r>
        <w:r w:rsidR="00127A54">
          <w:rPr>
            <w:noProof/>
            <w:webHidden/>
          </w:rPr>
          <w:tab/>
        </w:r>
        <w:r w:rsidR="00127A54">
          <w:rPr>
            <w:noProof/>
            <w:webHidden/>
          </w:rPr>
          <w:fldChar w:fldCharType="begin"/>
        </w:r>
        <w:r w:rsidR="00127A54">
          <w:rPr>
            <w:noProof/>
            <w:webHidden/>
          </w:rPr>
          <w:instrText xml:space="preserve"> PAGEREF _Toc462690196 \h </w:instrText>
        </w:r>
        <w:r w:rsidR="00127A54">
          <w:rPr>
            <w:noProof/>
            <w:webHidden/>
          </w:rPr>
        </w:r>
        <w:r w:rsidR="00127A54">
          <w:rPr>
            <w:noProof/>
            <w:webHidden/>
          </w:rPr>
          <w:fldChar w:fldCharType="separate"/>
        </w:r>
        <w:r w:rsidR="00127A54">
          <w:rPr>
            <w:noProof/>
            <w:webHidden/>
          </w:rPr>
          <w:t>13</w:t>
        </w:r>
        <w:r w:rsidR="00127A54">
          <w:rPr>
            <w:noProof/>
            <w:webHidden/>
          </w:rPr>
          <w:fldChar w:fldCharType="end"/>
        </w:r>
      </w:hyperlink>
    </w:p>
    <w:p w14:paraId="0DC8C69B" w14:textId="79AAF6DF" w:rsidR="00127A54" w:rsidRDefault="00185A2B">
      <w:pPr>
        <w:pStyle w:val="TOC4"/>
        <w:tabs>
          <w:tab w:val="right" w:leader="dot" w:pos="5030"/>
        </w:tabs>
        <w:rPr>
          <w:rFonts w:eastAsiaTheme="minorEastAsia"/>
          <w:smallCaps w:val="0"/>
          <w:noProof/>
          <w:sz w:val="22"/>
          <w:lang w:val="en-US" w:eastAsia="en-US" w:bidi="ar-SA"/>
        </w:rPr>
      </w:pPr>
      <w:hyperlink w:anchor="_Toc462690197" w:history="1">
        <w:r w:rsidR="00127A54" w:rsidRPr="00970E87">
          <w:rPr>
            <w:rStyle w:val="Hyperlink"/>
            <w:noProof/>
          </w:rPr>
          <w:t>Yammer Enterprise</w:t>
        </w:r>
        <w:r w:rsidR="00127A54">
          <w:rPr>
            <w:noProof/>
            <w:webHidden/>
          </w:rPr>
          <w:tab/>
        </w:r>
        <w:r w:rsidR="00127A54">
          <w:rPr>
            <w:noProof/>
            <w:webHidden/>
          </w:rPr>
          <w:fldChar w:fldCharType="begin"/>
        </w:r>
        <w:r w:rsidR="00127A54">
          <w:rPr>
            <w:noProof/>
            <w:webHidden/>
          </w:rPr>
          <w:instrText xml:space="preserve"> PAGEREF _Toc462690197 \h </w:instrText>
        </w:r>
        <w:r w:rsidR="00127A54">
          <w:rPr>
            <w:noProof/>
            <w:webHidden/>
          </w:rPr>
        </w:r>
        <w:r w:rsidR="00127A54">
          <w:rPr>
            <w:noProof/>
            <w:webHidden/>
          </w:rPr>
          <w:fldChar w:fldCharType="separate"/>
        </w:r>
        <w:r w:rsidR="00127A54">
          <w:rPr>
            <w:noProof/>
            <w:webHidden/>
          </w:rPr>
          <w:t>13</w:t>
        </w:r>
        <w:r w:rsidR="00127A54">
          <w:rPr>
            <w:noProof/>
            <w:webHidden/>
          </w:rPr>
          <w:fldChar w:fldCharType="end"/>
        </w:r>
      </w:hyperlink>
    </w:p>
    <w:p w14:paraId="6A77F110" w14:textId="4D98861F" w:rsidR="00127A54" w:rsidRDefault="00185A2B">
      <w:pPr>
        <w:pStyle w:val="TOC2"/>
        <w:tabs>
          <w:tab w:val="right" w:leader="dot" w:pos="5030"/>
        </w:tabs>
        <w:rPr>
          <w:rFonts w:eastAsiaTheme="minorEastAsia"/>
          <w:b w:val="0"/>
          <w:smallCaps w:val="0"/>
          <w:noProof/>
          <w:sz w:val="22"/>
          <w:lang w:val="en-US" w:eastAsia="en-US" w:bidi="ar-SA"/>
        </w:rPr>
      </w:pPr>
      <w:hyperlink w:anchor="_Toc462690198" w:history="1">
        <w:r w:rsidR="00127A54" w:rsidRPr="00970E87">
          <w:rPr>
            <w:rStyle w:val="Hyperlink"/>
            <w:noProof/>
          </w:rPr>
          <w:t>Microsoft Azure-tjänster</w:t>
        </w:r>
        <w:r w:rsidR="00127A54">
          <w:rPr>
            <w:noProof/>
            <w:webHidden/>
          </w:rPr>
          <w:tab/>
        </w:r>
        <w:r w:rsidR="00127A54">
          <w:rPr>
            <w:noProof/>
            <w:webHidden/>
          </w:rPr>
          <w:fldChar w:fldCharType="begin"/>
        </w:r>
        <w:r w:rsidR="00127A54">
          <w:rPr>
            <w:noProof/>
            <w:webHidden/>
          </w:rPr>
          <w:instrText xml:space="preserve"> PAGEREF _Toc462690198 \h </w:instrText>
        </w:r>
        <w:r w:rsidR="00127A54">
          <w:rPr>
            <w:noProof/>
            <w:webHidden/>
          </w:rPr>
        </w:r>
        <w:r w:rsidR="00127A54">
          <w:rPr>
            <w:noProof/>
            <w:webHidden/>
          </w:rPr>
          <w:fldChar w:fldCharType="separate"/>
        </w:r>
        <w:r w:rsidR="00127A54">
          <w:rPr>
            <w:noProof/>
            <w:webHidden/>
          </w:rPr>
          <w:t>14</w:t>
        </w:r>
        <w:r w:rsidR="00127A54">
          <w:rPr>
            <w:noProof/>
            <w:webHidden/>
          </w:rPr>
          <w:fldChar w:fldCharType="end"/>
        </w:r>
      </w:hyperlink>
    </w:p>
    <w:p w14:paraId="1667DAF7" w14:textId="764B1176" w:rsidR="00127A54" w:rsidRDefault="00185A2B">
      <w:pPr>
        <w:pStyle w:val="TOC4"/>
        <w:tabs>
          <w:tab w:val="right" w:leader="dot" w:pos="5030"/>
        </w:tabs>
        <w:rPr>
          <w:rFonts w:eastAsiaTheme="minorEastAsia"/>
          <w:smallCaps w:val="0"/>
          <w:noProof/>
          <w:sz w:val="22"/>
          <w:lang w:val="en-US" w:eastAsia="en-US" w:bidi="ar-SA"/>
        </w:rPr>
      </w:pPr>
      <w:hyperlink w:anchor="_Toc462690199" w:history="1">
        <w:r w:rsidR="00127A54" w:rsidRPr="00970E87">
          <w:rPr>
            <w:rStyle w:val="Hyperlink"/>
            <w:noProof/>
          </w:rPr>
          <w:t>API-hanteringstjänster</w:t>
        </w:r>
        <w:r w:rsidR="00127A54">
          <w:rPr>
            <w:noProof/>
            <w:webHidden/>
          </w:rPr>
          <w:tab/>
        </w:r>
        <w:r w:rsidR="00127A54">
          <w:rPr>
            <w:noProof/>
            <w:webHidden/>
          </w:rPr>
          <w:fldChar w:fldCharType="begin"/>
        </w:r>
        <w:r w:rsidR="00127A54">
          <w:rPr>
            <w:noProof/>
            <w:webHidden/>
          </w:rPr>
          <w:instrText xml:space="preserve"> PAGEREF _Toc462690199 \h </w:instrText>
        </w:r>
        <w:r w:rsidR="00127A54">
          <w:rPr>
            <w:noProof/>
            <w:webHidden/>
          </w:rPr>
        </w:r>
        <w:r w:rsidR="00127A54">
          <w:rPr>
            <w:noProof/>
            <w:webHidden/>
          </w:rPr>
          <w:fldChar w:fldCharType="separate"/>
        </w:r>
        <w:r w:rsidR="00127A54">
          <w:rPr>
            <w:noProof/>
            <w:webHidden/>
          </w:rPr>
          <w:t>14</w:t>
        </w:r>
        <w:r w:rsidR="00127A54">
          <w:rPr>
            <w:noProof/>
            <w:webHidden/>
          </w:rPr>
          <w:fldChar w:fldCharType="end"/>
        </w:r>
      </w:hyperlink>
    </w:p>
    <w:p w14:paraId="2947FBA4" w14:textId="41E43EE1" w:rsidR="00127A54" w:rsidRDefault="00185A2B">
      <w:pPr>
        <w:pStyle w:val="TOC4"/>
        <w:tabs>
          <w:tab w:val="right" w:leader="dot" w:pos="5030"/>
        </w:tabs>
        <w:rPr>
          <w:rFonts w:eastAsiaTheme="minorEastAsia"/>
          <w:smallCaps w:val="0"/>
          <w:noProof/>
          <w:sz w:val="22"/>
          <w:lang w:val="en-US" w:eastAsia="en-US" w:bidi="ar-SA"/>
        </w:rPr>
      </w:pPr>
      <w:hyperlink w:anchor="_Toc462690200" w:history="1">
        <w:r w:rsidR="00127A54" w:rsidRPr="00970E87">
          <w:rPr>
            <w:rStyle w:val="Hyperlink"/>
            <w:noProof/>
          </w:rPr>
          <w:t>App-tjänst</w:t>
        </w:r>
        <w:r w:rsidR="00127A54">
          <w:rPr>
            <w:noProof/>
            <w:webHidden/>
          </w:rPr>
          <w:tab/>
        </w:r>
        <w:r w:rsidR="00127A54">
          <w:rPr>
            <w:noProof/>
            <w:webHidden/>
          </w:rPr>
          <w:fldChar w:fldCharType="begin"/>
        </w:r>
        <w:r w:rsidR="00127A54">
          <w:rPr>
            <w:noProof/>
            <w:webHidden/>
          </w:rPr>
          <w:instrText xml:space="preserve"> PAGEREF _Toc462690200 \h </w:instrText>
        </w:r>
        <w:r w:rsidR="00127A54">
          <w:rPr>
            <w:noProof/>
            <w:webHidden/>
          </w:rPr>
        </w:r>
        <w:r w:rsidR="00127A54">
          <w:rPr>
            <w:noProof/>
            <w:webHidden/>
          </w:rPr>
          <w:fldChar w:fldCharType="separate"/>
        </w:r>
        <w:r w:rsidR="00127A54">
          <w:rPr>
            <w:noProof/>
            <w:webHidden/>
          </w:rPr>
          <w:t>14</w:t>
        </w:r>
        <w:r w:rsidR="00127A54">
          <w:rPr>
            <w:noProof/>
            <w:webHidden/>
          </w:rPr>
          <w:fldChar w:fldCharType="end"/>
        </w:r>
      </w:hyperlink>
    </w:p>
    <w:p w14:paraId="498D881C" w14:textId="36763042" w:rsidR="00127A54" w:rsidRDefault="00185A2B">
      <w:pPr>
        <w:pStyle w:val="TOC4"/>
        <w:tabs>
          <w:tab w:val="right" w:leader="dot" w:pos="5030"/>
        </w:tabs>
        <w:rPr>
          <w:rFonts w:eastAsiaTheme="minorEastAsia"/>
          <w:smallCaps w:val="0"/>
          <w:noProof/>
          <w:sz w:val="22"/>
          <w:lang w:val="en-US" w:eastAsia="en-US" w:bidi="ar-SA"/>
        </w:rPr>
      </w:pPr>
      <w:hyperlink w:anchor="_Toc462690201" w:history="1">
        <w:r w:rsidR="00127A54" w:rsidRPr="00970E87">
          <w:rPr>
            <w:rStyle w:val="Hyperlink"/>
            <w:noProof/>
          </w:rPr>
          <w:t>Application Gateway</w:t>
        </w:r>
        <w:r w:rsidR="00127A54">
          <w:rPr>
            <w:noProof/>
            <w:webHidden/>
          </w:rPr>
          <w:tab/>
        </w:r>
        <w:r w:rsidR="00127A54">
          <w:rPr>
            <w:noProof/>
            <w:webHidden/>
          </w:rPr>
          <w:fldChar w:fldCharType="begin"/>
        </w:r>
        <w:r w:rsidR="00127A54">
          <w:rPr>
            <w:noProof/>
            <w:webHidden/>
          </w:rPr>
          <w:instrText xml:space="preserve"> PAGEREF _Toc462690201 \h </w:instrText>
        </w:r>
        <w:r w:rsidR="00127A54">
          <w:rPr>
            <w:noProof/>
            <w:webHidden/>
          </w:rPr>
        </w:r>
        <w:r w:rsidR="00127A54">
          <w:rPr>
            <w:noProof/>
            <w:webHidden/>
          </w:rPr>
          <w:fldChar w:fldCharType="separate"/>
        </w:r>
        <w:r w:rsidR="00127A54">
          <w:rPr>
            <w:noProof/>
            <w:webHidden/>
          </w:rPr>
          <w:t>15</w:t>
        </w:r>
        <w:r w:rsidR="00127A54">
          <w:rPr>
            <w:noProof/>
            <w:webHidden/>
          </w:rPr>
          <w:fldChar w:fldCharType="end"/>
        </w:r>
      </w:hyperlink>
    </w:p>
    <w:p w14:paraId="55AB8997" w14:textId="1508C094" w:rsidR="00127A54" w:rsidRDefault="00185A2B">
      <w:pPr>
        <w:pStyle w:val="TOC4"/>
        <w:tabs>
          <w:tab w:val="right" w:leader="dot" w:pos="5030"/>
        </w:tabs>
        <w:rPr>
          <w:rFonts w:eastAsiaTheme="minorEastAsia"/>
          <w:smallCaps w:val="0"/>
          <w:noProof/>
          <w:sz w:val="22"/>
          <w:lang w:val="en-US" w:eastAsia="en-US" w:bidi="ar-SA"/>
        </w:rPr>
      </w:pPr>
      <w:hyperlink w:anchor="_Toc462690202" w:history="1">
        <w:r w:rsidR="00127A54" w:rsidRPr="00970E87">
          <w:rPr>
            <w:rStyle w:val="Hyperlink"/>
            <w:noProof/>
          </w:rPr>
          <w:t>Automation-tjänst – önskad tillståndskonfiguration (DSC)</w:t>
        </w:r>
        <w:r w:rsidR="00127A54">
          <w:rPr>
            <w:noProof/>
            <w:webHidden/>
          </w:rPr>
          <w:tab/>
        </w:r>
        <w:r w:rsidR="00127A54">
          <w:rPr>
            <w:noProof/>
            <w:webHidden/>
          </w:rPr>
          <w:fldChar w:fldCharType="begin"/>
        </w:r>
        <w:r w:rsidR="00127A54">
          <w:rPr>
            <w:noProof/>
            <w:webHidden/>
          </w:rPr>
          <w:instrText xml:space="preserve"> PAGEREF _Toc462690202 \h </w:instrText>
        </w:r>
        <w:r w:rsidR="00127A54">
          <w:rPr>
            <w:noProof/>
            <w:webHidden/>
          </w:rPr>
        </w:r>
        <w:r w:rsidR="00127A54">
          <w:rPr>
            <w:noProof/>
            <w:webHidden/>
          </w:rPr>
          <w:fldChar w:fldCharType="separate"/>
        </w:r>
        <w:r w:rsidR="00127A54">
          <w:rPr>
            <w:noProof/>
            <w:webHidden/>
          </w:rPr>
          <w:t>15</w:t>
        </w:r>
        <w:r w:rsidR="00127A54">
          <w:rPr>
            <w:noProof/>
            <w:webHidden/>
          </w:rPr>
          <w:fldChar w:fldCharType="end"/>
        </w:r>
      </w:hyperlink>
    </w:p>
    <w:p w14:paraId="30CA4384" w14:textId="10BEBB32" w:rsidR="00127A54" w:rsidRDefault="00185A2B">
      <w:pPr>
        <w:pStyle w:val="TOC4"/>
        <w:tabs>
          <w:tab w:val="right" w:leader="dot" w:pos="5030"/>
        </w:tabs>
        <w:rPr>
          <w:rFonts w:eastAsiaTheme="minorEastAsia"/>
          <w:smallCaps w:val="0"/>
          <w:noProof/>
          <w:sz w:val="22"/>
          <w:lang w:val="en-US" w:eastAsia="en-US" w:bidi="ar-SA"/>
        </w:rPr>
      </w:pPr>
      <w:hyperlink w:anchor="_Toc462690203" w:history="1">
        <w:r w:rsidR="00127A54" w:rsidRPr="00970E87">
          <w:rPr>
            <w:rStyle w:val="Hyperlink"/>
            <w:noProof/>
          </w:rPr>
          <w:t>Automation-tjänst – Processautomation</w:t>
        </w:r>
        <w:r w:rsidR="00127A54">
          <w:rPr>
            <w:noProof/>
            <w:webHidden/>
          </w:rPr>
          <w:tab/>
        </w:r>
        <w:r w:rsidR="00127A54">
          <w:rPr>
            <w:noProof/>
            <w:webHidden/>
          </w:rPr>
          <w:fldChar w:fldCharType="begin"/>
        </w:r>
        <w:r w:rsidR="00127A54">
          <w:rPr>
            <w:noProof/>
            <w:webHidden/>
          </w:rPr>
          <w:instrText xml:space="preserve"> PAGEREF _Toc462690203 \h </w:instrText>
        </w:r>
        <w:r w:rsidR="00127A54">
          <w:rPr>
            <w:noProof/>
            <w:webHidden/>
          </w:rPr>
        </w:r>
        <w:r w:rsidR="00127A54">
          <w:rPr>
            <w:noProof/>
            <w:webHidden/>
          </w:rPr>
          <w:fldChar w:fldCharType="separate"/>
        </w:r>
        <w:r w:rsidR="00127A54">
          <w:rPr>
            <w:noProof/>
            <w:webHidden/>
          </w:rPr>
          <w:t>16</w:t>
        </w:r>
        <w:r w:rsidR="00127A54">
          <w:rPr>
            <w:noProof/>
            <w:webHidden/>
          </w:rPr>
          <w:fldChar w:fldCharType="end"/>
        </w:r>
      </w:hyperlink>
    </w:p>
    <w:p w14:paraId="5A8CFABD" w14:textId="7CB8EFB0" w:rsidR="00127A54" w:rsidRDefault="00185A2B">
      <w:pPr>
        <w:pStyle w:val="TOC4"/>
        <w:tabs>
          <w:tab w:val="right" w:leader="dot" w:pos="5030"/>
        </w:tabs>
        <w:rPr>
          <w:rFonts w:eastAsiaTheme="minorEastAsia"/>
          <w:smallCaps w:val="0"/>
          <w:noProof/>
          <w:sz w:val="22"/>
          <w:lang w:val="en-US" w:eastAsia="en-US" w:bidi="ar-SA"/>
        </w:rPr>
      </w:pPr>
      <w:hyperlink w:anchor="_Toc462690204" w:history="1">
        <w:r w:rsidR="00127A54" w:rsidRPr="00970E87">
          <w:rPr>
            <w:rStyle w:val="Hyperlink"/>
            <w:noProof/>
          </w:rPr>
          <w:t>Azure Security Center</w:t>
        </w:r>
        <w:r w:rsidR="00127A54">
          <w:rPr>
            <w:noProof/>
            <w:webHidden/>
          </w:rPr>
          <w:tab/>
        </w:r>
        <w:r w:rsidR="00127A54">
          <w:rPr>
            <w:noProof/>
            <w:webHidden/>
          </w:rPr>
          <w:fldChar w:fldCharType="begin"/>
        </w:r>
        <w:r w:rsidR="00127A54">
          <w:rPr>
            <w:noProof/>
            <w:webHidden/>
          </w:rPr>
          <w:instrText xml:space="preserve"> PAGEREF _Toc462690204 \h </w:instrText>
        </w:r>
        <w:r w:rsidR="00127A54">
          <w:rPr>
            <w:noProof/>
            <w:webHidden/>
          </w:rPr>
        </w:r>
        <w:r w:rsidR="00127A54">
          <w:rPr>
            <w:noProof/>
            <w:webHidden/>
          </w:rPr>
          <w:fldChar w:fldCharType="separate"/>
        </w:r>
        <w:r w:rsidR="00127A54">
          <w:rPr>
            <w:noProof/>
            <w:webHidden/>
          </w:rPr>
          <w:t>16</w:t>
        </w:r>
        <w:r w:rsidR="00127A54">
          <w:rPr>
            <w:noProof/>
            <w:webHidden/>
          </w:rPr>
          <w:fldChar w:fldCharType="end"/>
        </w:r>
      </w:hyperlink>
    </w:p>
    <w:p w14:paraId="6D7C120E" w14:textId="0EEAB437" w:rsidR="00127A54" w:rsidRDefault="00185A2B">
      <w:pPr>
        <w:pStyle w:val="TOC4"/>
        <w:tabs>
          <w:tab w:val="right" w:leader="dot" w:pos="5030"/>
        </w:tabs>
        <w:rPr>
          <w:rFonts w:eastAsiaTheme="minorEastAsia"/>
          <w:smallCaps w:val="0"/>
          <w:noProof/>
          <w:sz w:val="22"/>
          <w:lang w:val="en-US" w:eastAsia="en-US" w:bidi="ar-SA"/>
        </w:rPr>
      </w:pPr>
      <w:hyperlink w:anchor="_Toc462690205" w:history="1">
        <w:r w:rsidR="00127A54" w:rsidRPr="00970E87">
          <w:rPr>
            <w:rStyle w:val="Hyperlink"/>
            <w:noProof/>
          </w:rPr>
          <w:t>Batch-tjänst</w:t>
        </w:r>
        <w:r w:rsidR="00127A54">
          <w:rPr>
            <w:noProof/>
            <w:webHidden/>
          </w:rPr>
          <w:tab/>
        </w:r>
        <w:r w:rsidR="00127A54">
          <w:rPr>
            <w:noProof/>
            <w:webHidden/>
          </w:rPr>
          <w:fldChar w:fldCharType="begin"/>
        </w:r>
        <w:r w:rsidR="00127A54">
          <w:rPr>
            <w:noProof/>
            <w:webHidden/>
          </w:rPr>
          <w:instrText xml:space="preserve"> PAGEREF _Toc462690205 \h </w:instrText>
        </w:r>
        <w:r w:rsidR="00127A54">
          <w:rPr>
            <w:noProof/>
            <w:webHidden/>
          </w:rPr>
        </w:r>
        <w:r w:rsidR="00127A54">
          <w:rPr>
            <w:noProof/>
            <w:webHidden/>
          </w:rPr>
          <w:fldChar w:fldCharType="separate"/>
        </w:r>
        <w:r w:rsidR="00127A54">
          <w:rPr>
            <w:noProof/>
            <w:webHidden/>
          </w:rPr>
          <w:t>17</w:t>
        </w:r>
        <w:r w:rsidR="00127A54">
          <w:rPr>
            <w:noProof/>
            <w:webHidden/>
          </w:rPr>
          <w:fldChar w:fldCharType="end"/>
        </w:r>
      </w:hyperlink>
    </w:p>
    <w:p w14:paraId="4BCD846B" w14:textId="2F0384AE" w:rsidR="00127A54" w:rsidRDefault="00185A2B">
      <w:pPr>
        <w:pStyle w:val="TOC4"/>
        <w:tabs>
          <w:tab w:val="right" w:leader="dot" w:pos="5030"/>
        </w:tabs>
        <w:rPr>
          <w:rFonts w:eastAsiaTheme="minorEastAsia"/>
          <w:smallCaps w:val="0"/>
          <w:noProof/>
          <w:sz w:val="22"/>
          <w:lang w:val="en-US" w:eastAsia="en-US" w:bidi="ar-SA"/>
        </w:rPr>
      </w:pPr>
      <w:hyperlink w:anchor="_Toc462690206" w:history="1">
        <w:r w:rsidR="00127A54" w:rsidRPr="00970E87">
          <w:rPr>
            <w:rStyle w:val="Hyperlink"/>
            <w:noProof/>
          </w:rPr>
          <w:t>Säkerhetskopieringstjänst</w:t>
        </w:r>
        <w:r w:rsidR="00127A54">
          <w:rPr>
            <w:noProof/>
            <w:webHidden/>
          </w:rPr>
          <w:tab/>
        </w:r>
        <w:r w:rsidR="00127A54">
          <w:rPr>
            <w:noProof/>
            <w:webHidden/>
          </w:rPr>
          <w:fldChar w:fldCharType="begin"/>
        </w:r>
        <w:r w:rsidR="00127A54">
          <w:rPr>
            <w:noProof/>
            <w:webHidden/>
          </w:rPr>
          <w:instrText xml:space="preserve"> PAGEREF _Toc462690206 \h </w:instrText>
        </w:r>
        <w:r w:rsidR="00127A54">
          <w:rPr>
            <w:noProof/>
            <w:webHidden/>
          </w:rPr>
        </w:r>
        <w:r w:rsidR="00127A54">
          <w:rPr>
            <w:noProof/>
            <w:webHidden/>
          </w:rPr>
          <w:fldChar w:fldCharType="separate"/>
        </w:r>
        <w:r w:rsidR="00127A54">
          <w:rPr>
            <w:noProof/>
            <w:webHidden/>
          </w:rPr>
          <w:t>17</w:t>
        </w:r>
        <w:r w:rsidR="00127A54">
          <w:rPr>
            <w:noProof/>
            <w:webHidden/>
          </w:rPr>
          <w:fldChar w:fldCharType="end"/>
        </w:r>
      </w:hyperlink>
    </w:p>
    <w:p w14:paraId="265DD4EA" w14:textId="7E690082" w:rsidR="00127A54" w:rsidRDefault="00185A2B">
      <w:pPr>
        <w:pStyle w:val="TOC4"/>
        <w:tabs>
          <w:tab w:val="right" w:leader="dot" w:pos="5030"/>
        </w:tabs>
        <w:rPr>
          <w:rFonts w:eastAsiaTheme="minorEastAsia"/>
          <w:smallCaps w:val="0"/>
          <w:noProof/>
          <w:sz w:val="22"/>
          <w:lang w:val="en-US" w:eastAsia="en-US" w:bidi="ar-SA"/>
        </w:rPr>
      </w:pPr>
      <w:hyperlink w:anchor="_Toc462690207" w:history="1">
        <w:r w:rsidR="00127A54" w:rsidRPr="00970E87">
          <w:rPr>
            <w:rStyle w:val="Hyperlink"/>
            <w:noProof/>
          </w:rPr>
          <w:t>BizTalk Services</w:t>
        </w:r>
        <w:r w:rsidR="00127A54">
          <w:rPr>
            <w:noProof/>
            <w:webHidden/>
          </w:rPr>
          <w:tab/>
        </w:r>
        <w:r w:rsidR="00127A54">
          <w:rPr>
            <w:noProof/>
            <w:webHidden/>
          </w:rPr>
          <w:fldChar w:fldCharType="begin"/>
        </w:r>
        <w:r w:rsidR="00127A54">
          <w:rPr>
            <w:noProof/>
            <w:webHidden/>
          </w:rPr>
          <w:instrText xml:space="preserve"> PAGEREF _Toc462690207 \h </w:instrText>
        </w:r>
        <w:r w:rsidR="00127A54">
          <w:rPr>
            <w:noProof/>
            <w:webHidden/>
          </w:rPr>
        </w:r>
        <w:r w:rsidR="00127A54">
          <w:rPr>
            <w:noProof/>
            <w:webHidden/>
          </w:rPr>
          <w:fldChar w:fldCharType="separate"/>
        </w:r>
        <w:r w:rsidR="00127A54">
          <w:rPr>
            <w:noProof/>
            <w:webHidden/>
          </w:rPr>
          <w:t>18</w:t>
        </w:r>
        <w:r w:rsidR="00127A54">
          <w:rPr>
            <w:noProof/>
            <w:webHidden/>
          </w:rPr>
          <w:fldChar w:fldCharType="end"/>
        </w:r>
      </w:hyperlink>
    </w:p>
    <w:p w14:paraId="78BDD8E4" w14:textId="6C6FA4B7" w:rsidR="00127A54" w:rsidRDefault="00185A2B">
      <w:pPr>
        <w:pStyle w:val="TOC4"/>
        <w:tabs>
          <w:tab w:val="right" w:leader="dot" w:pos="5030"/>
        </w:tabs>
        <w:rPr>
          <w:rFonts w:eastAsiaTheme="minorEastAsia"/>
          <w:smallCaps w:val="0"/>
          <w:noProof/>
          <w:sz w:val="22"/>
          <w:lang w:val="en-US" w:eastAsia="en-US" w:bidi="ar-SA"/>
        </w:rPr>
      </w:pPr>
      <w:hyperlink w:anchor="_Toc462690208" w:history="1">
        <w:r w:rsidR="00127A54" w:rsidRPr="00970E87">
          <w:rPr>
            <w:rStyle w:val="Hyperlink"/>
            <w:noProof/>
          </w:rPr>
          <w:t>Cache-tjänster</w:t>
        </w:r>
        <w:r w:rsidR="00127A54">
          <w:rPr>
            <w:noProof/>
            <w:webHidden/>
          </w:rPr>
          <w:tab/>
        </w:r>
        <w:r w:rsidR="00127A54">
          <w:rPr>
            <w:noProof/>
            <w:webHidden/>
          </w:rPr>
          <w:fldChar w:fldCharType="begin"/>
        </w:r>
        <w:r w:rsidR="00127A54">
          <w:rPr>
            <w:noProof/>
            <w:webHidden/>
          </w:rPr>
          <w:instrText xml:space="preserve"> PAGEREF _Toc462690208 \h </w:instrText>
        </w:r>
        <w:r w:rsidR="00127A54">
          <w:rPr>
            <w:noProof/>
            <w:webHidden/>
          </w:rPr>
        </w:r>
        <w:r w:rsidR="00127A54">
          <w:rPr>
            <w:noProof/>
            <w:webHidden/>
          </w:rPr>
          <w:fldChar w:fldCharType="separate"/>
        </w:r>
        <w:r w:rsidR="00127A54">
          <w:rPr>
            <w:noProof/>
            <w:webHidden/>
          </w:rPr>
          <w:t>18</w:t>
        </w:r>
        <w:r w:rsidR="00127A54">
          <w:rPr>
            <w:noProof/>
            <w:webHidden/>
          </w:rPr>
          <w:fldChar w:fldCharType="end"/>
        </w:r>
      </w:hyperlink>
    </w:p>
    <w:p w14:paraId="26369266" w14:textId="67DAD795" w:rsidR="00127A54" w:rsidRDefault="00185A2B">
      <w:pPr>
        <w:pStyle w:val="TOC4"/>
        <w:tabs>
          <w:tab w:val="right" w:leader="dot" w:pos="5030"/>
        </w:tabs>
        <w:rPr>
          <w:rFonts w:eastAsiaTheme="minorEastAsia"/>
          <w:smallCaps w:val="0"/>
          <w:noProof/>
          <w:sz w:val="22"/>
          <w:lang w:val="en-US" w:eastAsia="en-US" w:bidi="ar-SA"/>
        </w:rPr>
      </w:pPr>
      <w:hyperlink w:anchor="_Toc462690209" w:history="1">
        <w:r w:rsidR="00127A54" w:rsidRPr="00970E87">
          <w:rPr>
            <w:rStyle w:val="Hyperlink"/>
            <w:noProof/>
          </w:rPr>
          <w:t>CDN-tjänst</w:t>
        </w:r>
        <w:r w:rsidR="00127A54">
          <w:rPr>
            <w:noProof/>
            <w:webHidden/>
          </w:rPr>
          <w:tab/>
        </w:r>
        <w:r w:rsidR="00127A54">
          <w:rPr>
            <w:noProof/>
            <w:webHidden/>
          </w:rPr>
          <w:fldChar w:fldCharType="begin"/>
        </w:r>
        <w:r w:rsidR="00127A54">
          <w:rPr>
            <w:noProof/>
            <w:webHidden/>
          </w:rPr>
          <w:instrText xml:space="preserve"> PAGEREF _Toc462690209 \h </w:instrText>
        </w:r>
        <w:r w:rsidR="00127A54">
          <w:rPr>
            <w:noProof/>
            <w:webHidden/>
          </w:rPr>
        </w:r>
        <w:r w:rsidR="00127A54">
          <w:rPr>
            <w:noProof/>
            <w:webHidden/>
          </w:rPr>
          <w:fldChar w:fldCharType="separate"/>
        </w:r>
        <w:r w:rsidR="00127A54">
          <w:rPr>
            <w:noProof/>
            <w:webHidden/>
          </w:rPr>
          <w:t>19</w:t>
        </w:r>
        <w:r w:rsidR="00127A54">
          <w:rPr>
            <w:noProof/>
            <w:webHidden/>
          </w:rPr>
          <w:fldChar w:fldCharType="end"/>
        </w:r>
      </w:hyperlink>
    </w:p>
    <w:p w14:paraId="169B185E" w14:textId="3955EF34" w:rsidR="00127A54" w:rsidRDefault="00185A2B">
      <w:pPr>
        <w:pStyle w:val="TOC4"/>
        <w:tabs>
          <w:tab w:val="right" w:leader="dot" w:pos="5030"/>
        </w:tabs>
        <w:rPr>
          <w:rFonts w:eastAsiaTheme="minorEastAsia"/>
          <w:smallCaps w:val="0"/>
          <w:noProof/>
          <w:sz w:val="22"/>
          <w:lang w:val="en-US" w:eastAsia="en-US" w:bidi="ar-SA"/>
        </w:rPr>
      </w:pPr>
      <w:hyperlink w:anchor="_Toc462690210" w:history="1">
        <w:r w:rsidR="00127A54" w:rsidRPr="00970E87">
          <w:rPr>
            <w:rStyle w:val="Hyperlink"/>
            <w:noProof/>
          </w:rPr>
          <w:t>Cloud Services</w:t>
        </w:r>
        <w:r w:rsidR="00127A54">
          <w:rPr>
            <w:noProof/>
            <w:webHidden/>
          </w:rPr>
          <w:tab/>
        </w:r>
        <w:r w:rsidR="00127A54">
          <w:rPr>
            <w:noProof/>
            <w:webHidden/>
          </w:rPr>
          <w:fldChar w:fldCharType="begin"/>
        </w:r>
        <w:r w:rsidR="00127A54">
          <w:rPr>
            <w:noProof/>
            <w:webHidden/>
          </w:rPr>
          <w:instrText xml:space="preserve"> PAGEREF _Toc462690210 \h </w:instrText>
        </w:r>
        <w:r w:rsidR="00127A54">
          <w:rPr>
            <w:noProof/>
            <w:webHidden/>
          </w:rPr>
        </w:r>
        <w:r w:rsidR="00127A54">
          <w:rPr>
            <w:noProof/>
            <w:webHidden/>
          </w:rPr>
          <w:fldChar w:fldCharType="separate"/>
        </w:r>
        <w:r w:rsidR="00127A54">
          <w:rPr>
            <w:noProof/>
            <w:webHidden/>
          </w:rPr>
          <w:t>19</w:t>
        </w:r>
        <w:r w:rsidR="00127A54">
          <w:rPr>
            <w:noProof/>
            <w:webHidden/>
          </w:rPr>
          <w:fldChar w:fldCharType="end"/>
        </w:r>
      </w:hyperlink>
    </w:p>
    <w:p w14:paraId="5702824C" w14:textId="259519C6" w:rsidR="00127A54" w:rsidRDefault="00185A2B">
      <w:pPr>
        <w:pStyle w:val="TOC4"/>
        <w:tabs>
          <w:tab w:val="right" w:leader="dot" w:pos="5030"/>
        </w:tabs>
        <w:rPr>
          <w:rFonts w:eastAsiaTheme="minorEastAsia"/>
          <w:smallCaps w:val="0"/>
          <w:noProof/>
          <w:sz w:val="22"/>
          <w:lang w:val="en-US" w:eastAsia="en-US" w:bidi="ar-SA"/>
        </w:rPr>
      </w:pPr>
      <w:hyperlink w:anchor="_Toc462690211" w:history="1">
        <w:r w:rsidR="00127A54" w:rsidRPr="00970E87">
          <w:rPr>
            <w:rStyle w:val="Hyperlink"/>
            <w:noProof/>
          </w:rPr>
          <w:t>Datakatalog</w:t>
        </w:r>
        <w:r w:rsidR="00127A54">
          <w:rPr>
            <w:noProof/>
            <w:webHidden/>
          </w:rPr>
          <w:tab/>
        </w:r>
        <w:r w:rsidR="00127A54">
          <w:rPr>
            <w:noProof/>
            <w:webHidden/>
          </w:rPr>
          <w:fldChar w:fldCharType="begin"/>
        </w:r>
        <w:r w:rsidR="00127A54">
          <w:rPr>
            <w:noProof/>
            <w:webHidden/>
          </w:rPr>
          <w:instrText xml:space="preserve"> PAGEREF _Toc462690211 \h </w:instrText>
        </w:r>
        <w:r w:rsidR="00127A54">
          <w:rPr>
            <w:noProof/>
            <w:webHidden/>
          </w:rPr>
        </w:r>
        <w:r w:rsidR="00127A54">
          <w:rPr>
            <w:noProof/>
            <w:webHidden/>
          </w:rPr>
          <w:fldChar w:fldCharType="separate"/>
        </w:r>
        <w:r w:rsidR="00127A54">
          <w:rPr>
            <w:noProof/>
            <w:webHidden/>
          </w:rPr>
          <w:t>20</w:t>
        </w:r>
        <w:r w:rsidR="00127A54">
          <w:rPr>
            <w:noProof/>
            <w:webHidden/>
          </w:rPr>
          <w:fldChar w:fldCharType="end"/>
        </w:r>
      </w:hyperlink>
    </w:p>
    <w:p w14:paraId="164D87A3" w14:textId="1485C01C" w:rsidR="00127A54" w:rsidRDefault="00185A2B">
      <w:pPr>
        <w:pStyle w:val="TOC4"/>
        <w:tabs>
          <w:tab w:val="right" w:leader="dot" w:pos="5030"/>
        </w:tabs>
        <w:rPr>
          <w:rFonts w:eastAsiaTheme="minorEastAsia"/>
          <w:smallCaps w:val="0"/>
          <w:noProof/>
          <w:sz w:val="22"/>
          <w:lang w:val="en-US" w:eastAsia="en-US" w:bidi="ar-SA"/>
        </w:rPr>
      </w:pPr>
      <w:hyperlink w:anchor="_Toc462690212" w:history="1">
        <w:r w:rsidR="00127A54" w:rsidRPr="00970E87">
          <w:rPr>
            <w:rStyle w:val="Hyperlink"/>
            <w:noProof/>
          </w:rPr>
          <w:t>Data Factory – Aktivitetskörningar</w:t>
        </w:r>
        <w:r w:rsidR="00127A54">
          <w:rPr>
            <w:noProof/>
            <w:webHidden/>
          </w:rPr>
          <w:tab/>
        </w:r>
        <w:r w:rsidR="00127A54">
          <w:rPr>
            <w:noProof/>
            <w:webHidden/>
          </w:rPr>
          <w:fldChar w:fldCharType="begin"/>
        </w:r>
        <w:r w:rsidR="00127A54">
          <w:rPr>
            <w:noProof/>
            <w:webHidden/>
          </w:rPr>
          <w:instrText xml:space="preserve"> PAGEREF _Toc462690212 \h </w:instrText>
        </w:r>
        <w:r w:rsidR="00127A54">
          <w:rPr>
            <w:noProof/>
            <w:webHidden/>
          </w:rPr>
        </w:r>
        <w:r w:rsidR="00127A54">
          <w:rPr>
            <w:noProof/>
            <w:webHidden/>
          </w:rPr>
          <w:fldChar w:fldCharType="separate"/>
        </w:r>
        <w:r w:rsidR="00127A54">
          <w:rPr>
            <w:noProof/>
            <w:webHidden/>
          </w:rPr>
          <w:t>20</w:t>
        </w:r>
        <w:r w:rsidR="00127A54">
          <w:rPr>
            <w:noProof/>
            <w:webHidden/>
          </w:rPr>
          <w:fldChar w:fldCharType="end"/>
        </w:r>
      </w:hyperlink>
    </w:p>
    <w:p w14:paraId="37592C84" w14:textId="1464ABF5" w:rsidR="00127A54" w:rsidRDefault="00185A2B">
      <w:pPr>
        <w:pStyle w:val="TOC4"/>
        <w:tabs>
          <w:tab w:val="right" w:leader="dot" w:pos="5030"/>
        </w:tabs>
        <w:rPr>
          <w:rFonts w:eastAsiaTheme="minorEastAsia"/>
          <w:smallCaps w:val="0"/>
          <w:noProof/>
          <w:sz w:val="22"/>
          <w:lang w:val="en-US" w:eastAsia="en-US" w:bidi="ar-SA"/>
        </w:rPr>
      </w:pPr>
      <w:hyperlink w:anchor="_Toc462690213" w:history="1">
        <w:r w:rsidR="00127A54" w:rsidRPr="00970E87">
          <w:rPr>
            <w:rStyle w:val="Hyperlink"/>
            <w:noProof/>
          </w:rPr>
          <w:t>Data Factory – API-anrop</w:t>
        </w:r>
        <w:r w:rsidR="00127A54">
          <w:rPr>
            <w:noProof/>
            <w:webHidden/>
          </w:rPr>
          <w:tab/>
        </w:r>
        <w:r w:rsidR="00127A54">
          <w:rPr>
            <w:noProof/>
            <w:webHidden/>
          </w:rPr>
          <w:fldChar w:fldCharType="begin"/>
        </w:r>
        <w:r w:rsidR="00127A54">
          <w:rPr>
            <w:noProof/>
            <w:webHidden/>
          </w:rPr>
          <w:instrText xml:space="preserve"> PAGEREF _Toc462690213 \h </w:instrText>
        </w:r>
        <w:r w:rsidR="00127A54">
          <w:rPr>
            <w:noProof/>
            <w:webHidden/>
          </w:rPr>
        </w:r>
        <w:r w:rsidR="00127A54">
          <w:rPr>
            <w:noProof/>
            <w:webHidden/>
          </w:rPr>
          <w:fldChar w:fldCharType="separate"/>
        </w:r>
        <w:r w:rsidR="00127A54">
          <w:rPr>
            <w:noProof/>
            <w:webHidden/>
          </w:rPr>
          <w:t>21</w:t>
        </w:r>
        <w:r w:rsidR="00127A54">
          <w:rPr>
            <w:noProof/>
            <w:webHidden/>
          </w:rPr>
          <w:fldChar w:fldCharType="end"/>
        </w:r>
      </w:hyperlink>
    </w:p>
    <w:p w14:paraId="730D958C" w14:textId="3C87C03C" w:rsidR="00127A54" w:rsidRDefault="00185A2B">
      <w:pPr>
        <w:pStyle w:val="TOC4"/>
        <w:tabs>
          <w:tab w:val="right" w:leader="dot" w:pos="5030"/>
        </w:tabs>
        <w:rPr>
          <w:rFonts w:eastAsiaTheme="minorEastAsia"/>
          <w:smallCaps w:val="0"/>
          <w:noProof/>
          <w:sz w:val="22"/>
          <w:lang w:val="en-US" w:eastAsia="en-US" w:bidi="ar-SA"/>
        </w:rPr>
      </w:pPr>
      <w:hyperlink w:anchor="_Toc462690214" w:history="1">
        <w:r w:rsidR="00127A54" w:rsidRPr="00970E87">
          <w:rPr>
            <w:rStyle w:val="Hyperlink"/>
            <w:noProof/>
          </w:rPr>
          <w:t>DocumentDB</w:t>
        </w:r>
        <w:r w:rsidR="00127A54">
          <w:rPr>
            <w:noProof/>
            <w:webHidden/>
          </w:rPr>
          <w:tab/>
        </w:r>
        <w:r w:rsidR="00127A54">
          <w:rPr>
            <w:noProof/>
            <w:webHidden/>
          </w:rPr>
          <w:fldChar w:fldCharType="begin"/>
        </w:r>
        <w:r w:rsidR="00127A54">
          <w:rPr>
            <w:noProof/>
            <w:webHidden/>
          </w:rPr>
          <w:instrText xml:space="preserve"> PAGEREF _Toc462690214 \h </w:instrText>
        </w:r>
        <w:r w:rsidR="00127A54">
          <w:rPr>
            <w:noProof/>
            <w:webHidden/>
          </w:rPr>
        </w:r>
        <w:r w:rsidR="00127A54">
          <w:rPr>
            <w:noProof/>
            <w:webHidden/>
          </w:rPr>
          <w:fldChar w:fldCharType="separate"/>
        </w:r>
        <w:r w:rsidR="00127A54">
          <w:rPr>
            <w:noProof/>
            <w:webHidden/>
          </w:rPr>
          <w:t>21</w:t>
        </w:r>
        <w:r w:rsidR="00127A54">
          <w:rPr>
            <w:noProof/>
            <w:webHidden/>
          </w:rPr>
          <w:fldChar w:fldCharType="end"/>
        </w:r>
      </w:hyperlink>
    </w:p>
    <w:p w14:paraId="6B2F14A4" w14:textId="50A71CF5" w:rsidR="00127A54" w:rsidRDefault="00185A2B">
      <w:pPr>
        <w:pStyle w:val="TOC4"/>
        <w:tabs>
          <w:tab w:val="right" w:leader="dot" w:pos="5030"/>
        </w:tabs>
        <w:rPr>
          <w:rFonts w:eastAsiaTheme="minorEastAsia"/>
          <w:smallCaps w:val="0"/>
          <w:noProof/>
          <w:sz w:val="22"/>
          <w:lang w:val="en-US" w:eastAsia="en-US" w:bidi="ar-SA"/>
        </w:rPr>
      </w:pPr>
      <w:hyperlink w:anchor="_Toc462690215" w:history="1">
        <w:r w:rsidR="00127A54" w:rsidRPr="00970E87">
          <w:rPr>
            <w:rStyle w:val="Hyperlink"/>
            <w:noProof/>
          </w:rPr>
          <w:t>ExpressRoute</w:t>
        </w:r>
        <w:r w:rsidR="00127A54">
          <w:rPr>
            <w:noProof/>
            <w:webHidden/>
          </w:rPr>
          <w:tab/>
        </w:r>
        <w:r w:rsidR="00127A54">
          <w:rPr>
            <w:noProof/>
            <w:webHidden/>
          </w:rPr>
          <w:fldChar w:fldCharType="begin"/>
        </w:r>
        <w:r w:rsidR="00127A54">
          <w:rPr>
            <w:noProof/>
            <w:webHidden/>
          </w:rPr>
          <w:instrText xml:space="preserve"> PAGEREF _Toc462690215 \h </w:instrText>
        </w:r>
        <w:r w:rsidR="00127A54">
          <w:rPr>
            <w:noProof/>
            <w:webHidden/>
          </w:rPr>
        </w:r>
        <w:r w:rsidR="00127A54">
          <w:rPr>
            <w:noProof/>
            <w:webHidden/>
          </w:rPr>
          <w:fldChar w:fldCharType="separate"/>
        </w:r>
        <w:r w:rsidR="00127A54">
          <w:rPr>
            <w:noProof/>
            <w:webHidden/>
          </w:rPr>
          <w:t>21</w:t>
        </w:r>
        <w:r w:rsidR="00127A54">
          <w:rPr>
            <w:noProof/>
            <w:webHidden/>
          </w:rPr>
          <w:fldChar w:fldCharType="end"/>
        </w:r>
      </w:hyperlink>
    </w:p>
    <w:p w14:paraId="0837D04B" w14:textId="6F1A32F5" w:rsidR="00127A54" w:rsidRDefault="00185A2B">
      <w:pPr>
        <w:pStyle w:val="TOC4"/>
        <w:tabs>
          <w:tab w:val="right" w:leader="dot" w:pos="5030"/>
        </w:tabs>
        <w:rPr>
          <w:rFonts w:eastAsiaTheme="minorEastAsia"/>
          <w:smallCaps w:val="0"/>
          <w:noProof/>
          <w:sz w:val="22"/>
          <w:lang w:val="en-US" w:eastAsia="en-US" w:bidi="ar-SA"/>
        </w:rPr>
      </w:pPr>
      <w:hyperlink w:anchor="_Toc462690216" w:history="1">
        <w:r w:rsidR="00127A54" w:rsidRPr="00970E87">
          <w:rPr>
            <w:rStyle w:val="Hyperlink"/>
            <w:noProof/>
          </w:rPr>
          <w:t>HDInsight</w:t>
        </w:r>
        <w:r w:rsidR="00127A54">
          <w:rPr>
            <w:noProof/>
            <w:webHidden/>
          </w:rPr>
          <w:tab/>
        </w:r>
        <w:r w:rsidR="00127A54">
          <w:rPr>
            <w:noProof/>
            <w:webHidden/>
          </w:rPr>
          <w:fldChar w:fldCharType="begin"/>
        </w:r>
        <w:r w:rsidR="00127A54">
          <w:rPr>
            <w:noProof/>
            <w:webHidden/>
          </w:rPr>
          <w:instrText xml:space="preserve"> PAGEREF _Toc462690216 \h </w:instrText>
        </w:r>
        <w:r w:rsidR="00127A54">
          <w:rPr>
            <w:noProof/>
            <w:webHidden/>
          </w:rPr>
        </w:r>
        <w:r w:rsidR="00127A54">
          <w:rPr>
            <w:noProof/>
            <w:webHidden/>
          </w:rPr>
          <w:fldChar w:fldCharType="separate"/>
        </w:r>
        <w:r w:rsidR="00127A54">
          <w:rPr>
            <w:noProof/>
            <w:webHidden/>
          </w:rPr>
          <w:t>22</w:t>
        </w:r>
        <w:r w:rsidR="00127A54">
          <w:rPr>
            <w:noProof/>
            <w:webHidden/>
          </w:rPr>
          <w:fldChar w:fldCharType="end"/>
        </w:r>
      </w:hyperlink>
    </w:p>
    <w:p w14:paraId="603E7255" w14:textId="4489251E" w:rsidR="00127A54" w:rsidRDefault="00185A2B">
      <w:pPr>
        <w:pStyle w:val="TOC4"/>
        <w:tabs>
          <w:tab w:val="right" w:leader="dot" w:pos="5030"/>
        </w:tabs>
        <w:rPr>
          <w:rFonts w:eastAsiaTheme="minorEastAsia"/>
          <w:smallCaps w:val="0"/>
          <w:noProof/>
          <w:sz w:val="22"/>
          <w:lang w:val="en-US" w:eastAsia="en-US" w:bidi="ar-SA"/>
        </w:rPr>
      </w:pPr>
      <w:hyperlink w:anchor="_Toc462690217" w:history="1">
        <w:r w:rsidR="00127A54" w:rsidRPr="00970E87">
          <w:rPr>
            <w:rStyle w:val="Hyperlink"/>
            <w:noProof/>
          </w:rPr>
          <w:t>HockeyApp</w:t>
        </w:r>
        <w:r w:rsidR="00127A54">
          <w:rPr>
            <w:noProof/>
            <w:webHidden/>
          </w:rPr>
          <w:tab/>
        </w:r>
        <w:r w:rsidR="00127A54">
          <w:rPr>
            <w:noProof/>
            <w:webHidden/>
          </w:rPr>
          <w:fldChar w:fldCharType="begin"/>
        </w:r>
        <w:r w:rsidR="00127A54">
          <w:rPr>
            <w:noProof/>
            <w:webHidden/>
          </w:rPr>
          <w:instrText xml:space="preserve"> PAGEREF _Toc462690217 \h </w:instrText>
        </w:r>
        <w:r w:rsidR="00127A54">
          <w:rPr>
            <w:noProof/>
            <w:webHidden/>
          </w:rPr>
        </w:r>
        <w:r w:rsidR="00127A54">
          <w:rPr>
            <w:noProof/>
            <w:webHidden/>
          </w:rPr>
          <w:fldChar w:fldCharType="separate"/>
        </w:r>
        <w:r w:rsidR="00127A54">
          <w:rPr>
            <w:noProof/>
            <w:webHidden/>
          </w:rPr>
          <w:t>22</w:t>
        </w:r>
        <w:r w:rsidR="00127A54">
          <w:rPr>
            <w:noProof/>
            <w:webHidden/>
          </w:rPr>
          <w:fldChar w:fldCharType="end"/>
        </w:r>
      </w:hyperlink>
    </w:p>
    <w:p w14:paraId="56B523B5" w14:textId="64A88A5A" w:rsidR="00127A54" w:rsidRDefault="00185A2B">
      <w:pPr>
        <w:pStyle w:val="TOC4"/>
        <w:tabs>
          <w:tab w:val="right" w:leader="dot" w:pos="5030"/>
        </w:tabs>
        <w:rPr>
          <w:rFonts w:eastAsiaTheme="minorEastAsia"/>
          <w:smallCaps w:val="0"/>
          <w:noProof/>
          <w:sz w:val="22"/>
          <w:lang w:val="en-US" w:eastAsia="en-US" w:bidi="ar-SA"/>
        </w:rPr>
      </w:pPr>
      <w:hyperlink w:anchor="_Toc462690218" w:history="1">
        <w:r w:rsidR="00127A54" w:rsidRPr="00970E87">
          <w:rPr>
            <w:rStyle w:val="Hyperlink"/>
            <w:noProof/>
          </w:rPr>
          <w:t>IoT hub</w:t>
        </w:r>
        <w:r w:rsidR="00127A54">
          <w:rPr>
            <w:noProof/>
            <w:webHidden/>
          </w:rPr>
          <w:tab/>
        </w:r>
        <w:r w:rsidR="00127A54">
          <w:rPr>
            <w:noProof/>
            <w:webHidden/>
          </w:rPr>
          <w:fldChar w:fldCharType="begin"/>
        </w:r>
        <w:r w:rsidR="00127A54">
          <w:rPr>
            <w:noProof/>
            <w:webHidden/>
          </w:rPr>
          <w:instrText xml:space="preserve"> PAGEREF _Toc462690218 \h </w:instrText>
        </w:r>
        <w:r w:rsidR="00127A54">
          <w:rPr>
            <w:noProof/>
            <w:webHidden/>
          </w:rPr>
        </w:r>
        <w:r w:rsidR="00127A54">
          <w:rPr>
            <w:noProof/>
            <w:webHidden/>
          </w:rPr>
          <w:fldChar w:fldCharType="separate"/>
        </w:r>
        <w:r w:rsidR="00127A54">
          <w:rPr>
            <w:noProof/>
            <w:webHidden/>
          </w:rPr>
          <w:t>23</w:t>
        </w:r>
        <w:r w:rsidR="00127A54">
          <w:rPr>
            <w:noProof/>
            <w:webHidden/>
          </w:rPr>
          <w:fldChar w:fldCharType="end"/>
        </w:r>
      </w:hyperlink>
    </w:p>
    <w:p w14:paraId="7E27C81E" w14:textId="6314C257" w:rsidR="00127A54" w:rsidRDefault="00185A2B">
      <w:pPr>
        <w:pStyle w:val="TOC4"/>
        <w:tabs>
          <w:tab w:val="right" w:leader="dot" w:pos="5030"/>
        </w:tabs>
        <w:rPr>
          <w:rFonts w:eastAsiaTheme="minorEastAsia"/>
          <w:smallCaps w:val="0"/>
          <w:noProof/>
          <w:sz w:val="22"/>
          <w:lang w:val="en-US" w:eastAsia="en-US" w:bidi="ar-SA"/>
        </w:rPr>
      </w:pPr>
      <w:hyperlink w:anchor="_Toc462690219" w:history="1">
        <w:r w:rsidR="00127A54" w:rsidRPr="00970E87">
          <w:rPr>
            <w:rStyle w:val="Hyperlink"/>
            <w:noProof/>
          </w:rPr>
          <w:t>Nyckelvalv</w:t>
        </w:r>
        <w:r w:rsidR="00127A54">
          <w:rPr>
            <w:noProof/>
            <w:webHidden/>
          </w:rPr>
          <w:tab/>
        </w:r>
        <w:r w:rsidR="00127A54">
          <w:rPr>
            <w:noProof/>
            <w:webHidden/>
          </w:rPr>
          <w:fldChar w:fldCharType="begin"/>
        </w:r>
        <w:r w:rsidR="00127A54">
          <w:rPr>
            <w:noProof/>
            <w:webHidden/>
          </w:rPr>
          <w:instrText xml:space="preserve"> PAGEREF _Toc462690219 \h </w:instrText>
        </w:r>
        <w:r w:rsidR="00127A54">
          <w:rPr>
            <w:noProof/>
            <w:webHidden/>
          </w:rPr>
        </w:r>
        <w:r w:rsidR="00127A54">
          <w:rPr>
            <w:noProof/>
            <w:webHidden/>
          </w:rPr>
          <w:fldChar w:fldCharType="separate"/>
        </w:r>
        <w:r w:rsidR="00127A54">
          <w:rPr>
            <w:noProof/>
            <w:webHidden/>
          </w:rPr>
          <w:t>23</w:t>
        </w:r>
        <w:r w:rsidR="00127A54">
          <w:rPr>
            <w:noProof/>
            <w:webHidden/>
          </w:rPr>
          <w:fldChar w:fldCharType="end"/>
        </w:r>
      </w:hyperlink>
    </w:p>
    <w:p w14:paraId="57352048" w14:textId="28F45E97" w:rsidR="00127A54" w:rsidRDefault="00185A2B">
      <w:pPr>
        <w:pStyle w:val="TOC4"/>
        <w:tabs>
          <w:tab w:val="right" w:leader="dot" w:pos="5030"/>
        </w:tabs>
        <w:rPr>
          <w:rFonts w:eastAsiaTheme="minorEastAsia"/>
          <w:smallCaps w:val="0"/>
          <w:noProof/>
          <w:sz w:val="22"/>
          <w:lang w:val="en-US" w:eastAsia="en-US" w:bidi="ar-SA"/>
        </w:rPr>
      </w:pPr>
      <w:hyperlink w:anchor="_Toc462690220" w:history="1">
        <w:r w:rsidR="00127A54" w:rsidRPr="00970E87">
          <w:rPr>
            <w:rStyle w:val="Hyperlink"/>
            <w:noProof/>
          </w:rPr>
          <w:t>Logganalys</w:t>
        </w:r>
        <w:r w:rsidR="00127A54">
          <w:rPr>
            <w:noProof/>
            <w:webHidden/>
          </w:rPr>
          <w:tab/>
        </w:r>
        <w:r w:rsidR="00127A54">
          <w:rPr>
            <w:noProof/>
            <w:webHidden/>
          </w:rPr>
          <w:fldChar w:fldCharType="begin"/>
        </w:r>
        <w:r w:rsidR="00127A54">
          <w:rPr>
            <w:noProof/>
            <w:webHidden/>
          </w:rPr>
          <w:instrText xml:space="preserve"> PAGEREF _Toc462690220 \h </w:instrText>
        </w:r>
        <w:r w:rsidR="00127A54">
          <w:rPr>
            <w:noProof/>
            <w:webHidden/>
          </w:rPr>
        </w:r>
        <w:r w:rsidR="00127A54">
          <w:rPr>
            <w:noProof/>
            <w:webHidden/>
          </w:rPr>
          <w:fldChar w:fldCharType="separate"/>
        </w:r>
        <w:r w:rsidR="00127A54">
          <w:rPr>
            <w:noProof/>
            <w:webHidden/>
          </w:rPr>
          <w:t>24</w:t>
        </w:r>
        <w:r w:rsidR="00127A54">
          <w:rPr>
            <w:noProof/>
            <w:webHidden/>
          </w:rPr>
          <w:fldChar w:fldCharType="end"/>
        </w:r>
      </w:hyperlink>
    </w:p>
    <w:p w14:paraId="2C244DE3" w14:textId="32A76196" w:rsidR="00127A54" w:rsidRDefault="00185A2B">
      <w:pPr>
        <w:pStyle w:val="TOC4"/>
        <w:tabs>
          <w:tab w:val="right" w:leader="dot" w:pos="5030"/>
        </w:tabs>
        <w:rPr>
          <w:rFonts w:eastAsiaTheme="minorEastAsia"/>
          <w:smallCaps w:val="0"/>
          <w:noProof/>
          <w:sz w:val="22"/>
          <w:lang w:val="en-US" w:eastAsia="en-US" w:bidi="ar-SA"/>
        </w:rPr>
      </w:pPr>
      <w:hyperlink w:anchor="_Toc462690221" w:history="1">
        <w:r w:rsidR="00127A54" w:rsidRPr="00970E87">
          <w:rPr>
            <w:rStyle w:val="Hyperlink"/>
            <w:noProof/>
          </w:rPr>
          <w:t>Logic-appar</w:t>
        </w:r>
        <w:r w:rsidR="00127A54">
          <w:rPr>
            <w:noProof/>
            <w:webHidden/>
          </w:rPr>
          <w:tab/>
        </w:r>
        <w:r w:rsidR="00127A54">
          <w:rPr>
            <w:noProof/>
            <w:webHidden/>
          </w:rPr>
          <w:fldChar w:fldCharType="begin"/>
        </w:r>
        <w:r w:rsidR="00127A54">
          <w:rPr>
            <w:noProof/>
            <w:webHidden/>
          </w:rPr>
          <w:instrText xml:space="preserve"> PAGEREF _Toc462690221 \h </w:instrText>
        </w:r>
        <w:r w:rsidR="00127A54">
          <w:rPr>
            <w:noProof/>
            <w:webHidden/>
          </w:rPr>
        </w:r>
        <w:r w:rsidR="00127A54">
          <w:rPr>
            <w:noProof/>
            <w:webHidden/>
          </w:rPr>
          <w:fldChar w:fldCharType="separate"/>
        </w:r>
        <w:r w:rsidR="00127A54">
          <w:rPr>
            <w:noProof/>
            <w:webHidden/>
          </w:rPr>
          <w:t>24</w:t>
        </w:r>
        <w:r w:rsidR="00127A54">
          <w:rPr>
            <w:noProof/>
            <w:webHidden/>
          </w:rPr>
          <w:fldChar w:fldCharType="end"/>
        </w:r>
      </w:hyperlink>
    </w:p>
    <w:p w14:paraId="07CCCE3E" w14:textId="6C80EBD2" w:rsidR="00127A54" w:rsidRDefault="00185A2B">
      <w:pPr>
        <w:pStyle w:val="TOC4"/>
        <w:tabs>
          <w:tab w:val="right" w:leader="dot" w:pos="5030"/>
        </w:tabs>
        <w:rPr>
          <w:rFonts w:eastAsiaTheme="minorEastAsia"/>
          <w:smallCaps w:val="0"/>
          <w:noProof/>
          <w:sz w:val="22"/>
          <w:lang w:val="en-US" w:eastAsia="en-US" w:bidi="ar-SA"/>
        </w:rPr>
      </w:pPr>
      <w:hyperlink w:anchor="_Toc462690222" w:history="1">
        <w:r w:rsidR="00127A54" w:rsidRPr="00970E87">
          <w:rPr>
            <w:rStyle w:val="Hyperlink"/>
            <w:noProof/>
            <w:lang w:val="en-US"/>
          </w:rPr>
          <w:t>Machine Learning – Batch Execution Service (BES) och Management API-tjänst</w:t>
        </w:r>
        <w:r w:rsidR="00127A54">
          <w:rPr>
            <w:noProof/>
            <w:webHidden/>
          </w:rPr>
          <w:tab/>
        </w:r>
        <w:r w:rsidR="00127A54">
          <w:rPr>
            <w:noProof/>
            <w:webHidden/>
          </w:rPr>
          <w:fldChar w:fldCharType="begin"/>
        </w:r>
        <w:r w:rsidR="00127A54">
          <w:rPr>
            <w:noProof/>
            <w:webHidden/>
          </w:rPr>
          <w:instrText xml:space="preserve"> PAGEREF _Toc462690222 \h </w:instrText>
        </w:r>
        <w:r w:rsidR="00127A54">
          <w:rPr>
            <w:noProof/>
            <w:webHidden/>
          </w:rPr>
        </w:r>
        <w:r w:rsidR="00127A54">
          <w:rPr>
            <w:noProof/>
            <w:webHidden/>
          </w:rPr>
          <w:fldChar w:fldCharType="separate"/>
        </w:r>
        <w:r w:rsidR="00127A54">
          <w:rPr>
            <w:noProof/>
            <w:webHidden/>
          </w:rPr>
          <w:t>24</w:t>
        </w:r>
        <w:r w:rsidR="00127A54">
          <w:rPr>
            <w:noProof/>
            <w:webHidden/>
          </w:rPr>
          <w:fldChar w:fldCharType="end"/>
        </w:r>
      </w:hyperlink>
    </w:p>
    <w:p w14:paraId="5710CCA8" w14:textId="44B766A9" w:rsidR="00127A54" w:rsidRDefault="00185A2B">
      <w:pPr>
        <w:pStyle w:val="TOC4"/>
        <w:tabs>
          <w:tab w:val="right" w:leader="dot" w:pos="5030"/>
        </w:tabs>
        <w:rPr>
          <w:rFonts w:eastAsiaTheme="minorEastAsia"/>
          <w:smallCaps w:val="0"/>
          <w:noProof/>
          <w:sz w:val="22"/>
          <w:lang w:val="en-US" w:eastAsia="en-US" w:bidi="ar-SA"/>
        </w:rPr>
      </w:pPr>
      <w:hyperlink w:anchor="_Toc462690223" w:history="1">
        <w:r w:rsidR="00127A54" w:rsidRPr="00970E87">
          <w:rPr>
            <w:rStyle w:val="Hyperlink"/>
            <w:noProof/>
            <w:lang w:val="en-US"/>
          </w:rPr>
          <w:t>Machine Learning – Request Response Service (RRS)</w:t>
        </w:r>
        <w:r w:rsidR="00127A54">
          <w:rPr>
            <w:noProof/>
            <w:webHidden/>
          </w:rPr>
          <w:tab/>
        </w:r>
        <w:r w:rsidR="00127A54">
          <w:rPr>
            <w:noProof/>
            <w:webHidden/>
          </w:rPr>
          <w:fldChar w:fldCharType="begin"/>
        </w:r>
        <w:r w:rsidR="00127A54">
          <w:rPr>
            <w:noProof/>
            <w:webHidden/>
          </w:rPr>
          <w:instrText xml:space="preserve"> PAGEREF _Toc462690223 \h </w:instrText>
        </w:r>
        <w:r w:rsidR="00127A54">
          <w:rPr>
            <w:noProof/>
            <w:webHidden/>
          </w:rPr>
        </w:r>
        <w:r w:rsidR="00127A54">
          <w:rPr>
            <w:noProof/>
            <w:webHidden/>
          </w:rPr>
          <w:fldChar w:fldCharType="separate"/>
        </w:r>
        <w:r w:rsidR="00127A54">
          <w:rPr>
            <w:noProof/>
            <w:webHidden/>
          </w:rPr>
          <w:t>25</w:t>
        </w:r>
        <w:r w:rsidR="00127A54">
          <w:rPr>
            <w:noProof/>
            <w:webHidden/>
          </w:rPr>
          <w:fldChar w:fldCharType="end"/>
        </w:r>
      </w:hyperlink>
    </w:p>
    <w:p w14:paraId="3A882259" w14:textId="577680AB" w:rsidR="00127A54" w:rsidRDefault="00185A2B">
      <w:pPr>
        <w:pStyle w:val="TOC4"/>
        <w:tabs>
          <w:tab w:val="right" w:leader="dot" w:pos="5030"/>
        </w:tabs>
        <w:rPr>
          <w:rFonts w:eastAsiaTheme="minorEastAsia"/>
          <w:smallCaps w:val="0"/>
          <w:noProof/>
          <w:sz w:val="22"/>
          <w:lang w:val="en-US" w:eastAsia="en-US" w:bidi="ar-SA"/>
        </w:rPr>
      </w:pPr>
      <w:hyperlink w:anchor="_Toc462690224" w:history="1">
        <w:r w:rsidR="00127A54" w:rsidRPr="00970E87">
          <w:rPr>
            <w:rStyle w:val="Hyperlink"/>
            <w:noProof/>
          </w:rPr>
          <w:t>Media Services – Content Protection Service</w:t>
        </w:r>
        <w:r w:rsidR="00127A54">
          <w:rPr>
            <w:noProof/>
            <w:webHidden/>
          </w:rPr>
          <w:tab/>
        </w:r>
        <w:r w:rsidR="00127A54">
          <w:rPr>
            <w:noProof/>
            <w:webHidden/>
          </w:rPr>
          <w:fldChar w:fldCharType="begin"/>
        </w:r>
        <w:r w:rsidR="00127A54">
          <w:rPr>
            <w:noProof/>
            <w:webHidden/>
          </w:rPr>
          <w:instrText xml:space="preserve"> PAGEREF _Toc462690224 \h </w:instrText>
        </w:r>
        <w:r w:rsidR="00127A54">
          <w:rPr>
            <w:noProof/>
            <w:webHidden/>
          </w:rPr>
        </w:r>
        <w:r w:rsidR="00127A54">
          <w:rPr>
            <w:noProof/>
            <w:webHidden/>
          </w:rPr>
          <w:fldChar w:fldCharType="separate"/>
        </w:r>
        <w:r w:rsidR="00127A54">
          <w:rPr>
            <w:noProof/>
            <w:webHidden/>
          </w:rPr>
          <w:t>25</w:t>
        </w:r>
        <w:r w:rsidR="00127A54">
          <w:rPr>
            <w:noProof/>
            <w:webHidden/>
          </w:rPr>
          <w:fldChar w:fldCharType="end"/>
        </w:r>
      </w:hyperlink>
    </w:p>
    <w:p w14:paraId="139A7798" w14:textId="3DA4C0EE" w:rsidR="00127A54" w:rsidRDefault="00185A2B">
      <w:pPr>
        <w:pStyle w:val="TOC4"/>
        <w:tabs>
          <w:tab w:val="right" w:leader="dot" w:pos="5030"/>
        </w:tabs>
        <w:rPr>
          <w:rFonts w:eastAsiaTheme="minorEastAsia"/>
          <w:smallCaps w:val="0"/>
          <w:noProof/>
          <w:sz w:val="22"/>
          <w:lang w:val="en-US" w:eastAsia="en-US" w:bidi="ar-SA"/>
        </w:rPr>
      </w:pPr>
      <w:hyperlink w:anchor="_Toc462690225" w:history="1">
        <w:r w:rsidR="00127A54" w:rsidRPr="00970E87">
          <w:rPr>
            <w:rStyle w:val="Hyperlink"/>
            <w:noProof/>
          </w:rPr>
          <w:t>Media Services – Kodningstjänst</w:t>
        </w:r>
        <w:r w:rsidR="00127A54">
          <w:rPr>
            <w:noProof/>
            <w:webHidden/>
          </w:rPr>
          <w:tab/>
        </w:r>
        <w:r w:rsidR="00127A54">
          <w:rPr>
            <w:noProof/>
            <w:webHidden/>
          </w:rPr>
          <w:fldChar w:fldCharType="begin"/>
        </w:r>
        <w:r w:rsidR="00127A54">
          <w:rPr>
            <w:noProof/>
            <w:webHidden/>
          </w:rPr>
          <w:instrText xml:space="preserve"> PAGEREF _Toc462690225 \h </w:instrText>
        </w:r>
        <w:r w:rsidR="00127A54">
          <w:rPr>
            <w:noProof/>
            <w:webHidden/>
          </w:rPr>
        </w:r>
        <w:r w:rsidR="00127A54">
          <w:rPr>
            <w:noProof/>
            <w:webHidden/>
          </w:rPr>
          <w:fldChar w:fldCharType="separate"/>
        </w:r>
        <w:r w:rsidR="00127A54">
          <w:rPr>
            <w:noProof/>
            <w:webHidden/>
          </w:rPr>
          <w:t>25</w:t>
        </w:r>
        <w:r w:rsidR="00127A54">
          <w:rPr>
            <w:noProof/>
            <w:webHidden/>
          </w:rPr>
          <w:fldChar w:fldCharType="end"/>
        </w:r>
      </w:hyperlink>
    </w:p>
    <w:p w14:paraId="27EAABBB" w14:textId="40B0A6E4" w:rsidR="00127A54" w:rsidRDefault="00185A2B">
      <w:pPr>
        <w:pStyle w:val="TOC4"/>
        <w:tabs>
          <w:tab w:val="right" w:leader="dot" w:pos="5030"/>
        </w:tabs>
        <w:rPr>
          <w:rFonts w:eastAsiaTheme="minorEastAsia"/>
          <w:smallCaps w:val="0"/>
          <w:noProof/>
          <w:sz w:val="22"/>
          <w:lang w:val="en-US" w:eastAsia="en-US" w:bidi="ar-SA"/>
        </w:rPr>
      </w:pPr>
      <w:hyperlink w:anchor="_Toc462690226" w:history="1">
        <w:r w:rsidR="00127A54" w:rsidRPr="00970E87">
          <w:rPr>
            <w:rStyle w:val="Hyperlink"/>
            <w:noProof/>
          </w:rPr>
          <w:t>Media Services – Indexeringstjänst</w:t>
        </w:r>
        <w:r w:rsidR="00127A54">
          <w:rPr>
            <w:noProof/>
            <w:webHidden/>
          </w:rPr>
          <w:tab/>
        </w:r>
        <w:r w:rsidR="00127A54">
          <w:rPr>
            <w:noProof/>
            <w:webHidden/>
          </w:rPr>
          <w:fldChar w:fldCharType="begin"/>
        </w:r>
        <w:r w:rsidR="00127A54">
          <w:rPr>
            <w:noProof/>
            <w:webHidden/>
          </w:rPr>
          <w:instrText xml:space="preserve"> PAGEREF _Toc462690226 \h </w:instrText>
        </w:r>
        <w:r w:rsidR="00127A54">
          <w:rPr>
            <w:noProof/>
            <w:webHidden/>
          </w:rPr>
        </w:r>
        <w:r w:rsidR="00127A54">
          <w:rPr>
            <w:noProof/>
            <w:webHidden/>
          </w:rPr>
          <w:fldChar w:fldCharType="separate"/>
        </w:r>
        <w:r w:rsidR="00127A54">
          <w:rPr>
            <w:noProof/>
            <w:webHidden/>
          </w:rPr>
          <w:t>26</w:t>
        </w:r>
        <w:r w:rsidR="00127A54">
          <w:rPr>
            <w:noProof/>
            <w:webHidden/>
          </w:rPr>
          <w:fldChar w:fldCharType="end"/>
        </w:r>
      </w:hyperlink>
    </w:p>
    <w:p w14:paraId="70CAF089" w14:textId="7002E67A" w:rsidR="00127A54" w:rsidRDefault="00185A2B">
      <w:pPr>
        <w:pStyle w:val="TOC4"/>
        <w:tabs>
          <w:tab w:val="right" w:leader="dot" w:pos="5030"/>
        </w:tabs>
        <w:rPr>
          <w:rFonts w:eastAsiaTheme="minorEastAsia"/>
          <w:smallCaps w:val="0"/>
          <w:noProof/>
          <w:sz w:val="22"/>
          <w:lang w:val="en-US" w:eastAsia="en-US" w:bidi="ar-SA"/>
        </w:rPr>
      </w:pPr>
      <w:hyperlink w:anchor="_Toc462690227" w:history="1">
        <w:r w:rsidR="00127A54" w:rsidRPr="00970E87">
          <w:rPr>
            <w:rStyle w:val="Hyperlink"/>
            <w:noProof/>
          </w:rPr>
          <w:t>Media Services – Livekanaler</w:t>
        </w:r>
        <w:r w:rsidR="00127A54">
          <w:rPr>
            <w:noProof/>
            <w:webHidden/>
          </w:rPr>
          <w:tab/>
        </w:r>
        <w:r w:rsidR="00127A54">
          <w:rPr>
            <w:noProof/>
            <w:webHidden/>
          </w:rPr>
          <w:fldChar w:fldCharType="begin"/>
        </w:r>
        <w:r w:rsidR="00127A54">
          <w:rPr>
            <w:noProof/>
            <w:webHidden/>
          </w:rPr>
          <w:instrText xml:space="preserve"> PAGEREF _Toc462690227 \h </w:instrText>
        </w:r>
        <w:r w:rsidR="00127A54">
          <w:rPr>
            <w:noProof/>
            <w:webHidden/>
          </w:rPr>
        </w:r>
        <w:r w:rsidR="00127A54">
          <w:rPr>
            <w:noProof/>
            <w:webHidden/>
          </w:rPr>
          <w:fldChar w:fldCharType="separate"/>
        </w:r>
        <w:r w:rsidR="00127A54">
          <w:rPr>
            <w:noProof/>
            <w:webHidden/>
          </w:rPr>
          <w:t>26</w:t>
        </w:r>
        <w:r w:rsidR="00127A54">
          <w:rPr>
            <w:noProof/>
            <w:webHidden/>
          </w:rPr>
          <w:fldChar w:fldCharType="end"/>
        </w:r>
      </w:hyperlink>
    </w:p>
    <w:p w14:paraId="347A9C2D" w14:textId="02968092" w:rsidR="00127A54" w:rsidRDefault="00185A2B">
      <w:pPr>
        <w:pStyle w:val="TOC4"/>
        <w:tabs>
          <w:tab w:val="right" w:leader="dot" w:pos="5030"/>
        </w:tabs>
        <w:rPr>
          <w:rFonts w:eastAsiaTheme="minorEastAsia"/>
          <w:smallCaps w:val="0"/>
          <w:noProof/>
          <w:sz w:val="22"/>
          <w:lang w:val="en-US" w:eastAsia="en-US" w:bidi="ar-SA"/>
        </w:rPr>
      </w:pPr>
      <w:hyperlink w:anchor="_Toc462690228" w:history="1">
        <w:r w:rsidR="00127A54" w:rsidRPr="00970E87">
          <w:rPr>
            <w:rStyle w:val="Hyperlink"/>
            <w:noProof/>
          </w:rPr>
          <w:t>Media Services – Strömningstjänst</w:t>
        </w:r>
        <w:r w:rsidR="00127A54">
          <w:rPr>
            <w:noProof/>
            <w:webHidden/>
          </w:rPr>
          <w:tab/>
        </w:r>
        <w:r w:rsidR="00127A54">
          <w:rPr>
            <w:noProof/>
            <w:webHidden/>
          </w:rPr>
          <w:fldChar w:fldCharType="begin"/>
        </w:r>
        <w:r w:rsidR="00127A54">
          <w:rPr>
            <w:noProof/>
            <w:webHidden/>
          </w:rPr>
          <w:instrText xml:space="preserve"> PAGEREF _Toc462690228 \h </w:instrText>
        </w:r>
        <w:r w:rsidR="00127A54">
          <w:rPr>
            <w:noProof/>
            <w:webHidden/>
          </w:rPr>
        </w:r>
        <w:r w:rsidR="00127A54">
          <w:rPr>
            <w:noProof/>
            <w:webHidden/>
          </w:rPr>
          <w:fldChar w:fldCharType="separate"/>
        </w:r>
        <w:r w:rsidR="00127A54">
          <w:rPr>
            <w:noProof/>
            <w:webHidden/>
          </w:rPr>
          <w:t>27</w:t>
        </w:r>
        <w:r w:rsidR="00127A54">
          <w:rPr>
            <w:noProof/>
            <w:webHidden/>
          </w:rPr>
          <w:fldChar w:fldCharType="end"/>
        </w:r>
      </w:hyperlink>
    </w:p>
    <w:p w14:paraId="5EC62D1B" w14:textId="55C1C62C" w:rsidR="00127A54" w:rsidRDefault="00185A2B">
      <w:pPr>
        <w:pStyle w:val="TOC4"/>
        <w:tabs>
          <w:tab w:val="right" w:leader="dot" w:pos="5030"/>
        </w:tabs>
        <w:rPr>
          <w:rFonts w:eastAsiaTheme="minorEastAsia"/>
          <w:smallCaps w:val="0"/>
          <w:noProof/>
          <w:sz w:val="22"/>
          <w:lang w:val="en-US" w:eastAsia="en-US" w:bidi="ar-SA"/>
        </w:rPr>
      </w:pPr>
      <w:hyperlink w:anchor="_Toc462690229" w:history="1">
        <w:r w:rsidR="00127A54" w:rsidRPr="00970E87">
          <w:rPr>
            <w:rStyle w:val="Hyperlink"/>
            <w:noProof/>
          </w:rPr>
          <w:t>Mobile Engagement</w:t>
        </w:r>
        <w:r w:rsidR="00127A54">
          <w:rPr>
            <w:noProof/>
            <w:webHidden/>
          </w:rPr>
          <w:tab/>
        </w:r>
        <w:r w:rsidR="00127A54">
          <w:rPr>
            <w:noProof/>
            <w:webHidden/>
          </w:rPr>
          <w:fldChar w:fldCharType="begin"/>
        </w:r>
        <w:r w:rsidR="00127A54">
          <w:rPr>
            <w:noProof/>
            <w:webHidden/>
          </w:rPr>
          <w:instrText xml:space="preserve"> PAGEREF _Toc462690229 \h </w:instrText>
        </w:r>
        <w:r w:rsidR="00127A54">
          <w:rPr>
            <w:noProof/>
            <w:webHidden/>
          </w:rPr>
        </w:r>
        <w:r w:rsidR="00127A54">
          <w:rPr>
            <w:noProof/>
            <w:webHidden/>
          </w:rPr>
          <w:fldChar w:fldCharType="separate"/>
        </w:r>
        <w:r w:rsidR="00127A54">
          <w:rPr>
            <w:noProof/>
            <w:webHidden/>
          </w:rPr>
          <w:t>27</w:t>
        </w:r>
        <w:r w:rsidR="00127A54">
          <w:rPr>
            <w:noProof/>
            <w:webHidden/>
          </w:rPr>
          <w:fldChar w:fldCharType="end"/>
        </w:r>
      </w:hyperlink>
    </w:p>
    <w:p w14:paraId="73BD5EF0" w14:textId="210BE961" w:rsidR="00127A54" w:rsidRDefault="00185A2B">
      <w:pPr>
        <w:pStyle w:val="TOC4"/>
        <w:tabs>
          <w:tab w:val="right" w:leader="dot" w:pos="5030"/>
        </w:tabs>
        <w:rPr>
          <w:rFonts w:eastAsiaTheme="minorEastAsia"/>
          <w:smallCaps w:val="0"/>
          <w:noProof/>
          <w:sz w:val="22"/>
          <w:lang w:val="en-US" w:eastAsia="en-US" w:bidi="ar-SA"/>
        </w:rPr>
      </w:pPr>
      <w:hyperlink w:anchor="_Toc462690230" w:history="1">
        <w:r w:rsidR="00127A54" w:rsidRPr="00970E87">
          <w:rPr>
            <w:rStyle w:val="Hyperlink"/>
            <w:noProof/>
          </w:rPr>
          <w:t>Mobile Services</w:t>
        </w:r>
        <w:r w:rsidR="00127A54">
          <w:rPr>
            <w:noProof/>
            <w:webHidden/>
          </w:rPr>
          <w:tab/>
        </w:r>
        <w:r w:rsidR="00127A54">
          <w:rPr>
            <w:noProof/>
            <w:webHidden/>
          </w:rPr>
          <w:fldChar w:fldCharType="begin"/>
        </w:r>
        <w:r w:rsidR="00127A54">
          <w:rPr>
            <w:noProof/>
            <w:webHidden/>
          </w:rPr>
          <w:instrText xml:space="preserve"> PAGEREF _Toc462690230 \h </w:instrText>
        </w:r>
        <w:r w:rsidR="00127A54">
          <w:rPr>
            <w:noProof/>
            <w:webHidden/>
          </w:rPr>
        </w:r>
        <w:r w:rsidR="00127A54">
          <w:rPr>
            <w:noProof/>
            <w:webHidden/>
          </w:rPr>
          <w:fldChar w:fldCharType="separate"/>
        </w:r>
        <w:r w:rsidR="00127A54">
          <w:rPr>
            <w:noProof/>
            <w:webHidden/>
          </w:rPr>
          <w:t>28</w:t>
        </w:r>
        <w:r w:rsidR="00127A54">
          <w:rPr>
            <w:noProof/>
            <w:webHidden/>
          </w:rPr>
          <w:fldChar w:fldCharType="end"/>
        </w:r>
      </w:hyperlink>
    </w:p>
    <w:p w14:paraId="42F0203D" w14:textId="2676FDC3" w:rsidR="00127A54" w:rsidRDefault="00185A2B">
      <w:pPr>
        <w:pStyle w:val="TOC4"/>
        <w:tabs>
          <w:tab w:val="right" w:leader="dot" w:pos="5030"/>
        </w:tabs>
        <w:rPr>
          <w:rFonts w:eastAsiaTheme="minorEastAsia"/>
          <w:smallCaps w:val="0"/>
          <w:noProof/>
          <w:sz w:val="22"/>
          <w:lang w:val="en-US" w:eastAsia="en-US" w:bidi="ar-SA"/>
        </w:rPr>
      </w:pPr>
      <w:hyperlink w:anchor="_Toc462690231" w:history="1">
        <w:r w:rsidR="00127A54" w:rsidRPr="00970E87">
          <w:rPr>
            <w:rStyle w:val="Hyperlink"/>
            <w:noProof/>
          </w:rPr>
          <w:t>RemoteApp</w:t>
        </w:r>
        <w:r w:rsidR="00127A54">
          <w:rPr>
            <w:noProof/>
            <w:webHidden/>
          </w:rPr>
          <w:tab/>
        </w:r>
        <w:r w:rsidR="00127A54">
          <w:rPr>
            <w:noProof/>
            <w:webHidden/>
          </w:rPr>
          <w:fldChar w:fldCharType="begin"/>
        </w:r>
        <w:r w:rsidR="00127A54">
          <w:rPr>
            <w:noProof/>
            <w:webHidden/>
          </w:rPr>
          <w:instrText xml:space="preserve"> PAGEREF _Toc462690231 \h </w:instrText>
        </w:r>
        <w:r w:rsidR="00127A54">
          <w:rPr>
            <w:noProof/>
            <w:webHidden/>
          </w:rPr>
        </w:r>
        <w:r w:rsidR="00127A54">
          <w:rPr>
            <w:noProof/>
            <w:webHidden/>
          </w:rPr>
          <w:fldChar w:fldCharType="separate"/>
        </w:r>
        <w:r w:rsidR="00127A54">
          <w:rPr>
            <w:noProof/>
            <w:webHidden/>
          </w:rPr>
          <w:t>28</w:t>
        </w:r>
        <w:r w:rsidR="00127A54">
          <w:rPr>
            <w:noProof/>
            <w:webHidden/>
          </w:rPr>
          <w:fldChar w:fldCharType="end"/>
        </w:r>
      </w:hyperlink>
    </w:p>
    <w:p w14:paraId="1111922A" w14:textId="5176DCF5" w:rsidR="00127A54" w:rsidRDefault="00185A2B">
      <w:pPr>
        <w:pStyle w:val="TOC4"/>
        <w:tabs>
          <w:tab w:val="right" w:leader="dot" w:pos="5030"/>
        </w:tabs>
        <w:rPr>
          <w:rFonts w:eastAsiaTheme="minorEastAsia"/>
          <w:smallCaps w:val="0"/>
          <w:noProof/>
          <w:sz w:val="22"/>
          <w:lang w:val="en-US" w:eastAsia="en-US" w:bidi="ar-SA"/>
        </w:rPr>
      </w:pPr>
      <w:hyperlink w:anchor="_Toc462690232" w:history="1">
        <w:r w:rsidR="00127A54" w:rsidRPr="00970E87">
          <w:rPr>
            <w:rStyle w:val="Hyperlink"/>
            <w:noProof/>
          </w:rPr>
          <w:t>Scheduler</w:t>
        </w:r>
        <w:r w:rsidR="00127A54">
          <w:rPr>
            <w:noProof/>
            <w:webHidden/>
          </w:rPr>
          <w:tab/>
        </w:r>
        <w:r w:rsidR="00127A54">
          <w:rPr>
            <w:noProof/>
            <w:webHidden/>
          </w:rPr>
          <w:fldChar w:fldCharType="begin"/>
        </w:r>
        <w:r w:rsidR="00127A54">
          <w:rPr>
            <w:noProof/>
            <w:webHidden/>
          </w:rPr>
          <w:instrText xml:space="preserve"> PAGEREF _Toc462690232 \h </w:instrText>
        </w:r>
        <w:r w:rsidR="00127A54">
          <w:rPr>
            <w:noProof/>
            <w:webHidden/>
          </w:rPr>
        </w:r>
        <w:r w:rsidR="00127A54">
          <w:rPr>
            <w:noProof/>
            <w:webHidden/>
          </w:rPr>
          <w:fldChar w:fldCharType="separate"/>
        </w:r>
        <w:r w:rsidR="00127A54">
          <w:rPr>
            <w:noProof/>
            <w:webHidden/>
          </w:rPr>
          <w:t>29</w:t>
        </w:r>
        <w:r w:rsidR="00127A54">
          <w:rPr>
            <w:noProof/>
            <w:webHidden/>
          </w:rPr>
          <w:fldChar w:fldCharType="end"/>
        </w:r>
      </w:hyperlink>
    </w:p>
    <w:p w14:paraId="6A210C1A" w14:textId="23D8B19F" w:rsidR="00127A54" w:rsidRDefault="00185A2B">
      <w:pPr>
        <w:pStyle w:val="TOC4"/>
        <w:tabs>
          <w:tab w:val="right" w:leader="dot" w:pos="5030"/>
        </w:tabs>
        <w:rPr>
          <w:rFonts w:eastAsiaTheme="minorEastAsia"/>
          <w:smallCaps w:val="0"/>
          <w:noProof/>
          <w:sz w:val="22"/>
          <w:lang w:val="en-US" w:eastAsia="en-US" w:bidi="ar-SA"/>
        </w:rPr>
      </w:pPr>
      <w:hyperlink w:anchor="_Toc462690233" w:history="1">
        <w:r w:rsidR="00127A54" w:rsidRPr="00970E87">
          <w:rPr>
            <w:rStyle w:val="Hyperlink"/>
            <w:noProof/>
          </w:rPr>
          <w:t>Search</w:t>
        </w:r>
        <w:r w:rsidR="00127A54">
          <w:rPr>
            <w:noProof/>
            <w:webHidden/>
          </w:rPr>
          <w:tab/>
        </w:r>
        <w:r w:rsidR="00127A54">
          <w:rPr>
            <w:noProof/>
            <w:webHidden/>
          </w:rPr>
          <w:fldChar w:fldCharType="begin"/>
        </w:r>
        <w:r w:rsidR="00127A54">
          <w:rPr>
            <w:noProof/>
            <w:webHidden/>
          </w:rPr>
          <w:instrText xml:space="preserve"> PAGEREF _Toc462690233 \h </w:instrText>
        </w:r>
        <w:r w:rsidR="00127A54">
          <w:rPr>
            <w:noProof/>
            <w:webHidden/>
          </w:rPr>
        </w:r>
        <w:r w:rsidR="00127A54">
          <w:rPr>
            <w:noProof/>
            <w:webHidden/>
          </w:rPr>
          <w:fldChar w:fldCharType="separate"/>
        </w:r>
        <w:r w:rsidR="00127A54">
          <w:rPr>
            <w:noProof/>
            <w:webHidden/>
          </w:rPr>
          <w:t>29</w:t>
        </w:r>
        <w:r w:rsidR="00127A54">
          <w:rPr>
            <w:noProof/>
            <w:webHidden/>
          </w:rPr>
          <w:fldChar w:fldCharType="end"/>
        </w:r>
      </w:hyperlink>
    </w:p>
    <w:p w14:paraId="10DA4027" w14:textId="72503967" w:rsidR="00127A54" w:rsidRDefault="00185A2B">
      <w:pPr>
        <w:pStyle w:val="TOC4"/>
        <w:tabs>
          <w:tab w:val="right" w:leader="dot" w:pos="5030"/>
        </w:tabs>
        <w:rPr>
          <w:rFonts w:eastAsiaTheme="minorEastAsia"/>
          <w:smallCaps w:val="0"/>
          <w:noProof/>
          <w:sz w:val="22"/>
          <w:lang w:val="en-US" w:eastAsia="en-US" w:bidi="ar-SA"/>
        </w:rPr>
      </w:pPr>
      <w:hyperlink w:anchor="_Toc462690234" w:history="1">
        <w:r w:rsidR="00127A54" w:rsidRPr="00970E87">
          <w:rPr>
            <w:rStyle w:val="Hyperlink"/>
            <w:noProof/>
          </w:rPr>
          <w:t>Service Bus-tjänst – Event Hubs</w:t>
        </w:r>
        <w:r w:rsidR="00127A54">
          <w:rPr>
            <w:noProof/>
            <w:webHidden/>
          </w:rPr>
          <w:tab/>
        </w:r>
        <w:r w:rsidR="00127A54">
          <w:rPr>
            <w:noProof/>
            <w:webHidden/>
          </w:rPr>
          <w:fldChar w:fldCharType="begin"/>
        </w:r>
        <w:r w:rsidR="00127A54">
          <w:rPr>
            <w:noProof/>
            <w:webHidden/>
          </w:rPr>
          <w:instrText xml:space="preserve"> PAGEREF _Toc462690234 \h </w:instrText>
        </w:r>
        <w:r w:rsidR="00127A54">
          <w:rPr>
            <w:noProof/>
            <w:webHidden/>
          </w:rPr>
        </w:r>
        <w:r w:rsidR="00127A54">
          <w:rPr>
            <w:noProof/>
            <w:webHidden/>
          </w:rPr>
          <w:fldChar w:fldCharType="separate"/>
        </w:r>
        <w:r w:rsidR="00127A54">
          <w:rPr>
            <w:noProof/>
            <w:webHidden/>
          </w:rPr>
          <w:t>30</w:t>
        </w:r>
        <w:r w:rsidR="00127A54">
          <w:rPr>
            <w:noProof/>
            <w:webHidden/>
          </w:rPr>
          <w:fldChar w:fldCharType="end"/>
        </w:r>
      </w:hyperlink>
    </w:p>
    <w:p w14:paraId="1FDBD191" w14:textId="0E5CAFE0" w:rsidR="00127A54" w:rsidRDefault="00185A2B">
      <w:pPr>
        <w:pStyle w:val="TOC4"/>
        <w:tabs>
          <w:tab w:val="right" w:leader="dot" w:pos="5030"/>
        </w:tabs>
        <w:rPr>
          <w:rFonts w:eastAsiaTheme="minorEastAsia"/>
          <w:smallCaps w:val="0"/>
          <w:noProof/>
          <w:sz w:val="22"/>
          <w:lang w:val="en-US" w:eastAsia="en-US" w:bidi="ar-SA"/>
        </w:rPr>
      </w:pPr>
      <w:hyperlink w:anchor="_Toc462690235" w:history="1">
        <w:r w:rsidR="00127A54" w:rsidRPr="00970E87">
          <w:rPr>
            <w:rStyle w:val="Hyperlink"/>
            <w:noProof/>
          </w:rPr>
          <w:t>Service Bus-tjänst – Notification Hubs</w:t>
        </w:r>
        <w:r w:rsidR="00127A54">
          <w:rPr>
            <w:noProof/>
            <w:webHidden/>
          </w:rPr>
          <w:tab/>
        </w:r>
        <w:r w:rsidR="00127A54">
          <w:rPr>
            <w:noProof/>
            <w:webHidden/>
          </w:rPr>
          <w:fldChar w:fldCharType="begin"/>
        </w:r>
        <w:r w:rsidR="00127A54">
          <w:rPr>
            <w:noProof/>
            <w:webHidden/>
          </w:rPr>
          <w:instrText xml:space="preserve"> PAGEREF _Toc462690235 \h </w:instrText>
        </w:r>
        <w:r w:rsidR="00127A54">
          <w:rPr>
            <w:noProof/>
            <w:webHidden/>
          </w:rPr>
        </w:r>
        <w:r w:rsidR="00127A54">
          <w:rPr>
            <w:noProof/>
            <w:webHidden/>
          </w:rPr>
          <w:fldChar w:fldCharType="separate"/>
        </w:r>
        <w:r w:rsidR="00127A54">
          <w:rPr>
            <w:noProof/>
            <w:webHidden/>
          </w:rPr>
          <w:t>30</w:t>
        </w:r>
        <w:r w:rsidR="00127A54">
          <w:rPr>
            <w:noProof/>
            <w:webHidden/>
          </w:rPr>
          <w:fldChar w:fldCharType="end"/>
        </w:r>
      </w:hyperlink>
    </w:p>
    <w:p w14:paraId="4F036065" w14:textId="767A3A2D" w:rsidR="00127A54" w:rsidRDefault="00185A2B">
      <w:pPr>
        <w:pStyle w:val="TOC4"/>
        <w:tabs>
          <w:tab w:val="right" w:leader="dot" w:pos="5030"/>
        </w:tabs>
        <w:rPr>
          <w:rFonts w:eastAsiaTheme="minorEastAsia"/>
          <w:smallCaps w:val="0"/>
          <w:noProof/>
          <w:sz w:val="22"/>
          <w:lang w:val="en-US" w:eastAsia="en-US" w:bidi="ar-SA"/>
        </w:rPr>
      </w:pPr>
      <w:hyperlink w:anchor="_Toc462690236" w:history="1">
        <w:r w:rsidR="00127A54" w:rsidRPr="00970E87">
          <w:rPr>
            <w:rStyle w:val="Hyperlink"/>
            <w:noProof/>
          </w:rPr>
          <w:t>Service Bus-tjänst – Queues och Topics</w:t>
        </w:r>
        <w:r w:rsidR="00127A54">
          <w:rPr>
            <w:noProof/>
            <w:webHidden/>
          </w:rPr>
          <w:tab/>
        </w:r>
        <w:r w:rsidR="00127A54">
          <w:rPr>
            <w:noProof/>
            <w:webHidden/>
          </w:rPr>
          <w:fldChar w:fldCharType="begin"/>
        </w:r>
        <w:r w:rsidR="00127A54">
          <w:rPr>
            <w:noProof/>
            <w:webHidden/>
          </w:rPr>
          <w:instrText xml:space="preserve"> PAGEREF _Toc462690236 \h </w:instrText>
        </w:r>
        <w:r w:rsidR="00127A54">
          <w:rPr>
            <w:noProof/>
            <w:webHidden/>
          </w:rPr>
        </w:r>
        <w:r w:rsidR="00127A54">
          <w:rPr>
            <w:noProof/>
            <w:webHidden/>
          </w:rPr>
          <w:fldChar w:fldCharType="separate"/>
        </w:r>
        <w:r w:rsidR="00127A54">
          <w:rPr>
            <w:noProof/>
            <w:webHidden/>
          </w:rPr>
          <w:t>31</w:t>
        </w:r>
        <w:r w:rsidR="00127A54">
          <w:rPr>
            <w:noProof/>
            <w:webHidden/>
          </w:rPr>
          <w:fldChar w:fldCharType="end"/>
        </w:r>
      </w:hyperlink>
    </w:p>
    <w:p w14:paraId="4F95EFC9" w14:textId="28614B43" w:rsidR="00127A54" w:rsidRDefault="00185A2B">
      <w:pPr>
        <w:pStyle w:val="TOC4"/>
        <w:tabs>
          <w:tab w:val="right" w:leader="dot" w:pos="5030"/>
        </w:tabs>
        <w:rPr>
          <w:rFonts w:eastAsiaTheme="minorEastAsia"/>
          <w:smallCaps w:val="0"/>
          <w:noProof/>
          <w:sz w:val="22"/>
          <w:lang w:val="en-US" w:eastAsia="en-US" w:bidi="ar-SA"/>
        </w:rPr>
      </w:pPr>
      <w:hyperlink w:anchor="_Toc462690237" w:history="1">
        <w:r w:rsidR="00127A54" w:rsidRPr="00970E87">
          <w:rPr>
            <w:rStyle w:val="Hyperlink"/>
            <w:noProof/>
          </w:rPr>
          <w:t>Service Bus-tjänst – Relays</w:t>
        </w:r>
        <w:r w:rsidR="00127A54">
          <w:rPr>
            <w:noProof/>
            <w:webHidden/>
          </w:rPr>
          <w:tab/>
        </w:r>
        <w:r w:rsidR="00127A54">
          <w:rPr>
            <w:noProof/>
            <w:webHidden/>
          </w:rPr>
          <w:fldChar w:fldCharType="begin"/>
        </w:r>
        <w:r w:rsidR="00127A54">
          <w:rPr>
            <w:noProof/>
            <w:webHidden/>
          </w:rPr>
          <w:instrText xml:space="preserve"> PAGEREF _Toc462690237 \h </w:instrText>
        </w:r>
        <w:r w:rsidR="00127A54">
          <w:rPr>
            <w:noProof/>
            <w:webHidden/>
          </w:rPr>
        </w:r>
        <w:r w:rsidR="00127A54">
          <w:rPr>
            <w:noProof/>
            <w:webHidden/>
          </w:rPr>
          <w:fldChar w:fldCharType="separate"/>
        </w:r>
        <w:r w:rsidR="00127A54">
          <w:rPr>
            <w:noProof/>
            <w:webHidden/>
          </w:rPr>
          <w:t>31</w:t>
        </w:r>
        <w:r w:rsidR="00127A54">
          <w:rPr>
            <w:noProof/>
            <w:webHidden/>
          </w:rPr>
          <w:fldChar w:fldCharType="end"/>
        </w:r>
      </w:hyperlink>
    </w:p>
    <w:p w14:paraId="461CDDD7" w14:textId="65CABC5E" w:rsidR="00127A54" w:rsidRDefault="00185A2B">
      <w:pPr>
        <w:pStyle w:val="TOC4"/>
        <w:tabs>
          <w:tab w:val="right" w:leader="dot" w:pos="5030"/>
        </w:tabs>
        <w:rPr>
          <w:rFonts w:eastAsiaTheme="minorEastAsia"/>
          <w:smallCaps w:val="0"/>
          <w:noProof/>
          <w:sz w:val="22"/>
          <w:lang w:val="en-US" w:eastAsia="en-US" w:bidi="ar-SA"/>
        </w:rPr>
      </w:pPr>
      <w:hyperlink w:anchor="_Toc462690238" w:history="1">
        <w:r w:rsidR="00127A54" w:rsidRPr="00970E87">
          <w:rPr>
            <w:rStyle w:val="Hyperlink"/>
            <w:noProof/>
          </w:rPr>
          <w:t>SQL Data Warehouse-databas</w:t>
        </w:r>
        <w:r w:rsidR="00127A54">
          <w:rPr>
            <w:noProof/>
            <w:webHidden/>
          </w:rPr>
          <w:tab/>
        </w:r>
        <w:r w:rsidR="00127A54">
          <w:rPr>
            <w:noProof/>
            <w:webHidden/>
          </w:rPr>
          <w:fldChar w:fldCharType="begin"/>
        </w:r>
        <w:r w:rsidR="00127A54">
          <w:rPr>
            <w:noProof/>
            <w:webHidden/>
          </w:rPr>
          <w:instrText xml:space="preserve"> PAGEREF _Toc462690238 \h </w:instrText>
        </w:r>
        <w:r w:rsidR="00127A54">
          <w:rPr>
            <w:noProof/>
            <w:webHidden/>
          </w:rPr>
        </w:r>
        <w:r w:rsidR="00127A54">
          <w:rPr>
            <w:noProof/>
            <w:webHidden/>
          </w:rPr>
          <w:fldChar w:fldCharType="separate"/>
        </w:r>
        <w:r w:rsidR="00127A54">
          <w:rPr>
            <w:noProof/>
            <w:webHidden/>
          </w:rPr>
          <w:t>31</w:t>
        </w:r>
        <w:r w:rsidR="00127A54">
          <w:rPr>
            <w:noProof/>
            <w:webHidden/>
          </w:rPr>
          <w:fldChar w:fldCharType="end"/>
        </w:r>
      </w:hyperlink>
    </w:p>
    <w:p w14:paraId="5C77698E" w14:textId="0E0192DC" w:rsidR="00127A54" w:rsidRDefault="00185A2B">
      <w:pPr>
        <w:pStyle w:val="TOC4"/>
        <w:tabs>
          <w:tab w:val="right" w:leader="dot" w:pos="5030"/>
        </w:tabs>
        <w:rPr>
          <w:rFonts w:eastAsiaTheme="minorEastAsia"/>
          <w:smallCaps w:val="0"/>
          <w:noProof/>
          <w:sz w:val="22"/>
          <w:lang w:val="en-US" w:eastAsia="en-US" w:bidi="ar-SA"/>
        </w:rPr>
      </w:pPr>
      <w:hyperlink w:anchor="_Toc462690239" w:history="1">
        <w:r w:rsidR="00127A54" w:rsidRPr="00970E87">
          <w:rPr>
            <w:rStyle w:val="Hyperlink"/>
            <w:noProof/>
          </w:rPr>
          <w:t>SQL Database-tjänst (nivåerna Grund, Standard och Premium)</w:t>
        </w:r>
        <w:r w:rsidR="00127A54">
          <w:rPr>
            <w:noProof/>
            <w:webHidden/>
          </w:rPr>
          <w:tab/>
        </w:r>
        <w:r w:rsidR="00127A54">
          <w:rPr>
            <w:noProof/>
            <w:webHidden/>
          </w:rPr>
          <w:fldChar w:fldCharType="begin"/>
        </w:r>
        <w:r w:rsidR="00127A54">
          <w:rPr>
            <w:noProof/>
            <w:webHidden/>
          </w:rPr>
          <w:instrText xml:space="preserve"> PAGEREF _Toc462690239 \h </w:instrText>
        </w:r>
        <w:r w:rsidR="00127A54">
          <w:rPr>
            <w:noProof/>
            <w:webHidden/>
          </w:rPr>
        </w:r>
        <w:r w:rsidR="00127A54">
          <w:rPr>
            <w:noProof/>
            <w:webHidden/>
          </w:rPr>
          <w:fldChar w:fldCharType="separate"/>
        </w:r>
        <w:r w:rsidR="00127A54">
          <w:rPr>
            <w:noProof/>
            <w:webHidden/>
          </w:rPr>
          <w:t>32</w:t>
        </w:r>
        <w:r w:rsidR="00127A54">
          <w:rPr>
            <w:noProof/>
            <w:webHidden/>
          </w:rPr>
          <w:fldChar w:fldCharType="end"/>
        </w:r>
      </w:hyperlink>
    </w:p>
    <w:p w14:paraId="6C194E5D" w14:textId="0CBD8269" w:rsidR="00127A54" w:rsidRDefault="00185A2B">
      <w:pPr>
        <w:pStyle w:val="TOC4"/>
        <w:tabs>
          <w:tab w:val="right" w:leader="dot" w:pos="5030"/>
        </w:tabs>
        <w:rPr>
          <w:rFonts w:eastAsiaTheme="minorEastAsia"/>
          <w:smallCaps w:val="0"/>
          <w:noProof/>
          <w:sz w:val="22"/>
          <w:lang w:val="en-US" w:eastAsia="en-US" w:bidi="ar-SA"/>
        </w:rPr>
      </w:pPr>
      <w:hyperlink w:anchor="_Toc462690240" w:history="1">
        <w:r w:rsidR="00127A54" w:rsidRPr="00970E87">
          <w:rPr>
            <w:rStyle w:val="Hyperlink"/>
            <w:noProof/>
          </w:rPr>
          <w:t>SQL Database-tjänst (nivåerna Webb och Företag)</w:t>
        </w:r>
        <w:r w:rsidR="00127A54">
          <w:rPr>
            <w:noProof/>
            <w:webHidden/>
          </w:rPr>
          <w:tab/>
        </w:r>
        <w:r w:rsidR="00127A54">
          <w:rPr>
            <w:noProof/>
            <w:webHidden/>
          </w:rPr>
          <w:fldChar w:fldCharType="begin"/>
        </w:r>
        <w:r w:rsidR="00127A54">
          <w:rPr>
            <w:noProof/>
            <w:webHidden/>
          </w:rPr>
          <w:instrText xml:space="preserve"> PAGEREF _Toc462690240 \h </w:instrText>
        </w:r>
        <w:r w:rsidR="00127A54">
          <w:rPr>
            <w:noProof/>
            <w:webHidden/>
          </w:rPr>
        </w:r>
        <w:r w:rsidR="00127A54">
          <w:rPr>
            <w:noProof/>
            <w:webHidden/>
          </w:rPr>
          <w:fldChar w:fldCharType="separate"/>
        </w:r>
        <w:r w:rsidR="00127A54">
          <w:rPr>
            <w:noProof/>
            <w:webHidden/>
          </w:rPr>
          <w:t>32</w:t>
        </w:r>
        <w:r w:rsidR="00127A54">
          <w:rPr>
            <w:noProof/>
            <w:webHidden/>
          </w:rPr>
          <w:fldChar w:fldCharType="end"/>
        </w:r>
      </w:hyperlink>
    </w:p>
    <w:p w14:paraId="21E04790" w14:textId="6A97AF0D" w:rsidR="00127A54" w:rsidRDefault="00185A2B">
      <w:pPr>
        <w:pStyle w:val="TOC4"/>
        <w:tabs>
          <w:tab w:val="right" w:leader="dot" w:pos="5030"/>
        </w:tabs>
        <w:rPr>
          <w:rFonts w:eastAsiaTheme="minorEastAsia"/>
          <w:smallCaps w:val="0"/>
          <w:noProof/>
          <w:sz w:val="22"/>
          <w:lang w:val="en-US" w:eastAsia="en-US" w:bidi="ar-SA"/>
        </w:rPr>
      </w:pPr>
      <w:hyperlink w:anchor="_Toc462690241" w:history="1">
        <w:r w:rsidR="00127A54" w:rsidRPr="00970E87">
          <w:rPr>
            <w:rStyle w:val="Hyperlink"/>
            <w:noProof/>
          </w:rPr>
          <w:t>SQL Server Stretch-databas</w:t>
        </w:r>
        <w:r w:rsidR="00127A54">
          <w:rPr>
            <w:noProof/>
            <w:webHidden/>
          </w:rPr>
          <w:tab/>
        </w:r>
        <w:r w:rsidR="00127A54">
          <w:rPr>
            <w:noProof/>
            <w:webHidden/>
          </w:rPr>
          <w:fldChar w:fldCharType="begin"/>
        </w:r>
        <w:r w:rsidR="00127A54">
          <w:rPr>
            <w:noProof/>
            <w:webHidden/>
          </w:rPr>
          <w:instrText xml:space="preserve"> PAGEREF _Toc462690241 \h </w:instrText>
        </w:r>
        <w:r w:rsidR="00127A54">
          <w:rPr>
            <w:noProof/>
            <w:webHidden/>
          </w:rPr>
        </w:r>
        <w:r w:rsidR="00127A54">
          <w:rPr>
            <w:noProof/>
            <w:webHidden/>
          </w:rPr>
          <w:fldChar w:fldCharType="separate"/>
        </w:r>
        <w:r w:rsidR="00127A54">
          <w:rPr>
            <w:noProof/>
            <w:webHidden/>
          </w:rPr>
          <w:t>33</w:t>
        </w:r>
        <w:r w:rsidR="00127A54">
          <w:rPr>
            <w:noProof/>
            <w:webHidden/>
          </w:rPr>
          <w:fldChar w:fldCharType="end"/>
        </w:r>
      </w:hyperlink>
    </w:p>
    <w:p w14:paraId="342629DE" w14:textId="783C1460" w:rsidR="00127A54" w:rsidRDefault="00185A2B">
      <w:pPr>
        <w:pStyle w:val="TOC4"/>
        <w:tabs>
          <w:tab w:val="right" w:leader="dot" w:pos="5030"/>
        </w:tabs>
        <w:rPr>
          <w:rFonts w:eastAsiaTheme="minorEastAsia"/>
          <w:smallCaps w:val="0"/>
          <w:noProof/>
          <w:sz w:val="22"/>
          <w:lang w:val="en-US" w:eastAsia="en-US" w:bidi="ar-SA"/>
        </w:rPr>
      </w:pPr>
      <w:hyperlink w:anchor="_Toc462690242" w:history="1">
        <w:r w:rsidR="00127A54" w:rsidRPr="00970E87">
          <w:rPr>
            <w:rStyle w:val="Hyperlink"/>
            <w:noProof/>
          </w:rPr>
          <w:t>Lagringstjänst</w:t>
        </w:r>
        <w:r w:rsidR="00127A54">
          <w:rPr>
            <w:noProof/>
            <w:webHidden/>
          </w:rPr>
          <w:tab/>
        </w:r>
        <w:r w:rsidR="00127A54">
          <w:rPr>
            <w:noProof/>
            <w:webHidden/>
          </w:rPr>
          <w:fldChar w:fldCharType="begin"/>
        </w:r>
        <w:r w:rsidR="00127A54">
          <w:rPr>
            <w:noProof/>
            <w:webHidden/>
          </w:rPr>
          <w:instrText xml:space="preserve"> PAGEREF _Toc462690242 \h </w:instrText>
        </w:r>
        <w:r w:rsidR="00127A54">
          <w:rPr>
            <w:noProof/>
            <w:webHidden/>
          </w:rPr>
        </w:r>
        <w:r w:rsidR="00127A54">
          <w:rPr>
            <w:noProof/>
            <w:webHidden/>
          </w:rPr>
          <w:fldChar w:fldCharType="separate"/>
        </w:r>
        <w:r w:rsidR="00127A54">
          <w:rPr>
            <w:noProof/>
            <w:webHidden/>
          </w:rPr>
          <w:t>33</w:t>
        </w:r>
        <w:r w:rsidR="00127A54">
          <w:rPr>
            <w:noProof/>
            <w:webHidden/>
          </w:rPr>
          <w:fldChar w:fldCharType="end"/>
        </w:r>
      </w:hyperlink>
    </w:p>
    <w:p w14:paraId="3720F939" w14:textId="52098297" w:rsidR="00127A54" w:rsidRDefault="00185A2B">
      <w:pPr>
        <w:pStyle w:val="TOC4"/>
        <w:tabs>
          <w:tab w:val="right" w:leader="dot" w:pos="5030"/>
        </w:tabs>
        <w:rPr>
          <w:rFonts w:eastAsiaTheme="minorEastAsia"/>
          <w:smallCaps w:val="0"/>
          <w:noProof/>
          <w:sz w:val="22"/>
          <w:lang w:val="en-US" w:eastAsia="en-US" w:bidi="ar-SA"/>
        </w:rPr>
      </w:pPr>
      <w:hyperlink w:anchor="_Toc462690243" w:history="1">
        <w:r w:rsidR="00127A54" w:rsidRPr="00970E87">
          <w:rPr>
            <w:rStyle w:val="Hyperlink"/>
            <w:noProof/>
          </w:rPr>
          <w:t>Stream Analytics – API-anrop</w:t>
        </w:r>
        <w:r w:rsidR="00127A54">
          <w:rPr>
            <w:noProof/>
            <w:webHidden/>
          </w:rPr>
          <w:tab/>
        </w:r>
        <w:r w:rsidR="00127A54">
          <w:rPr>
            <w:noProof/>
            <w:webHidden/>
          </w:rPr>
          <w:fldChar w:fldCharType="begin"/>
        </w:r>
        <w:r w:rsidR="00127A54">
          <w:rPr>
            <w:noProof/>
            <w:webHidden/>
          </w:rPr>
          <w:instrText xml:space="preserve"> PAGEREF _Toc462690243 \h </w:instrText>
        </w:r>
        <w:r w:rsidR="00127A54">
          <w:rPr>
            <w:noProof/>
            <w:webHidden/>
          </w:rPr>
        </w:r>
        <w:r w:rsidR="00127A54">
          <w:rPr>
            <w:noProof/>
            <w:webHidden/>
          </w:rPr>
          <w:fldChar w:fldCharType="separate"/>
        </w:r>
        <w:r w:rsidR="00127A54">
          <w:rPr>
            <w:noProof/>
            <w:webHidden/>
          </w:rPr>
          <w:t>35</w:t>
        </w:r>
        <w:r w:rsidR="00127A54">
          <w:rPr>
            <w:noProof/>
            <w:webHidden/>
          </w:rPr>
          <w:fldChar w:fldCharType="end"/>
        </w:r>
      </w:hyperlink>
    </w:p>
    <w:p w14:paraId="0705D5CE" w14:textId="231D7EBA" w:rsidR="00127A54" w:rsidRDefault="00185A2B">
      <w:pPr>
        <w:pStyle w:val="TOC4"/>
        <w:tabs>
          <w:tab w:val="right" w:leader="dot" w:pos="5030"/>
        </w:tabs>
        <w:rPr>
          <w:rFonts w:eastAsiaTheme="minorEastAsia"/>
          <w:smallCaps w:val="0"/>
          <w:noProof/>
          <w:sz w:val="22"/>
          <w:lang w:val="en-US" w:eastAsia="en-US" w:bidi="ar-SA"/>
        </w:rPr>
      </w:pPr>
      <w:hyperlink w:anchor="_Toc462690244" w:history="1">
        <w:r w:rsidR="00127A54" w:rsidRPr="00970E87">
          <w:rPr>
            <w:rStyle w:val="Hyperlink"/>
            <w:noProof/>
          </w:rPr>
          <w:t>Stream Analytics – Jobb</w:t>
        </w:r>
        <w:r w:rsidR="00127A54">
          <w:rPr>
            <w:noProof/>
            <w:webHidden/>
          </w:rPr>
          <w:tab/>
        </w:r>
        <w:r w:rsidR="00127A54">
          <w:rPr>
            <w:noProof/>
            <w:webHidden/>
          </w:rPr>
          <w:fldChar w:fldCharType="begin"/>
        </w:r>
        <w:r w:rsidR="00127A54">
          <w:rPr>
            <w:noProof/>
            <w:webHidden/>
          </w:rPr>
          <w:instrText xml:space="preserve"> PAGEREF _Toc462690244 \h </w:instrText>
        </w:r>
        <w:r w:rsidR="00127A54">
          <w:rPr>
            <w:noProof/>
            <w:webHidden/>
          </w:rPr>
        </w:r>
        <w:r w:rsidR="00127A54">
          <w:rPr>
            <w:noProof/>
            <w:webHidden/>
          </w:rPr>
          <w:fldChar w:fldCharType="separate"/>
        </w:r>
        <w:r w:rsidR="00127A54">
          <w:rPr>
            <w:noProof/>
            <w:webHidden/>
          </w:rPr>
          <w:t>35</w:t>
        </w:r>
        <w:r w:rsidR="00127A54">
          <w:rPr>
            <w:noProof/>
            <w:webHidden/>
          </w:rPr>
          <w:fldChar w:fldCharType="end"/>
        </w:r>
      </w:hyperlink>
    </w:p>
    <w:p w14:paraId="05E7E800" w14:textId="4612AE58" w:rsidR="00127A54" w:rsidRDefault="00185A2B">
      <w:pPr>
        <w:pStyle w:val="TOC4"/>
        <w:tabs>
          <w:tab w:val="right" w:leader="dot" w:pos="5030"/>
        </w:tabs>
        <w:rPr>
          <w:rFonts w:eastAsiaTheme="minorEastAsia"/>
          <w:smallCaps w:val="0"/>
          <w:noProof/>
          <w:sz w:val="22"/>
          <w:lang w:val="en-US" w:eastAsia="en-US" w:bidi="ar-SA"/>
        </w:rPr>
      </w:pPr>
      <w:hyperlink w:anchor="_Toc462690245" w:history="1">
        <w:r w:rsidR="00127A54" w:rsidRPr="00970E87">
          <w:rPr>
            <w:rStyle w:val="Hyperlink"/>
            <w:noProof/>
          </w:rPr>
          <w:t>Traffic Manager-tjänst</w:t>
        </w:r>
        <w:r w:rsidR="00127A54">
          <w:rPr>
            <w:noProof/>
            <w:webHidden/>
          </w:rPr>
          <w:tab/>
        </w:r>
        <w:r w:rsidR="00127A54">
          <w:rPr>
            <w:noProof/>
            <w:webHidden/>
          </w:rPr>
          <w:fldChar w:fldCharType="begin"/>
        </w:r>
        <w:r w:rsidR="00127A54">
          <w:rPr>
            <w:noProof/>
            <w:webHidden/>
          </w:rPr>
          <w:instrText xml:space="preserve"> PAGEREF _Toc462690245 \h </w:instrText>
        </w:r>
        <w:r w:rsidR="00127A54">
          <w:rPr>
            <w:noProof/>
            <w:webHidden/>
          </w:rPr>
        </w:r>
        <w:r w:rsidR="00127A54">
          <w:rPr>
            <w:noProof/>
            <w:webHidden/>
          </w:rPr>
          <w:fldChar w:fldCharType="separate"/>
        </w:r>
        <w:r w:rsidR="00127A54">
          <w:rPr>
            <w:noProof/>
            <w:webHidden/>
          </w:rPr>
          <w:t>35</w:t>
        </w:r>
        <w:r w:rsidR="00127A54">
          <w:rPr>
            <w:noProof/>
            <w:webHidden/>
          </w:rPr>
          <w:fldChar w:fldCharType="end"/>
        </w:r>
      </w:hyperlink>
    </w:p>
    <w:p w14:paraId="2CBC0944" w14:textId="28203654" w:rsidR="00127A54" w:rsidRDefault="00185A2B">
      <w:pPr>
        <w:pStyle w:val="TOC4"/>
        <w:tabs>
          <w:tab w:val="right" w:leader="dot" w:pos="5030"/>
        </w:tabs>
        <w:rPr>
          <w:rFonts w:eastAsiaTheme="minorEastAsia"/>
          <w:smallCaps w:val="0"/>
          <w:noProof/>
          <w:sz w:val="22"/>
          <w:lang w:val="en-US" w:eastAsia="en-US" w:bidi="ar-SA"/>
        </w:rPr>
      </w:pPr>
      <w:hyperlink w:anchor="_Toc462690246" w:history="1">
        <w:r w:rsidR="00127A54" w:rsidRPr="00970E87">
          <w:rPr>
            <w:rStyle w:val="Hyperlink"/>
            <w:noProof/>
          </w:rPr>
          <w:t>Virtuella maskiner</w:t>
        </w:r>
        <w:r w:rsidR="00127A54">
          <w:rPr>
            <w:noProof/>
            <w:webHidden/>
          </w:rPr>
          <w:tab/>
        </w:r>
        <w:r w:rsidR="00127A54">
          <w:rPr>
            <w:noProof/>
            <w:webHidden/>
          </w:rPr>
          <w:fldChar w:fldCharType="begin"/>
        </w:r>
        <w:r w:rsidR="00127A54">
          <w:rPr>
            <w:noProof/>
            <w:webHidden/>
          </w:rPr>
          <w:instrText xml:space="preserve"> PAGEREF _Toc462690246 \h </w:instrText>
        </w:r>
        <w:r w:rsidR="00127A54">
          <w:rPr>
            <w:noProof/>
            <w:webHidden/>
          </w:rPr>
        </w:r>
        <w:r w:rsidR="00127A54">
          <w:rPr>
            <w:noProof/>
            <w:webHidden/>
          </w:rPr>
          <w:fldChar w:fldCharType="separate"/>
        </w:r>
        <w:r w:rsidR="00127A54">
          <w:rPr>
            <w:noProof/>
            <w:webHidden/>
          </w:rPr>
          <w:t>36</w:t>
        </w:r>
        <w:r w:rsidR="00127A54">
          <w:rPr>
            <w:noProof/>
            <w:webHidden/>
          </w:rPr>
          <w:fldChar w:fldCharType="end"/>
        </w:r>
      </w:hyperlink>
    </w:p>
    <w:p w14:paraId="44BC3132" w14:textId="7899EBB3" w:rsidR="00127A54" w:rsidRDefault="00185A2B">
      <w:pPr>
        <w:pStyle w:val="TOC4"/>
        <w:tabs>
          <w:tab w:val="right" w:leader="dot" w:pos="5030"/>
        </w:tabs>
        <w:rPr>
          <w:rFonts w:eastAsiaTheme="minorEastAsia"/>
          <w:smallCaps w:val="0"/>
          <w:noProof/>
          <w:sz w:val="22"/>
          <w:lang w:val="en-US" w:eastAsia="en-US" w:bidi="ar-SA"/>
        </w:rPr>
      </w:pPr>
      <w:hyperlink w:anchor="_Toc462690247" w:history="1">
        <w:r w:rsidR="00127A54" w:rsidRPr="00970E87">
          <w:rPr>
            <w:rStyle w:val="Hyperlink"/>
            <w:noProof/>
          </w:rPr>
          <w:t>VPN Gateway</w:t>
        </w:r>
        <w:r w:rsidR="00127A54">
          <w:rPr>
            <w:noProof/>
            <w:webHidden/>
          </w:rPr>
          <w:tab/>
        </w:r>
        <w:r w:rsidR="00127A54">
          <w:rPr>
            <w:noProof/>
            <w:webHidden/>
          </w:rPr>
          <w:fldChar w:fldCharType="begin"/>
        </w:r>
        <w:r w:rsidR="00127A54">
          <w:rPr>
            <w:noProof/>
            <w:webHidden/>
          </w:rPr>
          <w:instrText xml:space="preserve"> PAGEREF _Toc462690247 \h </w:instrText>
        </w:r>
        <w:r w:rsidR="00127A54">
          <w:rPr>
            <w:noProof/>
            <w:webHidden/>
          </w:rPr>
        </w:r>
        <w:r w:rsidR="00127A54">
          <w:rPr>
            <w:noProof/>
            <w:webHidden/>
          </w:rPr>
          <w:fldChar w:fldCharType="separate"/>
        </w:r>
        <w:r w:rsidR="00127A54">
          <w:rPr>
            <w:noProof/>
            <w:webHidden/>
          </w:rPr>
          <w:t>36</w:t>
        </w:r>
        <w:r w:rsidR="00127A54">
          <w:rPr>
            <w:noProof/>
            <w:webHidden/>
          </w:rPr>
          <w:fldChar w:fldCharType="end"/>
        </w:r>
      </w:hyperlink>
    </w:p>
    <w:p w14:paraId="02B82D8D" w14:textId="3302F0F5" w:rsidR="00127A54" w:rsidRDefault="00185A2B">
      <w:pPr>
        <w:pStyle w:val="TOC4"/>
        <w:tabs>
          <w:tab w:val="right" w:leader="dot" w:pos="5030"/>
        </w:tabs>
        <w:rPr>
          <w:rFonts w:eastAsiaTheme="minorEastAsia"/>
          <w:smallCaps w:val="0"/>
          <w:noProof/>
          <w:sz w:val="22"/>
          <w:lang w:val="en-US" w:eastAsia="en-US" w:bidi="ar-SA"/>
        </w:rPr>
      </w:pPr>
      <w:hyperlink w:anchor="_Toc462690248" w:history="1">
        <w:r w:rsidR="00127A54" w:rsidRPr="00970E87">
          <w:rPr>
            <w:rStyle w:val="Hyperlink"/>
            <w:noProof/>
          </w:rPr>
          <w:t>Visual Studio Online – Byggtjänst</w:t>
        </w:r>
        <w:r w:rsidR="00127A54">
          <w:rPr>
            <w:noProof/>
            <w:webHidden/>
          </w:rPr>
          <w:tab/>
        </w:r>
        <w:r w:rsidR="00127A54">
          <w:rPr>
            <w:noProof/>
            <w:webHidden/>
          </w:rPr>
          <w:fldChar w:fldCharType="begin"/>
        </w:r>
        <w:r w:rsidR="00127A54">
          <w:rPr>
            <w:noProof/>
            <w:webHidden/>
          </w:rPr>
          <w:instrText xml:space="preserve"> PAGEREF _Toc462690248 \h </w:instrText>
        </w:r>
        <w:r w:rsidR="00127A54">
          <w:rPr>
            <w:noProof/>
            <w:webHidden/>
          </w:rPr>
        </w:r>
        <w:r w:rsidR="00127A54">
          <w:rPr>
            <w:noProof/>
            <w:webHidden/>
          </w:rPr>
          <w:fldChar w:fldCharType="separate"/>
        </w:r>
        <w:r w:rsidR="00127A54">
          <w:rPr>
            <w:noProof/>
            <w:webHidden/>
          </w:rPr>
          <w:t>37</w:t>
        </w:r>
        <w:r w:rsidR="00127A54">
          <w:rPr>
            <w:noProof/>
            <w:webHidden/>
          </w:rPr>
          <w:fldChar w:fldCharType="end"/>
        </w:r>
      </w:hyperlink>
    </w:p>
    <w:p w14:paraId="6EB81A4A" w14:textId="26CAD6EA" w:rsidR="00127A54" w:rsidRDefault="00185A2B">
      <w:pPr>
        <w:pStyle w:val="TOC4"/>
        <w:tabs>
          <w:tab w:val="right" w:leader="dot" w:pos="5030"/>
        </w:tabs>
        <w:rPr>
          <w:rFonts w:eastAsiaTheme="minorEastAsia"/>
          <w:smallCaps w:val="0"/>
          <w:noProof/>
          <w:sz w:val="22"/>
          <w:lang w:val="en-US" w:eastAsia="en-US" w:bidi="ar-SA"/>
        </w:rPr>
      </w:pPr>
      <w:hyperlink w:anchor="_Toc462690249" w:history="1">
        <w:r w:rsidR="00127A54" w:rsidRPr="00970E87">
          <w:rPr>
            <w:rStyle w:val="Hyperlink"/>
            <w:noProof/>
          </w:rPr>
          <w:t>Visual Studio Online – Belastningstesttjänst</w:t>
        </w:r>
        <w:r w:rsidR="00127A54">
          <w:rPr>
            <w:noProof/>
            <w:webHidden/>
          </w:rPr>
          <w:tab/>
        </w:r>
        <w:r w:rsidR="00127A54">
          <w:rPr>
            <w:noProof/>
            <w:webHidden/>
          </w:rPr>
          <w:fldChar w:fldCharType="begin"/>
        </w:r>
        <w:r w:rsidR="00127A54">
          <w:rPr>
            <w:noProof/>
            <w:webHidden/>
          </w:rPr>
          <w:instrText xml:space="preserve"> PAGEREF _Toc462690249 \h </w:instrText>
        </w:r>
        <w:r w:rsidR="00127A54">
          <w:rPr>
            <w:noProof/>
            <w:webHidden/>
          </w:rPr>
        </w:r>
        <w:r w:rsidR="00127A54">
          <w:rPr>
            <w:noProof/>
            <w:webHidden/>
          </w:rPr>
          <w:fldChar w:fldCharType="separate"/>
        </w:r>
        <w:r w:rsidR="00127A54">
          <w:rPr>
            <w:noProof/>
            <w:webHidden/>
          </w:rPr>
          <w:t>37</w:t>
        </w:r>
        <w:r w:rsidR="00127A54">
          <w:rPr>
            <w:noProof/>
            <w:webHidden/>
          </w:rPr>
          <w:fldChar w:fldCharType="end"/>
        </w:r>
      </w:hyperlink>
    </w:p>
    <w:p w14:paraId="27D57F33" w14:textId="23805911" w:rsidR="00127A54" w:rsidRDefault="00185A2B">
      <w:pPr>
        <w:pStyle w:val="TOC4"/>
        <w:tabs>
          <w:tab w:val="right" w:leader="dot" w:pos="5030"/>
        </w:tabs>
        <w:rPr>
          <w:rFonts w:eastAsiaTheme="minorEastAsia"/>
          <w:smallCaps w:val="0"/>
          <w:noProof/>
          <w:sz w:val="22"/>
          <w:lang w:val="en-US" w:eastAsia="en-US" w:bidi="ar-SA"/>
        </w:rPr>
      </w:pPr>
      <w:hyperlink w:anchor="_Toc462690250" w:history="1">
        <w:r w:rsidR="00127A54" w:rsidRPr="00970E87">
          <w:rPr>
            <w:rStyle w:val="Hyperlink"/>
            <w:noProof/>
          </w:rPr>
          <w:t>Visual Studio Online – Användarplanstjänst</w:t>
        </w:r>
        <w:r w:rsidR="00127A54">
          <w:rPr>
            <w:noProof/>
            <w:webHidden/>
          </w:rPr>
          <w:tab/>
        </w:r>
        <w:r w:rsidR="00127A54">
          <w:rPr>
            <w:noProof/>
            <w:webHidden/>
          </w:rPr>
          <w:fldChar w:fldCharType="begin"/>
        </w:r>
        <w:r w:rsidR="00127A54">
          <w:rPr>
            <w:noProof/>
            <w:webHidden/>
          </w:rPr>
          <w:instrText xml:space="preserve"> PAGEREF _Toc462690250 \h </w:instrText>
        </w:r>
        <w:r w:rsidR="00127A54">
          <w:rPr>
            <w:noProof/>
            <w:webHidden/>
          </w:rPr>
        </w:r>
        <w:r w:rsidR="00127A54">
          <w:rPr>
            <w:noProof/>
            <w:webHidden/>
          </w:rPr>
          <w:fldChar w:fldCharType="separate"/>
        </w:r>
        <w:r w:rsidR="00127A54">
          <w:rPr>
            <w:noProof/>
            <w:webHidden/>
          </w:rPr>
          <w:t>38</w:t>
        </w:r>
        <w:r w:rsidR="00127A54">
          <w:rPr>
            <w:noProof/>
            <w:webHidden/>
          </w:rPr>
          <w:fldChar w:fldCharType="end"/>
        </w:r>
      </w:hyperlink>
    </w:p>
    <w:p w14:paraId="447D8ABD" w14:textId="49E33701" w:rsidR="00127A54" w:rsidRDefault="00185A2B">
      <w:pPr>
        <w:pStyle w:val="TOC2"/>
        <w:tabs>
          <w:tab w:val="right" w:leader="dot" w:pos="5030"/>
        </w:tabs>
        <w:rPr>
          <w:rFonts w:eastAsiaTheme="minorEastAsia"/>
          <w:b w:val="0"/>
          <w:smallCaps w:val="0"/>
          <w:noProof/>
          <w:sz w:val="22"/>
          <w:lang w:val="en-US" w:eastAsia="en-US" w:bidi="ar-SA"/>
        </w:rPr>
      </w:pPr>
      <w:hyperlink w:anchor="_Toc462690251" w:history="1">
        <w:r w:rsidR="00127A54" w:rsidRPr="00970E87">
          <w:rPr>
            <w:rStyle w:val="Hyperlink"/>
            <w:noProof/>
          </w:rPr>
          <w:t>Microsoft Azure-planer</w:t>
        </w:r>
        <w:r w:rsidR="00127A54">
          <w:rPr>
            <w:noProof/>
            <w:webHidden/>
          </w:rPr>
          <w:tab/>
        </w:r>
        <w:r w:rsidR="00127A54">
          <w:rPr>
            <w:noProof/>
            <w:webHidden/>
          </w:rPr>
          <w:fldChar w:fldCharType="begin"/>
        </w:r>
        <w:r w:rsidR="00127A54">
          <w:rPr>
            <w:noProof/>
            <w:webHidden/>
          </w:rPr>
          <w:instrText xml:space="preserve"> PAGEREF _Toc462690251 \h </w:instrText>
        </w:r>
        <w:r w:rsidR="00127A54">
          <w:rPr>
            <w:noProof/>
            <w:webHidden/>
          </w:rPr>
        </w:r>
        <w:r w:rsidR="00127A54">
          <w:rPr>
            <w:noProof/>
            <w:webHidden/>
          </w:rPr>
          <w:fldChar w:fldCharType="separate"/>
        </w:r>
        <w:r w:rsidR="00127A54">
          <w:rPr>
            <w:noProof/>
            <w:webHidden/>
          </w:rPr>
          <w:t>38</w:t>
        </w:r>
        <w:r w:rsidR="00127A54">
          <w:rPr>
            <w:noProof/>
            <w:webHidden/>
          </w:rPr>
          <w:fldChar w:fldCharType="end"/>
        </w:r>
      </w:hyperlink>
    </w:p>
    <w:p w14:paraId="1F404BE1" w14:textId="02335CDD" w:rsidR="00127A54" w:rsidRDefault="00185A2B">
      <w:pPr>
        <w:pStyle w:val="TOC4"/>
        <w:tabs>
          <w:tab w:val="right" w:leader="dot" w:pos="5030"/>
        </w:tabs>
        <w:rPr>
          <w:rFonts w:eastAsiaTheme="minorEastAsia"/>
          <w:smallCaps w:val="0"/>
          <w:noProof/>
          <w:sz w:val="22"/>
          <w:lang w:val="en-US" w:eastAsia="en-US" w:bidi="ar-SA"/>
        </w:rPr>
      </w:pPr>
      <w:hyperlink w:anchor="_Toc462690252" w:history="1">
        <w:r w:rsidR="00127A54" w:rsidRPr="00970E87">
          <w:rPr>
            <w:rStyle w:val="Hyperlink"/>
            <w:noProof/>
          </w:rPr>
          <w:t>Azure Active Directory Basic</w:t>
        </w:r>
        <w:r w:rsidR="00127A54">
          <w:rPr>
            <w:noProof/>
            <w:webHidden/>
          </w:rPr>
          <w:tab/>
        </w:r>
        <w:r w:rsidR="00127A54">
          <w:rPr>
            <w:noProof/>
            <w:webHidden/>
          </w:rPr>
          <w:fldChar w:fldCharType="begin"/>
        </w:r>
        <w:r w:rsidR="00127A54">
          <w:rPr>
            <w:noProof/>
            <w:webHidden/>
          </w:rPr>
          <w:instrText xml:space="preserve"> PAGEREF _Toc462690252 \h </w:instrText>
        </w:r>
        <w:r w:rsidR="00127A54">
          <w:rPr>
            <w:noProof/>
            <w:webHidden/>
          </w:rPr>
        </w:r>
        <w:r w:rsidR="00127A54">
          <w:rPr>
            <w:noProof/>
            <w:webHidden/>
          </w:rPr>
          <w:fldChar w:fldCharType="separate"/>
        </w:r>
        <w:r w:rsidR="00127A54">
          <w:rPr>
            <w:noProof/>
            <w:webHidden/>
          </w:rPr>
          <w:t>38</w:t>
        </w:r>
        <w:r w:rsidR="00127A54">
          <w:rPr>
            <w:noProof/>
            <w:webHidden/>
          </w:rPr>
          <w:fldChar w:fldCharType="end"/>
        </w:r>
      </w:hyperlink>
    </w:p>
    <w:p w14:paraId="00ABBAB4" w14:textId="30D7AE69" w:rsidR="00127A54" w:rsidRDefault="00185A2B">
      <w:pPr>
        <w:pStyle w:val="TOC4"/>
        <w:tabs>
          <w:tab w:val="right" w:leader="dot" w:pos="5030"/>
        </w:tabs>
        <w:rPr>
          <w:rFonts w:eastAsiaTheme="minorEastAsia"/>
          <w:smallCaps w:val="0"/>
          <w:noProof/>
          <w:sz w:val="22"/>
          <w:lang w:val="en-US" w:eastAsia="en-US" w:bidi="ar-SA"/>
        </w:rPr>
      </w:pPr>
      <w:hyperlink w:anchor="_Toc462690253" w:history="1">
        <w:r w:rsidR="00127A54" w:rsidRPr="00970E87">
          <w:rPr>
            <w:rStyle w:val="Hyperlink"/>
            <w:noProof/>
          </w:rPr>
          <w:t>Azure Active Directory B2C</w:t>
        </w:r>
        <w:r w:rsidR="00127A54">
          <w:rPr>
            <w:noProof/>
            <w:webHidden/>
          </w:rPr>
          <w:tab/>
        </w:r>
        <w:r w:rsidR="00127A54">
          <w:rPr>
            <w:noProof/>
            <w:webHidden/>
          </w:rPr>
          <w:fldChar w:fldCharType="begin"/>
        </w:r>
        <w:r w:rsidR="00127A54">
          <w:rPr>
            <w:noProof/>
            <w:webHidden/>
          </w:rPr>
          <w:instrText xml:space="preserve"> PAGEREF _Toc462690253 \h </w:instrText>
        </w:r>
        <w:r w:rsidR="00127A54">
          <w:rPr>
            <w:noProof/>
            <w:webHidden/>
          </w:rPr>
        </w:r>
        <w:r w:rsidR="00127A54">
          <w:rPr>
            <w:noProof/>
            <w:webHidden/>
          </w:rPr>
          <w:fldChar w:fldCharType="separate"/>
        </w:r>
        <w:r w:rsidR="00127A54">
          <w:rPr>
            <w:noProof/>
            <w:webHidden/>
          </w:rPr>
          <w:t>39</w:t>
        </w:r>
        <w:r w:rsidR="00127A54">
          <w:rPr>
            <w:noProof/>
            <w:webHidden/>
          </w:rPr>
          <w:fldChar w:fldCharType="end"/>
        </w:r>
      </w:hyperlink>
    </w:p>
    <w:p w14:paraId="57263533" w14:textId="375AD0C2" w:rsidR="00127A54" w:rsidRDefault="00185A2B">
      <w:pPr>
        <w:pStyle w:val="TOC4"/>
        <w:tabs>
          <w:tab w:val="right" w:leader="dot" w:pos="5030"/>
        </w:tabs>
        <w:rPr>
          <w:rFonts w:eastAsiaTheme="minorEastAsia"/>
          <w:smallCaps w:val="0"/>
          <w:noProof/>
          <w:sz w:val="22"/>
          <w:lang w:val="en-US" w:eastAsia="en-US" w:bidi="ar-SA"/>
        </w:rPr>
      </w:pPr>
      <w:hyperlink w:anchor="_Toc462690254" w:history="1">
        <w:r w:rsidR="00127A54" w:rsidRPr="00970E87">
          <w:rPr>
            <w:rStyle w:val="Hyperlink"/>
            <w:noProof/>
          </w:rPr>
          <w:t>Azure Active Directory Premium</w:t>
        </w:r>
        <w:r w:rsidR="00127A54">
          <w:rPr>
            <w:noProof/>
            <w:webHidden/>
          </w:rPr>
          <w:tab/>
        </w:r>
        <w:r w:rsidR="00127A54">
          <w:rPr>
            <w:noProof/>
            <w:webHidden/>
          </w:rPr>
          <w:fldChar w:fldCharType="begin"/>
        </w:r>
        <w:r w:rsidR="00127A54">
          <w:rPr>
            <w:noProof/>
            <w:webHidden/>
          </w:rPr>
          <w:instrText xml:space="preserve"> PAGEREF _Toc462690254 \h </w:instrText>
        </w:r>
        <w:r w:rsidR="00127A54">
          <w:rPr>
            <w:noProof/>
            <w:webHidden/>
          </w:rPr>
        </w:r>
        <w:r w:rsidR="00127A54">
          <w:rPr>
            <w:noProof/>
            <w:webHidden/>
          </w:rPr>
          <w:fldChar w:fldCharType="separate"/>
        </w:r>
        <w:r w:rsidR="00127A54">
          <w:rPr>
            <w:noProof/>
            <w:webHidden/>
          </w:rPr>
          <w:t>39</w:t>
        </w:r>
        <w:r w:rsidR="00127A54">
          <w:rPr>
            <w:noProof/>
            <w:webHidden/>
          </w:rPr>
          <w:fldChar w:fldCharType="end"/>
        </w:r>
      </w:hyperlink>
    </w:p>
    <w:p w14:paraId="6FD3CD00" w14:textId="4EA24A2A" w:rsidR="00127A54" w:rsidRDefault="00185A2B">
      <w:pPr>
        <w:pStyle w:val="TOC4"/>
        <w:tabs>
          <w:tab w:val="right" w:leader="dot" w:pos="5030"/>
        </w:tabs>
        <w:rPr>
          <w:rFonts w:eastAsiaTheme="minorEastAsia"/>
          <w:smallCaps w:val="0"/>
          <w:noProof/>
          <w:sz w:val="22"/>
          <w:lang w:val="en-US" w:eastAsia="en-US" w:bidi="ar-SA"/>
        </w:rPr>
      </w:pPr>
      <w:hyperlink w:anchor="_Toc462690255" w:history="1">
        <w:r w:rsidR="00127A54" w:rsidRPr="00970E87">
          <w:rPr>
            <w:rStyle w:val="Hyperlink"/>
            <w:noProof/>
          </w:rPr>
          <w:t>Azure Information Protection Premium</w:t>
        </w:r>
        <w:r w:rsidR="00127A54">
          <w:rPr>
            <w:noProof/>
            <w:webHidden/>
          </w:rPr>
          <w:tab/>
        </w:r>
        <w:r w:rsidR="00127A54">
          <w:rPr>
            <w:noProof/>
            <w:webHidden/>
          </w:rPr>
          <w:fldChar w:fldCharType="begin"/>
        </w:r>
        <w:r w:rsidR="00127A54">
          <w:rPr>
            <w:noProof/>
            <w:webHidden/>
          </w:rPr>
          <w:instrText xml:space="preserve"> PAGEREF _Toc462690255 \h </w:instrText>
        </w:r>
        <w:r w:rsidR="00127A54">
          <w:rPr>
            <w:noProof/>
            <w:webHidden/>
          </w:rPr>
        </w:r>
        <w:r w:rsidR="00127A54">
          <w:rPr>
            <w:noProof/>
            <w:webHidden/>
          </w:rPr>
          <w:fldChar w:fldCharType="separate"/>
        </w:r>
        <w:r w:rsidR="00127A54">
          <w:rPr>
            <w:noProof/>
            <w:webHidden/>
          </w:rPr>
          <w:t>39</w:t>
        </w:r>
        <w:r w:rsidR="00127A54">
          <w:rPr>
            <w:noProof/>
            <w:webHidden/>
          </w:rPr>
          <w:fldChar w:fldCharType="end"/>
        </w:r>
      </w:hyperlink>
    </w:p>
    <w:p w14:paraId="2B6C7EC0" w14:textId="5D0EF0C4" w:rsidR="00127A54" w:rsidRDefault="00185A2B">
      <w:pPr>
        <w:pStyle w:val="TOC4"/>
        <w:tabs>
          <w:tab w:val="right" w:leader="dot" w:pos="5030"/>
        </w:tabs>
        <w:rPr>
          <w:rFonts w:eastAsiaTheme="minorEastAsia"/>
          <w:smallCaps w:val="0"/>
          <w:noProof/>
          <w:sz w:val="22"/>
          <w:lang w:val="en-US" w:eastAsia="en-US" w:bidi="ar-SA"/>
        </w:rPr>
      </w:pPr>
      <w:hyperlink w:anchor="_Toc462690256" w:history="1">
        <w:r w:rsidR="00127A54" w:rsidRPr="00970E87">
          <w:rPr>
            <w:rStyle w:val="Hyperlink"/>
            <w:noProof/>
          </w:rPr>
          <w:t>Microsoft Cloud App Security</w:t>
        </w:r>
        <w:r w:rsidR="00127A54">
          <w:rPr>
            <w:noProof/>
            <w:webHidden/>
          </w:rPr>
          <w:tab/>
        </w:r>
        <w:r w:rsidR="00127A54">
          <w:rPr>
            <w:noProof/>
            <w:webHidden/>
          </w:rPr>
          <w:fldChar w:fldCharType="begin"/>
        </w:r>
        <w:r w:rsidR="00127A54">
          <w:rPr>
            <w:noProof/>
            <w:webHidden/>
          </w:rPr>
          <w:instrText xml:space="preserve"> PAGEREF _Toc462690256 \h </w:instrText>
        </w:r>
        <w:r w:rsidR="00127A54">
          <w:rPr>
            <w:noProof/>
            <w:webHidden/>
          </w:rPr>
        </w:r>
        <w:r w:rsidR="00127A54">
          <w:rPr>
            <w:noProof/>
            <w:webHidden/>
          </w:rPr>
          <w:fldChar w:fldCharType="separate"/>
        </w:r>
        <w:r w:rsidR="00127A54">
          <w:rPr>
            <w:noProof/>
            <w:webHidden/>
          </w:rPr>
          <w:t>40</w:t>
        </w:r>
        <w:r w:rsidR="00127A54">
          <w:rPr>
            <w:noProof/>
            <w:webHidden/>
          </w:rPr>
          <w:fldChar w:fldCharType="end"/>
        </w:r>
      </w:hyperlink>
    </w:p>
    <w:p w14:paraId="7C474810" w14:textId="19537671" w:rsidR="00127A54" w:rsidRDefault="00185A2B">
      <w:pPr>
        <w:pStyle w:val="TOC4"/>
        <w:tabs>
          <w:tab w:val="right" w:leader="dot" w:pos="5030"/>
        </w:tabs>
        <w:rPr>
          <w:rFonts w:eastAsiaTheme="minorEastAsia"/>
          <w:smallCaps w:val="0"/>
          <w:noProof/>
          <w:sz w:val="22"/>
          <w:lang w:val="en-US" w:eastAsia="en-US" w:bidi="ar-SA"/>
        </w:rPr>
      </w:pPr>
      <w:hyperlink w:anchor="_Toc462690257" w:history="1">
        <w:r w:rsidR="00127A54" w:rsidRPr="00970E87">
          <w:rPr>
            <w:rStyle w:val="Hyperlink"/>
            <w:noProof/>
          </w:rPr>
          <w:t>Multi-Factor Authentication-tjänst</w:t>
        </w:r>
        <w:r w:rsidR="00127A54">
          <w:rPr>
            <w:noProof/>
            <w:webHidden/>
          </w:rPr>
          <w:tab/>
        </w:r>
        <w:r w:rsidR="00127A54">
          <w:rPr>
            <w:noProof/>
            <w:webHidden/>
          </w:rPr>
          <w:fldChar w:fldCharType="begin"/>
        </w:r>
        <w:r w:rsidR="00127A54">
          <w:rPr>
            <w:noProof/>
            <w:webHidden/>
          </w:rPr>
          <w:instrText xml:space="preserve"> PAGEREF _Toc462690257 \h </w:instrText>
        </w:r>
        <w:r w:rsidR="00127A54">
          <w:rPr>
            <w:noProof/>
            <w:webHidden/>
          </w:rPr>
        </w:r>
        <w:r w:rsidR="00127A54">
          <w:rPr>
            <w:noProof/>
            <w:webHidden/>
          </w:rPr>
          <w:fldChar w:fldCharType="separate"/>
        </w:r>
        <w:r w:rsidR="00127A54">
          <w:rPr>
            <w:noProof/>
            <w:webHidden/>
          </w:rPr>
          <w:t>40</w:t>
        </w:r>
        <w:r w:rsidR="00127A54">
          <w:rPr>
            <w:noProof/>
            <w:webHidden/>
          </w:rPr>
          <w:fldChar w:fldCharType="end"/>
        </w:r>
      </w:hyperlink>
    </w:p>
    <w:p w14:paraId="55A4967B" w14:textId="572A76F7" w:rsidR="00127A54" w:rsidRDefault="00185A2B">
      <w:pPr>
        <w:pStyle w:val="TOC4"/>
        <w:tabs>
          <w:tab w:val="right" w:leader="dot" w:pos="5030"/>
        </w:tabs>
        <w:rPr>
          <w:rFonts w:eastAsiaTheme="minorEastAsia"/>
          <w:smallCaps w:val="0"/>
          <w:noProof/>
          <w:sz w:val="22"/>
          <w:lang w:val="en-US" w:eastAsia="en-US" w:bidi="ar-SA"/>
        </w:rPr>
      </w:pPr>
      <w:hyperlink w:anchor="_Toc462690258" w:history="1">
        <w:r w:rsidR="00127A54" w:rsidRPr="00970E87">
          <w:rPr>
            <w:rStyle w:val="Hyperlink"/>
            <w:noProof/>
          </w:rPr>
          <w:t>Azure Site Recovery-tjänst – Lokalt till Azure</w:t>
        </w:r>
        <w:r w:rsidR="00127A54">
          <w:rPr>
            <w:noProof/>
            <w:webHidden/>
          </w:rPr>
          <w:tab/>
        </w:r>
        <w:r w:rsidR="00127A54">
          <w:rPr>
            <w:noProof/>
            <w:webHidden/>
          </w:rPr>
          <w:fldChar w:fldCharType="begin"/>
        </w:r>
        <w:r w:rsidR="00127A54">
          <w:rPr>
            <w:noProof/>
            <w:webHidden/>
          </w:rPr>
          <w:instrText xml:space="preserve"> PAGEREF _Toc462690258 \h </w:instrText>
        </w:r>
        <w:r w:rsidR="00127A54">
          <w:rPr>
            <w:noProof/>
            <w:webHidden/>
          </w:rPr>
        </w:r>
        <w:r w:rsidR="00127A54">
          <w:rPr>
            <w:noProof/>
            <w:webHidden/>
          </w:rPr>
          <w:fldChar w:fldCharType="separate"/>
        </w:r>
        <w:r w:rsidR="00127A54">
          <w:rPr>
            <w:noProof/>
            <w:webHidden/>
          </w:rPr>
          <w:t>41</w:t>
        </w:r>
        <w:r w:rsidR="00127A54">
          <w:rPr>
            <w:noProof/>
            <w:webHidden/>
          </w:rPr>
          <w:fldChar w:fldCharType="end"/>
        </w:r>
      </w:hyperlink>
    </w:p>
    <w:p w14:paraId="262DD283" w14:textId="649F9498" w:rsidR="00127A54" w:rsidRDefault="00185A2B">
      <w:pPr>
        <w:pStyle w:val="TOC4"/>
        <w:tabs>
          <w:tab w:val="right" w:leader="dot" w:pos="5030"/>
        </w:tabs>
        <w:rPr>
          <w:rFonts w:eastAsiaTheme="minorEastAsia"/>
          <w:smallCaps w:val="0"/>
          <w:noProof/>
          <w:sz w:val="22"/>
          <w:lang w:val="en-US" w:eastAsia="en-US" w:bidi="ar-SA"/>
        </w:rPr>
      </w:pPr>
      <w:hyperlink w:anchor="_Toc462690259" w:history="1">
        <w:r w:rsidR="00127A54" w:rsidRPr="00970E87">
          <w:rPr>
            <w:rStyle w:val="Hyperlink"/>
            <w:noProof/>
          </w:rPr>
          <w:t>Azure Site Recovery-tjänst – Lokalt till lokalt</w:t>
        </w:r>
        <w:r w:rsidR="00127A54">
          <w:rPr>
            <w:noProof/>
            <w:webHidden/>
          </w:rPr>
          <w:tab/>
        </w:r>
        <w:r w:rsidR="00127A54">
          <w:rPr>
            <w:noProof/>
            <w:webHidden/>
          </w:rPr>
          <w:fldChar w:fldCharType="begin"/>
        </w:r>
        <w:r w:rsidR="00127A54">
          <w:rPr>
            <w:noProof/>
            <w:webHidden/>
          </w:rPr>
          <w:instrText xml:space="preserve"> PAGEREF _Toc462690259 \h </w:instrText>
        </w:r>
        <w:r w:rsidR="00127A54">
          <w:rPr>
            <w:noProof/>
            <w:webHidden/>
          </w:rPr>
        </w:r>
        <w:r w:rsidR="00127A54">
          <w:rPr>
            <w:noProof/>
            <w:webHidden/>
          </w:rPr>
          <w:fldChar w:fldCharType="separate"/>
        </w:r>
        <w:r w:rsidR="00127A54">
          <w:rPr>
            <w:noProof/>
            <w:webHidden/>
          </w:rPr>
          <w:t>41</w:t>
        </w:r>
        <w:r w:rsidR="00127A54">
          <w:rPr>
            <w:noProof/>
            <w:webHidden/>
          </w:rPr>
          <w:fldChar w:fldCharType="end"/>
        </w:r>
      </w:hyperlink>
    </w:p>
    <w:p w14:paraId="46F1BFA9" w14:textId="7421A49F" w:rsidR="00127A54" w:rsidRDefault="00185A2B">
      <w:pPr>
        <w:pStyle w:val="TOC4"/>
        <w:tabs>
          <w:tab w:val="right" w:leader="dot" w:pos="5030"/>
        </w:tabs>
        <w:rPr>
          <w:rFonts w:eastAsiaTheme="minorEastAsia"/>
          <w:smallCaps w:val="0"/>
          <w:noProof/>
          <w:sz w:val="22"/>
          <w:lang w:val="en-US" w:eastAsia="en-US" w:bidi="ar-SA"/>
        </w:rPr>
      </w:pPr>
      <w:hyperlink w:anchor="_Toc462690260" w:history="1">
        <w:r w:rsidR="00127A54" w:rsidRPr="00970E87">
          <w:rPr>
            <w:rStyle w:val="Hyperlink"/>
            <w:noProof/>
          </w:rPr>
          <w:t>StorSimple-tjänst</w:t>
        </w:r>
        <w:r w:rsidR="00127A54">
          <w:rPr>
            <w:noProof/>
            <w:webHidden/>
          </w:rPr>
          <w:tab/>
        </w:r>
        <w:r w:rsidR="00127A54">
          <w:rPr>
            <w:noProof/>
            <w:webHidden/>
          </w:rPr>
          <w:fldChar w:fldCharType="begin"/>
        </w:r>
        <w:r w:rsidR="00127A54">
          <w:rPr>
            <w:noProof/>
            <w:webHidden/>
          </w:rPr>
          <w:instrText xml:space="preserve"> PAGEREF _Toc462690260 \h </w:instrText>
        </w:r>
        <w:r w:rsidR="00127A54">
          <w:rPr>
            <w:noProof/>
            <w:webHidden/>
          </w:rPr>
        </w:r>
        <w:r w:rsidR="00127A54">
          <w:rPr>
            <w:noProof/>
            <w:webHidden/>
          </w:rPr>
          <w:fldChar w:fldCharType="separate"/>
        </w:r>
        <w:r w:rsidR="00127A54">
          <w:rPr>
            <w:noProof/>
            <w:webHidden/>
          </w:rPr>
          <w:t>42</w:t>
        </w:r>
        <w:r w:rsidR="00127A54">
          <w:rPr>
            <w:noProof/>
            <w:webHidden/>
          </w:rPr>
          <w:fldChar w:fldCharType="end"/>
        </w:r>
      </w:hyperlink>
    </w:p>
    <w:p w14:paraId="43528897" w14:textId="3CD43492" w:rsidR="00127A54" w:rsidRDefault="00185A2B">
      <w:pPr>
        <w:pStyle w:val="TOC2"/>
        <w:tabs>
          <w:tab w:val="right" w:leader="dot" w:pos="5030"/>
        </w:tabs>
        <w:rPr>
          <w:rFonts w:eastAsiaTheme="minorEastAsia"/>
          <w:b w:val="0"/>
          <w:smallCaps w:val="0"/>
          <w:noProof/>
          <w:sz w:val="22"/>
          <w:lang w:val="en-US" w:eastAsia="en-US" w:bidi="ar-SA"/>
        </w:rPr>
      </w:pPr>
      <w:hyperlink w:anchor="_Toc462690261" w:history="1">
        <w:r w:rsidR="00127A54" w:rsidRPr="00970E87">
          <w:rPr>
            <w:rStyle w:val="Hyperlink"/>
            <w:noProof/>
          </w:rPr>
          <w:t>Andra onlinetjänster</w:t>
        </w:r>
        <w:r w:rsidR="00127A54">
          <w:rPr>
            <w:noProof/>
            <w:webHidden/>
          </w:rPr>
          <w:tab/>
        </w:r>
        <w:r w:rsidR="00127A54">
          <w:rPr>
            <w:noProof/>
            <w:webHidden/>
          </w:rPr>
          <w:fldChar w:fldCharType="begin"/>
        </w:r>
        <w:r w:rsidR="00127A54">
          <w:rPr>
            <w:noProof/>
            <w:webHidden/>
          </w:rPr>
          <w:instrText xml:space="preserve"> PAGEREF _Toc462690261 \h </w:instrText>
        </w:r>
        <w:r w:rsidR="00127A54">
          <w:rPr>
            <w:noProof/>
            <w:webHidden/>
          </w:rPr>
        </w:r>
        <w:r w:rsidR="00127A54">
          <w:rPr>
            <w:noProof/>
            <w:webHidden/>
          </w:rPr>
          <w:fldChar w:fldCharType="separate"/>
        </w:r>
        <w:r w:rsidR="00127A54">
          <w:rPr>
            <w:noProof/>
            <w:webHidden/>
          </w:rPr>
          <w:t>42</w:t>
        </w:r>
        <w:r w:rsidR="00127A54">
          <w:rPr>
            <w:noProof/>
            <w:webHidden/>
          </w:rPr>
          <w:fldChar w:fldCharType="end"/>
        </w:r>
      </w:hyperlink>
    </w:p>
    <w:p w14:paraId="504EECA9" w14:textId="592A4657" w:rsidR="00127A54" w:rsidRDefault="00185A2B">
      <w:pPr>
        <w:pStyle w:val="TOC4"/>
        <w:tabs>
          <w:tab w:val="right" w:leader="dot" w:pos="5030"/>
        </w:tabs>
        <w:rPr>
          <w:rFonts w:eastAsiaTheme="minorEastAsia"/>
          <w:smallCaps w:val="0"/>
          <w:noProof/>
          <w:sz w:val="22"/>
          <w:lang w:val="en-US" w:eastAsia="en-US" w:bidi="ar-SA"/>
        </w:rPr>
      </w:pPr>
      <w:hyperlink w:anchor="_Toc462690262" w:history="1">
        <w:r w:rsidR="00127A54" w:rsidRPr="00970E87">
          <w:rPr>
            <w:rStyle w:val="Hyperlink"/>
            <w:noProof/>
          </w:rPr>
          <w:t>Bing Maps Enterprise Platform</w:t>
        </w:r>
        <w:r w:rsidR="00127A54">
          <w:rPr>
            <w:noProof/>
            <w:webHidden/>
          </w:rPr>
          <w:tab/>
        </w:r>
        <w:r w:rsidR="00127A54">
          <w:rPr>
            <w:noProof/>
            <w:webHidden/>
          </w:rPr>
          <w:fldChar w:fldCharType="begin"/>
        </w:r>
        <w:r w:rsidR="00127A54">
          <w:rPr>
            <w:noProof/>
            <w:webHidden/>
          </w:rPr>
          <w:instrText xml:space="preserve"> PAGEREF _Toc462690262 \h </w:instrText>
        </w:r>
        <w:r w:rsidR="00127A54">
          <w:rPr>
            <w:noProof/>
            <w:webHidden/>
          </w:rPr>
        </w:r>
        <w:r w:rsidR="00127A54">
          <w:rPr>
            <w:noProof/>
            <w:webHidden/>
          </w:rPr>
          <w:fldChar w:fldCharType="separate"/>
        </w:r>
        <w:r w:rsidR="00127A54">
          <w:rPr>
            <w:noProof/>
            <w:webHidden/>
          </w:rPr>
          <w:t>42</w:t>
        </w:r>
        <w:r w:rsidR="00127A54">
          <w:rPr>
            <w:noProof/>
            <w:webHidden/>
          </w:rPr>
          <w:fldChar w:fldCharType="end"/>
        </w:r>
      </w:hyperlink>
    </w:p>
    <w:p w14:paraId="7ED9E722" w14:textId="35B7E46B" w:rsidR="00127A54" w:rsidRDefault="00185A2B">
      <w:pPr>
        <w:pStyle w:val="TOC4"/>
        <w:tabs>
          <w:tab w:val="right" w:leader="dot" w:pos="5030"/>
        </w:tabs>
        <w:rPr>
          <w:rFonts w:eastAsiaTheme="minorEastAsia"/>
          <w:smallCaps w:val="0"/>
          <w:noProof/>
          <w:sz w:val="22"/>
          <w:lang w:val="en-US" w:eastAsia="en-US" w:bidi="ar-SA"/>
        </w:rPr>
      </w:pPr>
      <w:hyperlink w:anchor="_Toc462690263" w:history="1">
        <w:r w:rsidR="00127A54" w:rsidRPr="00970E87">
          <w:rPr>
            <w:rStyle w:val="Hyperlink"/>
            <w:noProof/>
          </w:rPr>
          <w:t>Bing Maps Mobile Asset Management</w:t>
        </w:r>
        <w:r w:rsidR="00127A54">
          <w:rPr>
            <w:noProof/>
            <w:webHidden/>
          </w:rPr>
          <w:tab/>
        </w:r>
        <w:r w:rsidR="00127A54">
          <w:rPr>
            <w:noProof/>
            <w:webHidden/>
          </w:rPr>
          <w:fldChar w:fldCharType="begin"/>
        </w:r>
        <w:r w:rsidR="00127A54">
          <w:rPr>
            <w:noProof/>
            <w:webHidden/>
          </w:rPr>
          <w:instrText xml:space="preserve"> PAGEREF _Toc462690263 \h </w:instrText>
        </w:r>
        <w:r w:rsidR="00127A54">
          <w:rPr>
            <w:noProof/>
            <w:webHidden/>
          </w:rPr>
        </w:r>
        <w:r w:rsidR="00127A54">
          <w:rPr>
            <w:noProof/>
            <w:webHidden/>
          </w:rPr>
          <w:fldChar w:fldCharType="separate"/>
        </w:r>
        <w:r w:rsidR="00127A54">
          <w:rPr>
            <w:noProof/>
            <w:webHidden/>
          </w:rPr>
          <w:t>43</w:t>
        </w:r>
        <w:r w:rsidR="00127A54">
          <w:rPr>
            <w:noProof/>
            <w:webHidden/>
          </w:rPr>
          <w:fldChar w:fldCharType="end"/>
        </w:r>
      </w:hyperlink>
    </w:p>
    <w:p w14:paraId="0884F818" w14:textId="14A3D385" w:rsidR="00127A54" w:rsidRDefault="00185A2B">
      <w:pPr>
        <w:pStyle w:val="TOC4"/>
        <w:tabs>
          <w:tab w:val="right" w:leader="dot" w:pos="5030"/>
        </w:tabs>
        <w:rPr>
          <w:rFonts w:eastAsiaTheme="minorEastAsia"/>
          <w:smallCaps w:val="0"/>
          <w:noProof/>
          <w:sz w:val="22"/>
          <w:lang w:val="en-US" w:eastAsia="en-US" w:bidi="ar-SA"/>
        </w:rPr>
      </w:pPr>
      <w:hyperlink w:anchor="_Toc462690264" w:history="1">
        <w:r w:rsidR="00127A54" w:rsidRPr="00970E87">
          <w:rPr>
            <w:rStyle w:val="Hyperlink"/>
            <w:noProof/>
          </w:rPr>
          <w:t>Microsoft Intune</w:t>
        </w:r>
        <w:r w:rsidR="00127A54">
          <w:rPr>
            <w:noProof/>
            <w:webHidden/>
          </w:rPr>
          <w:tab/>
        </w:r>
        <w:r w:rsidR="00127A54">
          <w:rPr>
            <w:noProof/>
            <w:webHidden/>
          </w:rPr>
          <w:fldChar w:fldCharType="begin"/>
        </w:r>
        <w:r w:rsidR="00127A54">
          <w:rPr>
            <w:noProof/>
            <w:webHidden/>
          </w:rPr>
          <w:instrText xml:space="preserve"> PAGEREF _Toc462690264 \h </w:instrText>
        </w:r>
        <w:r w:rsidR="00127A54">
          <w:rPr>
            <w:noProof/>
            <w:webHidden/>
          </w:rPr>
        </w:r>
        <w:r w:rsidR="00127A54">
          <w:rPr>
            <w:noProof/>
            <w:webHidden/>
          </w:rPr>
          <w:fldChar w:fldCharType="separate"/>
        </w:r>
        <w:r w:rsidR="00127A54">
          <w:rPr>
            <w:noProof/>
            <w:webHidden/>
          </w:rPr>
          <w:t>43</w:t>
        </w:r>
        <w:r w:rsidR="00127A54">
          <w:rPr>
            <w:noProof/>
            <w:webHidden/>
          </w:rPr>
          <w:fldChar w:fldCharType="end"/>
        </w:r>
      </w:hyperlink>
    </w:p>
    <w:p w14:paraId="702E6431" w14:textId="13423208" w:rsidR="00127A54" w:rsidRDefault="00185A2B">
      <w:pPr>
        <w:pStyle w:val="TOC4"/>
        <w:tabs>
          <w:tab w:val="right" w:leader="dot" w:pos="5030"/>
        </w:tabs>
        <w:rPr>
          <w:rFonts w:eastAsiaTheme="minorEastAsia"/>
          <w:smallCaps w:val="0"/>
          <w:noProof/>
          <w:sz w:val="22"/>
          <w:lang w:val="en-US" w:eastAsia="en-US" w:bidi="ar-SA"/>
        </w:rPr>
      </w:pPr>
      <w:hyperlink w:anchor="_Toc462690265" w:history="1">
        <w:r w:rsidR="00127A54" w:rsidRPr="00970E87">
          <w:rPr>
            <w:rStyle w:val="Hyperlink"/>
            <w:noProof/>
          </w:rPr>
          <w:t>Minecraft: Utbildningsutgåva</w:t>
        </w:r>
        <w:r w:rsidR="00127A54">
          <w:rPr>
            <w:noProof/>
            <w:webHidden/>
          </w:rPr>
          <w:tab/>
        </w:r>
        <w:r w:rsidR="00127A54">
          <w:rPr>
            <w:noProof/>
            <w:webHidden/>
          </w:rPr>
          <w:fldChar w:fldCharType="begin"/>
        </w:r>
        <w:r w:rsidR="00127A54">
          <w:rPr>
            <w:noProof/>
            <w:webHidden/>
          </w:rPr>
          <w:instrText xml:space="preserve"> PAGEREF _Toc462690265 \h </w:instrText>
        </w:r>
        <w:r w:rsidR="00127A54">
          <w:rPr>
            <w:noProof/>
            <w:webHidden/>
          </w:rPr>
        </w:r>
        <w:r w:rsidR="00127A54">
          <w:rPr>
            <w:noProof/>
            <w:webHidden/>
          </w:rPr>
          <w:fldChar w:fldCharType="separate"/>
        </w:r>
        <w:r w:rsidR="00127A54">
          <w:rPr>
            <w:noProof/>
            <w:webHidden/>
          </w:rPr>
          <w:t>44</w:t>
        </w:r>
        <w:r w:rsidR="00127A54">
          <w:rPr>
            <w:noProof/>
            <w:webHidden/>
          </w:rPr>
          <w:fldChar w:fldCharType="end"/>
        </w:r>
      </w:hyperlink>
    </w:p>
    <w:p w14:paraId="3EC6A3D6" w14:textId="69B28B86" w:rsidR="00127A54" w:rsidRDefault="00185A2B">
      <w:pPr>
        <w:pStyle w:val="TOC4"/>
        <w:tabs>
          <w:tab w:val="right" w:leader="dot" w:pos="5030"/>
        </w:tabs>
        <w:rPr>
          <w:rFonts w:eastAsiaTheme="minorEastAsia"/>
          <w:smallCaps w:val="0"/>
          <w:noProof/>
          <w:sz w:val="22"/>
          <w:lang w:val="en-US" w:eastAsia="en-US" w:bidi="ar-SA"/>
        </w:rPr>
      </w:pPr>
      <w:hyperlink w:anchor="_Toc462690266" w:history="1">
        <w:r w:rsidR="00127A54" w:rsidRPr="00970E87">
          <w:rPr>
            <w:rStyle w:val="Hyperlink"/>
            <w:noProof/>
          </w:rPr>
          <w:t>Power BI Embedded</w:t>
        </w:r>
        <w:r w:rsidR="00127A54">
          <w:rPr>
            <w:noProof/>
            <w:webHidden/>
          </w:rPr>
          <w:tab/>
        </w:r>
        <w:r w:rsidR="00127A54">
          <w:rPr>
            <w:noProof/>
            <w:webHidden/>
          </w:rPr>
          <w:fldChar w:fldCharType="begin"/>
        </w:r>
        <w:r w:rsidR="00127A54">
          <w:rPr>
            <w:noProof/>
            <w:webHidden/>
          </w:rPr>
          <w:instrText xml:space="preserve"> PAGEREF _Toc462690266 \h </w:instrText>
        </w:r>
        <w:r w:rsidR="00127A54">
          <w:rPr>
            <w:noProof/>
            <w:webHidden/>
          </w:rPr>
        </w:r>
        <w:r w:rsidR="00127A54">
          <w:rPr>
            <w:noProof/>
            <w:webHidden/>
          </w:rPr>
          <w:fldChar w:fldCharType="separate"/>
        </w:r>
        <w:r w:rsidR="00127A54">
          <w:rPr>
            <w:noProof/>
            <w:webHidden/>
          </w:rPr>
          <w:t>44</w:t>
        </w:r>
        <w:r w:rsidR="00127A54">
          <w:rPr>
            <w:noProof/>
            <w:webHidden/>
          </w:rPr>
          <w:fldChar w:fldCharType="end"/>
        </w:r>
      </w:hyperlink>
    </w:p>
    <w:p w14:paraId="65882248" w14:textId="133B76A8" w:rsidR="00127A54" w:rsidRDefault="00185A2B">
      <w:pPr>
        <w:pStyle w:val="TOC4"/>
        <w:tabs>
          <w:tab w:val="right" w:leader="dot" w:pos="5030"/>
        </w:tabs>
        <w:rPr>
          <w:rFonts w:eastAsiaTheme="minorEastAsia"/>
          <w:smallCaps w:val="0"/>
          <w:noProof/>
          <w:sz w:val="22"/>
          <w:lang w:val="en-US" w:eastAsia="en-US" w:bidi="ar-SA"/>
        </w:rPr>
      </w:pPr>
      <w:hyperlink w:anchor="_Toc462690267" w:history="1">
        <w:r w:rsidR="00127A54" w:rsidRPr="00970E87">
          <w:rPr>
            <w:rStyle w:val="Hyperlink"/>
            <w:noProof/>
          </w:rPr>
          <w:t>Power BI Pro</w:t>
        </w:r>
        <w:r w:rsidR="00127A54">
          <w:rPr>
            <w:noProof/>
            <w:webHidden/>
          </w:rPr>
          <w:tab/>
        </w:r>
        <w:r w:rsidR="00127A54">
          <w:rPr>
            <w:noProof/>
            <w:webHidden/>
          </w:rPr>
          <w:fldChar w:fldCharType="begin"/>
        </w:r>
        <w:r w:rsidR="00127A54">
          <w:rPr>
            <w:noProof/>
            <w:webHidden/>
          </w:rPr>
          <w:instrText xml:space="preserve"> PAGEREF _Toc462690267 \h </w:instrText>
        </w:r>
        <w:r w:rsidR="00127A54">
          <w:rPr>
            <w:noProof/>
            <w:webHidden/>
          </w:rPr>
        </w:r>
        <w:r w:rsidR="00127A54">
          <w:rPr>
            <w:noProof/>
            <w:webHidden/>
          </w:rPr>
          <w:fldChar w:fldCharType="separate"/>
        </w:r>
        <w:r w:rsidR="00127A54">
          <w:rPr>
            <w:noProof/>
            <w:webHidden/>
          </w:rPr>
          <w:t>44</w:t>
        </w:r>
        <w:r w:rsidR="00127A54">
          <w:rPr>
            <w:noProof/>
            <w:webHidden/>
          </w:rPr>
          <w:fldChar w:fldCharType="end"/>
        </w:r>
      </w:hyperlink>
    </w:p>
    <w:p w14:paraId="32980052" w14:textId="44F3C391" w:rsidR="00127A54" w:rsidRDefault="00185A2B">
      <w:pPr>
        <w:pStyle w:val="TOC4"/>
        <w:tabs>
          <w:tab w:val="right" w:leader="dot" w:pos="5030"/>
        </w:tabs>
        <w:rPr>
          <w:rFonts w:eastAsiaTheme="minorEastAsia"/>
          <w:smallCaps w:val="0"/>
          <w:noProof/>
          <w:sz w:val="22"/>
          <w:lang w:val="en-US" w:eastAsia="en-US" w:bidi="ar-SA"/>
        </w:rPr>
      </w:pPr>
      <w:hyperlink w:anchor="_Toc462690268" w:history="1">
        <w:r w:rsidR="00127A54" w:rsidRPr="00970E87">
          <w:rPr>
            <w:rStyle w:val="Hyperlink"/>
            <w:noProof/>
          </w:rPr>
          <w:t>Translator API</w:t>
        </w:r>
        <w:r w:rsidR="00127A54">
          <w:rPr>
            <w:noProof/>
            <w:webHidden/>
          </w:rPr>
          <w:tab/>
        </w:r>
        <w:r w:rsidR="00127A54">
          <w:rPr>
            <w:noProof/>
            <w:webHidden/>
          </w:rPr>
          <w:fldChar w:fldCharType="begin"/>
        </w:r>
        <w:r w:rsidR="00127A54">
          <w:rPr>
            <w:noProof/>
            <w:webHidden/>
          </w:rPr>
          <w:instrText xml:space="preserve"> PAGEREF _Toc462690268 \h </w:instrText>
        </w:r>
        <w:r w:rsidR="00127A54">
          <w:rPr>
            <w:noProof/>
            <w:webHidden/>
          </w:rPr>
        </w:r>
        <w:r w:rsidR="00127A54">
          <w:rPr>
            <w:noProof/>
            <w:webHidden/>
          </w:rPr>
          <w:fldChar w:fldCharType="separate"/>
        </w:r>
        <w:r w:rsidR="00127A54">
          <w:rPr>
            <w:noProof/>
            <w:webHidden/>
          </w:rPr>
          <w:t>45</w:t>
        </w:r>
        <w:r w:rsidR="00127A54">
          <w:rPr>
            <w:noProof/>
            <w:webHidden/>
          </w:rPr>
          <w:fldChar w:fldCharType="end"/>
        </w:r>
      </w:hyperlink>
    </w:p>
    <w:p w14:paraId="0C510D4E" w14:textId="48C03574" w:rsidR="00127A54" w:rsidRDefault="00185A2B">
      <w:pPr>
        <w:pStyle w:val="TOC4"/>
        <w:tabs>
          <w:tab w:val="right" w:leader="dot" w:pos="5030"/>
        </w:tabs>
        <w:rPr>
          <w:rFonts w:eastAsiaTheme="minorEastAsia"/>
          <w:smallCaps w:val="0"/>
          <w:noProof/>
          <w:sz w:val="22"/>
          <w:lang w:val="en-US" w:eastAsia="en-US" w:bidi="ar-SA"/>
        </w:rPr>
      </w:pPr>
      <w:hyperlink w:anchor="_Toc462690269" w:history="1">
        <w:r w:rsidR="00127A54" w:rsidRPr="00970E87">
          <w:rPr>
            <w:rStyle w:val="Hyperlink"/>
            <w:noProof/>
          </w:rPr>
          <w:t>Windows desktop-operativsystem</w:t>
        </w:r>
        <w:r w:rsidR="00127A54">
          <w:rPr>
            <w:noProof/>
            <w:webHidden/>
          </w:rPr>
          <w:tab/>
        </w:r>
        <w:r w:rsidR="00127A54">
          <w:rPr>
            <w:noProof/>
            <w:webHidden/>
          </w:rPr>
          <w:fldChar w:fldCharType="begin"/>
        </w:r>
        <w:r w:rsidR="00127A54">
          <w:rPr>
            <w:noProof/>
            <w:webHidden/>
          </w:rPr>
          <w:instrText xml:space="preserve"> PAGEREF _Toc462690269 \h </w:instrText>
        </w:r>
        <w:r w:rsidR="00127A54">
          <w:rPr>
            <w:noProof/>
            <w:webHidden/>
          </w:rPr>
        </w:r>
        <w:r w:rsidR="00127A54">
          <w:rPr>
            <w:noProof/>
            <w:webHidden/>
          </w:rPr>
          <w:fldChar w:fldCharType="separate"/>
        </w:r>
        <w:r w:rsidR="00127A54">
          <w:rPr>
            <w:noProof/>
            <w:webHidden/>
          </w:rPr>
          <w:t>45</w:t>
        </w:r>
        <w:r w:rsidR="00127A54">
          <w:rPr>
            <w:noProof/>
            <w:webHidden/>
          </w:rPr>
          <w:fldChar w:fldCharType="end"/>
        </w:r>
      </w:hyperlink>
    </w:p>
    <w:p w14:paraId="1C780FB4" w14:textId="679F1E19" w:rsidR="00127A54" w:rsidRDefault="00185A2B">
      <w:pPr>
        <w:pStyle w:val="TOC1"/>
        <w:tabs>
          <w:tab w:val="right" w:leader="dot" w:pos="5030"/>
        </w:tabs>
        <w:rPr>
          <w:rFonts w:eastAsiaTheme="minorEastAsia"/>
          <w:b w:val="0"/>
          <w:caps w:val="0"/>
          <w:noProof/>
          <w:sz w:val="22"/>
          <w:lang w:val="en-US" w:eastAsia="en-US" w:bidi="ar-SA"/>
        </w:rPr>
      </w:pPr>
      <w:hyperlink w:anchor="_Toc462690270" w:history="1">
        <w:r w:rsidR="00127A54" w:rsidRPr="00970E87">
          <w:rPr>
            <w:rStyle w:val="Hyperlink"/>
            <w:noProof/>
          </w:rPr>
          <w:t>Bilaga A – Åtagande för Servicenivå för Upptäckt och Blockering av Virus, Skräpposteffektivitet eller Falskt Positiva</w:t>
        </w:r>
        <w:r w:rsidR="00127A54">
          <w:rPr>
            <w:noProof/>
            <w:webHidden/>
          </w:rPr>
          <w:tab/>
        </w:r>
        <w:r w:rsidR="00127A54">
          <w:rPr>
            <w:noProof/>
            <w:webHidden/>
          </w:rPr>
          <w:fldChar w:fldCharType="begin"/>
        </w:r>
        <w:r w:rsidR="00127A54">
          <w:rPr>
            <w:noProof/>
            <w:webHidden/>
          </w:rPr>
          <w:instrText xml:space="preserve"> PAGEREF _Toc462690270 \h </w:instrText>
        </w:r>
        <w:r w:rsidR="00127A54">
          <w:rPr>
            <w:noProof/>
            <w:webHidden/>
          </w:rPr>
        </w:r>
        <w:r w:rsidR="00127A54">
          <w:rPr>
            <w:noProof/>
            <w:webHidden/>
          </w:rPr>
          <w:fldChar w:fldCharType="separate"/>
        </w:r>
        <w:r w:rsidR="00127A54">
          <w:rPr>
            <w:noProof/>
            <w:webHidden/>
          </w:rPr>
          <w:t>46</w:t>
        </w:r>
        <w:r w:rsidR="00127A54">
          <w:rPr>
            <w:noProof/>
            <w:webHidden/>
          </w:rPr>
          <w:fldChar w:fldCharType="end"/>
        </w:r>
      </w:hyperlink>
    </w:p>
    <w:p w14:paraId="44FF1FDE" w14:textId="2622E7CE" w:rsidR="00127A54" w:rsidRDefault="00185A2B">
      <w:pPr>
        <w:pStyle w:val="TOC1"/>
        <w:tabs>
          <w:tab w:val="right" w:leader="dot" w:pos="5030"/>
        </w:tabs>
        <w:rPr>
          <w:rFonts w:eastAsiaTheme="minorEastAsia"/>
          <w:b w:val="0"/>
          <w:caps w:val="0"/>
          <w:noProof/>
          <w:sz w:val="22"/>
          <w:lang w:val="en-US" w:eastAsia="en-US" w:bidi="ar-SA"/>
        </w:rPr>
      </w:pPr>
      <w:hyperlink w:anchor="_Toc462690271" w:history="1">
        <w:r w:rsidR="00127A54" w:rsidRPr="00970E87">
          <w:rPr>
            <w:rStyle w:val="Hyperlink"/>
            <w:noProof/>
          </w:rPr>
          <w:t>Bilaga B – Åtagande för Tjänstenivå för Drifttid och E-postleverans</w:t>
        </w:r>
        <w:r w:rsidR="00127A54">
          <w:rPr>
            <w:noProof/>
            <w:webHidden/>
          </w:rPr>
          <w:tab/>
        </w:r>
        <w:r w:rsidR="00127A54">
          <w:rPr>
            <w:noProof/>
            <w:webHidden/>
          </w:rPr>
          <w:fldChar w:fldCharType="begin"/>
        </w:r>
        <w:r w:rsidR="00127A54">
          <w:rPr>
            <w:noProof/>
            <w:webHidden/>
          </w:rPr>
          <w:instrText xml:space="preserve"> PAGEREF _Toc462690271 \h </w:instrText>
        </w:r>
        <w:r w:rsidR="00127A54">
          <w:rPr>
            <w:noProof/>
            <w:webHidden/>
          </w:rPr>
        </w:r>
        <w:r w:rsidR="00127A54">
          <w:rPr>
            <w:noProof/>
            <w:webHidden/>
          </w:rPr>
          <w:fldChar w:fldCharType="separate"/>
        </w:r>
        <w:r w:rsidR="00127A54">
          <w:rPr>
            <w:noProof/>
            <w:webHidden/>
          </w:rPr>
          <w:t>48</w:t>
        </w:r>
        <w:r w:rsidR="00127A54">
          <w:rPr>
            <w:noProof/>
            <w:webHidden/>
          </w:rPr>
          <w:fldChar w:fldCharType="end"/>
        </w:r>
      </w:hyperlink>
    </w:p>
    <w:p w14:paraId="3CA6B7A7" w14:textId="73AE9D2E" w:rsidR="00E03E25" w:rsidRDefault="00AD5C31" w:rsidP="00271192">
      <w:pPr>
        <w:pStyle w:val="TOC1"/>
        <w:tabs>
          <w:tab w:val="right" w:leader="dot" w:pos="5030"/>
        </w:tabs>
        <w:sectPr w:rsidR="00E03E25" w:rsidSect="00E02ED0">
          <w:footerReference w:type="default" r:id="rId16"/>
          <w:type w:val="continuous"/>
          <w:pgSz w:w="12240" w:h="15840"/>
          <w:pgMar w:top="1440" w:right="720" w:bottom="1440" w:left="720" w:header="720" w:footer="720" w:gutter="0"/>
          <w:cols w:num="2" w:space="720"/>
          <w:docGrid w:linePitch="360"/>
        </w:sectPr>
      </w:pPr>
      <w: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_Toc462690172"/>
      <w:bookmarkStart w:id="6" w:name="Introduction"/>
      <w:r>
        <w:lastRenderedPageBreak/>
        <w:t>Inledning</w:t>
      </w:r>
      <w:bookmarkEnd w:id="5"/>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7" w:name="_Toc462690173"/>
      <w:bookmarkEnd w:id="6"/>
      <w:r>
        <w:t>Om det här dokumentet</w:t>
      </w:r>
      <w:bookmarkEnd w:id="7"/>
    </w:p>
    <w:p w14:paraId="77CF1F44" w14:textId="546119A5" w:rsidR="00E11454" w:rsidRPr="00FB368F" w:rsidRDefault="00E11454" w:rsidP="00106C29">
      <w:pPr>
        <w:pStyle w:val="ProductList-Body"/>
        <w:tabs>
          <w:tab w:val="clear" w:pos="360"/>
          <w:tab w:val="clear" w:pos="720"/>
          <w:tab w:val="clear" w:pos="1080"/>
        </w:tabs>
      </w:pPr>
      <w:r>
        <w:t xml:space="preserve">Detta Servicenivåavtal för Microsoft Onlinetjänster (detta ”SLA”) är en del av ditt volymlicensieringsavtal med Microsoft (”Avtal”). Termer med stor begynnelsebokstav som används men inte definieras i detta SLA ska ha samma innebörd som de ges i Avtalet. Detta SLA gäller de Microsoft Onlinetjänster som anges häri (en ”Tjänst” eller ”Tjänsterna”), men gäller inte för tjänster som marknadsförs separat som görs tillgängliga med eller i samband med Tjänsterna eller för någon programvara som används lokalt som är del av någon Tjänst.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Om vi inte uppnår och bibehåller Servicenivåerna för varje Tjänst enligt beskrivningen i detta SLA kan du vara berättigad till en kredit för en del av dina månatliga tjänsteavgifter. Vi ändrar inte villkoren i ditt SLA under abonnemangets första period, men om du förnyar abonnemanget kommer den version av detta SLA som gäller vid förnyelsetillfället att gälla under förnyelseperioden. Vi meddelar minst 90 dagar i förväg om större ändringar i detta SLA. Du kan läsa den senaste versionen av detta SLA när som helst genom att gå in på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8" w:name="_Toc462690174"/>
      <w:r>
        <w:t>Tidigare versioner av detta dokument</w:t>
      </w:r>
      <w:bookmarkEnd w:id="8"/>
    </w:p>
    <w:p w14:paraId="69561C1A" w14:textId="2C21BF8F" w:rsidR="0035123C" w:rsidRPr="00FB368F" w:rsidRDefault="007804B9" w:rsidP="00106C29">
      <w:pPr>
        <w:pStyle w:val="ProductList-Body"/>
        <w:tabs>
          <w:tab w:val="clear" w:pos="360"/>
          <w:tab w:val="clear" w:pos="720"/>
          <w:tab w:val="clear" w:pos="1080"/>
        </w:tabs>
      </w:pPr>
      <w:r>
        <w:t xml:space="preserve">Detta SLA innehåller information om Tjänster som är tillgängliga för närvarande. Tidigare versioner av detta dokument finns tillgängliga på </w:t>
      </w:r>
      <w:hyperlink r:id="rId18" w:history="1">
        <w:r>
          <w:rPr>
            <w:rStyle w:val="Hyperlink"/>
          </w:rPr>
          <w:t>http://www.microsoftvolumelicensing.com</w:t>
        </w:r>
      </w:hyperlink>
      <w:r>
        <w:t>. En kund kan kontakta en återförsäljare eller Microsofts kundansvarige för att hitta önskad version.</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9" w:name="_Toc462690175"/>
      <w:r>
        <w:t>Förtydliganden och sammanfattningar av ändringar i detta dokument</w:t>
      </w:r>
      <w:bookmarkEnd w:id="9"/>
    </w:p>
    <w:p w14:paraId="2487F2A9" w14:textId="64288103" w:rsidR="0035123C" w:rsidRPr="00FB368F" w:rsidRDefault="0035123C" w:rsidP="00106C29">
      <w:pPr>
        <w:pStyle w:val="ProductList-Body"/>
        <w:tabs>
          <w:tab w:val="clear" w:pos="360"/>
          <w:tab w:val="clear" w:pos="720"/>
          <w:tab w:val="clear" w:pos="1080"/>
        </w:tabs>
      </w:pPr>
      <w:r>
        <w:t>Nedan finns nya tillägg, borttagningar och andra ändringar i detta SLA. Nedan anges även förtydliganden av Microsofts policy som svar på vanliga kundfrågor.</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271192" w:rsidRPr="0035123C" w14:paraId="2F23C949" w14:textId="77777777" w:rsidTr="00E205DD">
        <w:trPr>
          <w:tblHeader/>
        </w:trPr>
        <w:tc>
          <w:tcPr>
            <w:tcW w:w="5395" w:type="dxa"/>
            <w:shd w:val="clear" w:color="auto" w:fill="0072C6"/>
          </w:tcPr>
          <w:p w14:paraId="5F4E52C9" w14:textId="77777777" w:rsidR="00271192" w:rsidRPr="0035123C" w:rsidRDefault="00271192" w:rsidP="00E205DD">
            <w:pPr>
              <w:pStyle w:val="ProductList-OfferingBody"/>
            </w:pPr>
            <w:r>
              <w:rPr>
                <w:color w:val="FFFFFF" w:themeColor="background1"/>
              </w:rPr>
              <w:t>Tillägg</w:t>
            </w:r>
          </w:p>
        </w:tc>
        <w:tc>
          <w:tcPr>
            <w:tcW w:w="5395" w:type="dxa"/>
            <w:shd w:val="clear" w:color="auto" w:fill="0072C6"/>
          </w:tcPr>
          <w:p w14:paraId="5ACABF8F" w14:textId="77777777" w:rsidR="00271192" w:rsidRPr="0035123C" w:rsidRDefault="00271192" w:rsidP="00E205DD">
            <w:pPr>
              <w:pStyle w:val="ProductList-OfferingBody"/>
            </w:pPr>
            <w:r>
              <w:rPr>
                <w:color w:val="FFFFFF" w:themeColor="background1"/>
              </w:rPr>
              <w:t>Borttagningar</w:t>
            </w:r>
          </w:p>
        </w:tc>
      </w:tr>
      <w:tr w:rsidR="0085454A" w14:paraId="1A1EE413" w14:textId="77777777" w:rsidTr="00E205DD">
        <w:trPr>
          <w:tblHeader/>
        </w:trPr>
        <w:tc>
          <w:tcPr>
            <w:tcW w:w="5395" w:type="dxa"/>
            <w:shd w:val="clear" w:color="auto" w:fill="auto"/>
          </w:tcPr>
          <w:p w14:paraId="0AEDC46C" w14:textId="2BC3D390" w:rsidR="0085454A" w:rsidRDefault="0085454A" w:rsidP="0085454A">
            <w:pPr>
              <w:pStyle w:val="ProductList-OfferingBody"/>
            </w:pPr>
          </w:p>
        </w:tc>
        <w:tc>
          <w:tcPr>
            <w:tcW w:w="5395" w:type="dxa"/>
            <w:shd w:val="clear" w:color="auto" w:fill="auto"/>
          </w:tcPr>
          <w:p w14:paraId="5E9520F9" w14:textId="0B73832A" w:rsidR="0085454A" w:rsidRDefault="0085454A" w:rsidP="0085454A">
            <w:pPr>
              <w:pStyle w:val="ProductList-OfferingBody"/>
            </w:pPr>
          </w:p>
        </w:tc>
      </w:tr>
    </w:tbl>
    <w:p w14:paraId="2E206ACB" w14:textId="09BF5EDB" w:rsidR="00271192" w:rsidRDefault="00271192" w:rsidP="00271192">
      <w:pPr>
        <w:pStyle w:val="ProductList-Body"/>
      </w:pPr>
    </w:p>
    <w:p w14:paraId="7116AE3D" w14:textId="77777777" w:rsidR="00127A54" w:rsidRPr="00A94906" w:rsidRDefault="00127A54" w:rsidP="00127A54">
      <w:pPr>
        <w:pStyle w:val="ProductList-ClauseHeading"/>
      </w:pPr>
      <w:r>
        <w:t>Tjänstespecifika villkor</w:t>
      </w:r>
    </w:p>
    <w:p w14:paraId="0E275379" w14:textId="77777777" w:rsidR="00127A54" w:rsidRPr="00A94906" w:rsidRDefault="00185A2B" w:rsidP="00127A54">
      <w:pPr>
        <w:pStyle w:val="ProductList-Body"/>
      </w:pPr>
      <w:hyperlink w:anchor="MicrosoftAzurePlans" w:history="1">
        <w:r w:rsidR="00127A54">
          <w:rPr>
            <w:rStyle w:val="Hyperlink"/>
          </w:rPr>
          <w:t>Microsoft Azure-planer</w:t>
        </w:r>
      </w:hyperlink>
      <w:r w:rsidR="00127A54">
        <w:t xml:space="preserve">: Avsnittet Enterprise Mobility Services har döpts om till Microsoft Azure-planer. </w:t>
      </w:r>
      <w:hyperlink w:anchor="CloudAppSecurity" w:history="1">
        <w:r w:rsidR="00127A54">
          <w:rPr>
            <w:rStyle w:val="Hyperlink"/>
          </w:rPr>
          <w:t>Microsoft Cloud App Security</w:t>
        </w:r>
      </w:hyperlink>
      <w:r w:rsidR="00127A54">
        <w:t xml:space="preserve">, </w:t>
      </w:r>
      <w:hyperlink w:anchor="MultiFactorAuthenticationService" w:history="1">
        <w:r w:rsidR="00127A54">
          <w:rPr>
            <w:rStyle w:val="Hyperlink"/>
          </w:rPr>
          <w:t>Multi-Factor Authentication-tjänsten</w:t>
        </w:r>
      </w:hyperlink>
      <w:r w:rsidR="00127A54">
        <w:t xml:space="preserve">, </w:t>
      </w:r>
      <w:hyperlink w:anchor="AzureSiteRecoveryService_OnPremtoAzure" w:history="1">
        <w:r w:rsidR="00127A54">
          <w:rPr>
            <w:rStyle w:val="Hyperlink"/>
          </w:rPr>
          <w:t>Azure Site Recovery-tjänsten – Lokalt till Azure</w:t>
        </w:r>
      </w:hyperlink>
      <w:r w:rsidR="00127A54">
        <w:t xml:space="preserve">, </w:t>
      </w:r>
      <w:hyperlink w:anchor="AzureSiteRecoveryService_OnPremtoOnPrem" w:history="1">
        <w:r w:rsidR="00127A54">
          <w:rPr>
            <w:rStyle w:val="Hyperlink"/>
          </w:rPr>
          <w:t>Azure Site Recovery-tjänsten – Lokalt till lokalt</w:t>
        </w:r>
      </w:hyperlink>
      <w:r w:rsidR="00127A54">
        <w:t xml:space="preserve">, </w:t>
      </w:r>
      <w:hyperlink w:anchor="StorSimple" w:history="1">
        <w:r w:rsidR="00127A54">
          <w:rPr>
            <w:rStyle w:val="Hyperlink"/>
          </w:rPr>
          <w:t>StorSimple-tjänsten</w:t>
        </w:r>
      </w:hyperlink>
      <w:r w:rsidR="00127A54">
        <w:t xml:space="preserve"> har flyttats från avsnittet Microsoft Azure-tjänster till avsnittet Microsoft Azure-planer. </w:t>
      </w:r>
      <w:hyperlink w:anchor="AzureRightsManagementPremium" w:history="1">
        <w:r w:rsidR="00127A54">
          <w:rPr>
            <w:rStyle w:val="Hyperlink"/>
          </w:rPr>
          <w:t>Azure Information Protection</w:t>
        </w:r>
      </w:hyperlink>
      <w:r w:rsidR="00127A54">
        <w:t xml:space="preserve"> Premium har ersatt Azure Rights Management Premium.</w:t>
      </w:r>
    </w:p>
    <w:p w14:paraId="15B9FF6F" w14:textId="77777777" w:rsidR="00127A54" w:rsidRPr="00A94906" w:rsidRDefault="00185A2B" w:rsidP="00127A54">
      <w:pPr>
        <w:pStyle w:val="ProductList-Body"/>
      </w:pPr>
      <w:hyperlink w:anchor="Intune" w:history="1">
        <w:r w:rsidR="00127A54">
          <w:rPr>
            <w:rStyle w:val="Hyperlink"/>
          </w:rPr>
          <w:t>Microsoft Intune</w:t>
        </w:r>
      </w:hyperlink>
      <w:r w:rsidR="00127A54">
        <w:t>: Microsoft Intune har flyttats från avsnittet Microsoft Azure-tjänster till avsnittet Andra onlinetjänster.</w:t>
      </w:r>
    </w:p>
    <w:p w14:paraId="0DA6B23B" w14:textId="77777777" w:rsidR="00127A54" w:rsidRPr="0018420F" w:rsidRDefault="00127A54" w:rsidP="00271192">
      <w:pPr>
        <w:pStyle w:val="ProductList-Body"/>
      </w:pPr>
    </w:p>
    <w:p w14:paraId="5AF545E0" w14:textId="76F4122F" w:rsidR="00AB655F" w:rsidRPr="00FB368F" w:rsidRDefault="00185A2B" w:rsidP="00AB655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655F">
          <w:rPr>
            <w:rStyle w:val="Hyperlink"/>
            <w:sz w:val="16"/>
            <w:szCs w:val="16"/>
          </w:rPr>
          <w:t>Innehållsförteckning</w:t>
        </w:r>
      </w:hyperlink>
      <w:r w:rsidR="00AB655F">
        <w:rPr>
          <w:sz w:val="16"/>
          <w:szCs w:val="16"/>
        </w:rPr>
        <w:t>/</w:t>
      </w:r>
      <w:hyperlink w:anchor="Definitions" w:history="1">
        <w:r w:rsidR="00AB655F">
          <w:rPr>
            <w:rStyle w:val="Hyperlink"/>
            <w:sz w:val="16"/>
            <w:szCs w:val="16"/>
          </w:rPr>
          <w:t>definitioner</w:t>
        </w:r>
      </w:hyperlink>
    </w:p>
    <w:p w14:paraId="24493AE4" w14:textId="77777777" w:rsidR="00AB5563" w:rsidRDefault="00AB5563" w:rsidP="00106C29">
      <w:pPr>
        <w:pStyle w:val="ProductList-Body"/>
        <w:tabs>
          <w:tab w:val="clear" w:pos="360"/>
          <w:tab w:val="clear" w:pos="720"/>
          <w:tab w:val="clear" w:pos="1080"/>
        </w:tabs>
      </w:pPr>
    </w:p>
    <w:p w14:paraId="28650BBB" w14:textId="77777777" w:rsidR="00AB5563" w:rsidRPr="00FB368F" w:rsidRDefault="00AB5563" w:rsidP="00106C29">
      <w:pPr>
        <w:pStyle w:val="ProductList-Body"/>
        <w:tabs>
          <w:tab w:val="clear" w:pos="360"/>
          <w:tab w:val="clear" w:pos="720"/>
          <w:tab w:val="clear" w:pos="1080"/>
        </w:tabs>
      </w:pPr>
    </w:p>
    <w:p w14:paraId="348C666F" w14:textId="77777777" w:rsidR="008E6785" w:rsidRDefault="008E6785" w:rsidP="00106C29">
      <w:pPr>
        <w:sectPr w:rsidR="008E6785" w:rsidSect="00E02ED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10" w:name="_Toc462690176"/>
      <w:bookmarkStart w:id="11" w:name="GeneralTerms"/>
      <w:r>
        <w:lastRenderedPageBreak/>
        <w:t>Allmänna villkor</w:t>
      </w:r>
      <w:bookmarkEnd w:id="10"/>
    </w:p>
    <w:p w14:paraId="0BDF752D" w14:textId="5F0E96A9" w:rsidR="00045C64" w:rsidRPr="00FB368F" w:rsidRDefault="00E11454" w:rsidP="00127A54">
      <w:pPr>
        <w:pStyle w:val="ProductList-SubSection1Heading"/>
      </w:pPr>
      <w:bookmarkStart w:id="12" w:name="Definitions"/>
      <w:bookmarkEnd w:id="11"/>
      <w:r w:rsidRPr="00127A54">
        <w:rPr>
          <w:rFonts w:eastAsiaTheme="minorHAnsi"/>
          <w:lang w:val="en-US" w:eastAsia="en-US" w:bidi="ar-SA"/>
        </w:rPr>
        <w:t>Definitioner</w:t>
      </w:r>
    </w:p>
    <w:bookmarkEnd w:id="12"/>
    <w:p w14:paraId="6464F94E" w14:textId="23E8890C" w:rsidR="001D1C2C" w:rsidRPr="00FB368F" w:rsidRDefault="00F575B8" w:rsidP="001D1C2C">
      <w:pPr>
        <w:pStyle w:val="ProductList-Body"/>
        <w:spacing w:after="40"/>
      </w:pPr>
      <w:r>
        <w:t xml:space="preserve">Med </w:t>
      </w:r>
      <w:r>
        <w:rPr>
          <w:color w:val="000000" w:themeColor="text1"/>
        </w:rPr>
        <w:t>”</w:t>
      </w:r>
      <w:r>
        <w:rPr>
          <w:b/>
          <w:color w:val="00188F"/>
        </w:rPr>
        <w:t>Tillämplig Månadsperiod</w:t>
      </w:r>
      <w:r>
        <w:rPr>
          <w:color w:val="000000" w:themeColor="text1"/>
        </w:rPr>
        <w:t>”</w:t>
      </w:r>
      <w:r>
        <w:t xml:space="preserve"> avses, för en kalendermånad där en Tjänstekredit ska betalas, det antal dagar som du är abonnent för en Tjänst.</w:t>
      </w:r>
      <w:r>
        <w:rPr>
          <w:color w:val="000000" w:themeColor="text1"/>
        </w:rPr>
        <w:t xml:space="preserve"> </w:t>
      </w:r>
    </w:p>
    <w:p w14:paraId="10BD05D9" w14:textId="7B5B6981" w:rsidR="001D1C2C" w:rsidRPr="00FB368F" w:rsidRDefault="00F575B8" w:rsidP="001D1C2C">
      <w:pPr>
        <w:pStyle w:val="ProductList-Body"/>
        <w:spacing w:after="40"/>
      </w:pPr>
      <w:r>
        <w:t xml:space="preserve">Med </w:t>
      </w:r>
      <w:r>
        <w:rPr>
          <w:color w:val="000000" w:themeColor="text1"/>
        </w:rPr>
        <w:t>”</w:t>
      </w:r>
      <w:r>
        <w:rPr>
          <w:b/>
          <w:color w:val="00188F"/>
        </w:rPr>
        <w:t>Tillämpliga Månatliga Tjänsteavgifter</w:t>
      </w:r>
      <w:r>
        <w:rPr>
          <w:color w:val="000000" w:themeColor="text1"/>
        </w:rPr>
        <w:t>” avses de totala avgifter som du faktiskt betalar för en Tjänst som gäller för den månad där en Tjänstekredit ska betalas.</w:t>
      </w:r>
    </w:p>
    <w:p w14:paraId="3E960783" w14:textId="3B7F7322" w:rsidR="001D1C2C" w:rsidRPr="00FB368F" w:rsidRDefault="00F575B8" w:rsidP="001D1C2C">
      <w:pPr>
        <w:pStyle w:val="ProductList-Body"/>
        <w:spacing w:after="40"/>
      </w:pPr>
      <w:r>
        <w:rPr>
          <w:color w:val="000000" w:themeColor="text1"/>
        </w:rPr>
        <w:t>”</w:t>
      </w:r>
      <w:r>
        <w:rPr>
          <w:b/>
          <w:color w:val="00188F"/>
        </w:rPr>
        <w:t>Driftstopp</w:t>
      </w:r>
      <w:r>
        <w:rPr>
          <w:color w:val="000000" w:themeColor="text1"/>
        </w:rPr>
        <w:t>”</w:t>
      </w:r>
      <w:r>
        <w:t xml:space="preserve"> definieras för varje Tjänst i de Tjänstespecifika Villkoren nedan.</w:t>
      </w:r>
      <w:r w:rsidR="000C372C">
        <w:t xml:space="preserve"> </w:t>
      </w:r>
      <w:r>
        <w:t>Förutom för Microsoft Azure-tjänster omfattar Driftstopp inte Planerat Driftstopp. Driftstopp omfattar inte om en Tjänst inte är tillgänglig till följd av de begränsningar som anges nedan och i de Tjänstespecifika Villkoren.</w:t>
      </w:r>
    </w:p>
    <w:p w14:paraId="1CAAF07A" w14:textId="70B6AFEB" w:rsidR="001D1C2C" w:rsidRPr="00FB368F" w:rsidRDefault="00F575B8" w:rsidP="001D1C2C">
      <w:pPr>
        <w:pStyle w:val="ProductList-Body"/>
        <w:spacing w:after="40"/>
      </w:pPr>
      <w:r>
        <w:t xml:space="preserve">Med </w:t>
      </w:r>
      <w:r>
        <w:rPr>
          <w:color w:val="000000" w:themeColor="text1"/>
        </w:rPr>
        <w:t>”</w:t>
      </w:r>
      <w:r>
        <w:rPr>
          <w:b/>
          <w:color w:val="00188F"/>
        </w:rPr>
        <w:t>Felkod</w:t>
      </w:r>
      <w:r>
        <w:rPr>
          <w:color w:val="000000" w:themeColor="text1"/>
        </w:rPr>
        <w:t>”</w:t>
      </w:r>
      <w:r>
        <w:t xml:space="preserve"> avses en indikation att en åtgärd har misslyckats, till exempel en HTTP-statuskod inom 5xx-intervallet.</w:t>
      </w:r>
    </w:p>
    <w:p w14:paraId="64D84186" w14:textId="5C7C065D" w:rsidR="001D1C2C" w:rsidRPr="00FB368F" w:rsidRDefault="00F575B8" w:rsidP="001D1C2C">
      <w:pPr>
        <w:pStyle w:val="ProductList-Body"/>
        <w:spacing w:after="40"/>
      </w:pPr>
      <w:r>
        <w:rPr>
          <w:color w:val="000000" w:themeColor="text1"/>
        </w:rPr>
        <w:t>”</w:t>
      </w:r>
      <w:r>
        <w:rPr>
          <w:b/>
          <w:color w:val="00188F"/>
        </w:rPr>
        <w:t>Extern Anslutning</w:t>
      </w:r>
      <w:r>
        <w:rPr>
          <w:color w:val="000000" w:themeColor="text1"/>
        </w:rPr>
        <w:t>”</w:t>
      </w:r>
      <w:r>
        <w:t xml:space="preserve"> är dubbelriktad nätverkstrafik via protokoll som stöds, till exempel HTTP och HTTPS, och som kan skickas och tas emot från en offentlig IP-adress.</w:t>
      </w:r>
    </w:p>
    <w:p w14:paraId="57569D47" w14:textId="34BD47E6" w:rsidR="001D1C2C" w:rsidRPr="00FB368F" w:rsidRDefault="00F575B8" w:rsidP="001D1C2C">
      <w:pPr>
        <w:pStyle w:val="ProductList-Body"/>
        <w:spacing w:after="40"/>
      </w:pPr>
      <w:r>
        <w:t xml:space="preserve">Med </w:t>
      </w:r>
      <w:r>
        <w:rPr>
          <w:color w:val="000000" w:themeColor="text1"/>
        </w:rPr>
        <w:t>”</w:t>
      </w:r>
      <w:r>
        <w:rPr>
          <w:b/>
          <w:color w:val="00188F"/>
        </w:rPr>
        <w:t>Incident</w:t>
      </w:r>
      <w:r>
        <w:rPr>
          <w:color w:val="000000" w:themeColor="text1"/>
        </w:rPr>
        <w:t>” avses (i) en enstaka händelse eller (ii) en serie händelser som leder till Driftstopp.</w:t>
      </w:r>
    </w:p>
    <w:p w14:paraId="30DC8057" w14:textId="709239B8" w:rsidR="001D1C2C" w:rsidRPr="00FB368F" w:rsidRDefault="00F575B8" w:rsidP="001D1C2C">
      <w:pPr>
        <w:pStyle w:val="ProductList-Body"/>
        <w:spacing w:after="40"/>
      </w:pPr>
      <w:r>
        <w:t xml:space="preserve">Med </w:t>
      </w:r>
      <w:r>
        <w:rPr>
          <w:color w:val="000000" w:themeColor="text1"/>
        </w:rPr>
        <w:t>”</w:t>
      </w:r>
      <w:r>
        <w:rPr>
          <w:b/>
          <w:color w:val="00188F"/>
        </w:rPr>
        <w:t>Hanteringsportal</w:t>
      </w:r>
      <w:r>
        <w:rPr>
          <w:color w:val="000000" w:themeColor="text1"/>
        </w:rPr>
        <w:t>”</w:t>
      </w:r>
      <w:r>
        <w:t xml:space="preserve"> avses det webbgränssnitt som tillhandahålls av Microsoft, genom vilket kunderna kan hantera Tjänsten.</w:t>
      </w:r>
    </w:p>
    <w:p w14:paraId="16345164" w14:textId="3336043D" w:rsidR="001D1C2C" w:rsidRPr="00FB368F" w:rsidRDefault="00F575B8" w:rsidP="001D1C2C">
      <w:pPr>
        <w:pStyle w:val="ProductList-Body"/>
        <w:spacing w:after="40"/>
      </w:pPr>
      <w:r>
        <w:t xml:space="preserve">Med </w:t>
      </w:r>
      <w:r>
        <w:rPr>
          <w:color w:val="000000" w:themeColor="text1"/>
        </w:rPr>
        <w:t>”</w:t>
      </w:r>
      <w:r>
        <w:rPr>
          <w:b/>
          <w:color w:val="00188F"/>
        </w:rPr>
        <w:t>Planerat Driftstopp</w:t>
      </w:r>
      <w:r>
        <w:rPr>
          <w:color w:val="000000" w:themeColor="text1"/>
        </w:rPr>
        <w:t>” avses tiden med Driftstopp relaterat till nätverk, maskinvara eller underhåll eller uppgraderingar av Tjänsten.</w:t>
      </w:r>
      <w:r w:rsidR="000C372C">
        <w:rPr>
          <w:color w:val="000000" w:themeColor="text1"/>
        </w:rPr>
        <w:t xml:space="preserve"> </w:t>
      </w:r>
      <w:r>
        <w:rPr>
          <w:color w:val="000000" w:themeColor="text1"/>
        </w:rPr>
        <w:t>Vi publicerar ett meddelande eller meddelar dig minst fem (5) dagar innan sådant Driftstopp inleds.</w:t>
      </w:r>
    </w:p>
    <w:p w14:paraId="70231D40" w14:textId="4F884A3B" w:rsidR="001D1C2C" w:rsidRPr="00FB368F" w:rsidRDefault="00F575B8" w:rsidP="001D1C2C">
      <w:pPr>
        <w:pStyle w:val="ProductList-Body"/>
        <w:spacing w:after="40"/>
      </w:pPr>
      <w:r>
        <w:t xml:space="preserve">Med </w:t>
      </w:r>
      <w:r>
        <w:rPr>
          <w:color w:val="000000" w:themeColor="text1"/>
        </w:rPr>
        <w:t>”</w:t>
      </w:r>
      <w:r>
        <w:rPr>
          <w:b/>
          <w:color w:val="00188F"/>
        </w:rPr>
        <w:t>Tjänstekredit</w:t>
      </w:r>
      <w:r>
        <w:rPr>
          <w:color w:val="000000" w:themeColor="text1"/>
        </w:rPr>
        <w:t>” avses den procentandel av Tillämpliga Månatliga Tjänsteavgifter som du krediteras efter att Microsoft har godkänt ett krav.</w:t>
      </w:r>
    </w:p>
    <w:p w14:paraId="0E261BBC" w14:textId="7B282E61" w:rsidR="001D1C2C" w:rsidRPr="00FB368F" w:rsidRDefault="00F575B8" w:rsidP="001D1C2C">
      <w:pPr>
        <w:pStyle w:val="ProductList-Body"/>
        <w:spacing w:after="40"/>
      </w:pPr>
      <w:r>
        <w:t xml:space="preserve">Med </w:t>
      </w:r>
      <w:r>
        <w:rPr>
          <w:color w:val="000000" w:themeColor="text1"/>
        </w:rPr>
        <w:t>”</w:t>
      </w:r>
      <w:r>
        <w:rPr>
          <w:b/>
          <w:color w:val="00188F"/>
        </w:rPr>
        <w:t>Tjänstenivå</w:t>
      </w:r>
      <w:r>
        <w:rPr>
          <w:color w:val="000000" w:themeColor="text1"/>
        </w:rPr>
        <w:t>” avses prestandastatistik som anges i detta SLA som Microsoft samtycker till att uppfylla vid leverans av Tjänsterna.</w:t>
      </w:r>
    </w:p>
    <w:p w14:paraId="6702BBF5" w14:textId="31C20435" w:rsidR="001D1C2C" w:rsidRPr="00FB368F" w:rsidRDefault="00F575B8" w:rsidP="001D1C2C">
      <w:pPr>
        <w:pStyle w:val="ProductList-Body"/>
        <w:spacing w:after="40"/>
      </w:pPr>
      <w:r>
        <w:t xml:space="preserve">Med </w:t>
      </w:r>
      <w:r>
        <w:rPr>
          <w:color w:val="000000" w:themeColor="text1"/>
        </w:rPr>
        <w:t>”</w:t>
      </w:r>
      <w:r>
        <w:rPr>
          <w:b/>
          <w:color w:val="00188F"/>
        </w:rPr>
        <w:t>Tjänsteresurs</w:t>
      </w:r>
      <w:r>
        <w:rPr>
          <w:color w:val="000000" w:themeColor="text1"/>
        </w:rPr>
        <w:t>”</w:t>
      </w:r>
      <w:r>
        <w:t xml:space="preserve"> avses en enskild resurs som är tillgänglig att användas inom en Tjänst.</w:t>
      </w:r>
    </w:p>
    <w:p w14:paraId="6EF19CD6" w14:textId="2EE5678B" w:rsidR="001D1C2C" w:rsidRPr="00FB368F" w:rsidRDefault="00F575B8" w:rsidP="001D1C2C">
      <w:pPr>
        <w:pStyle w:val="ProductList-Body"/>
        <w:spacing w:after="40"/>
      </w:pPr>
      <w:r>
        <w:t xml:space="preserve">Med </w:t>
      </w:r>
      <w:r>
        <w:rPr>
          <w:color w:val="000000" w:themeColor="text1"/>
        </w:rPr>
        <w:t>”</w:t>
      </w:r>
      <w:r>
        <w:rPr>
          <w:b/>
          <w:color w:val="00188F"/>
        </w:rPr>
        <w:t>Framgångskod</w:t>
      </w:r>
      <w:r>
        <w:rPr>
          <w:color w:val="000000" w:themeColor="text1"/>
        </w:rPr>
        <w:t>”</w:t>
      </w:r>
      <w:r>
        <w:t xml:space="preserve"> avses en indikation att en åtgärd har lyckats, till exempel en HTTP-statuskod inom 2xx-intervallet.</w:t>
      </w:r>
    </w:p>
    <w:p w14:paraId="461AC117" w14:textId="14702FC5" w:rsidR="001D1C2C" w:rsidRPr="00FB368F" w:rsidRDefault="00F575B8" w:rsidP="001D1C2C">
      <w:pPr>
        <w:pStyle w:val="ProductList-Body"/>
        <w:spacing w:after="40"/>
      </w:pPr>
      <w:r>
        <w:t xml:space="preserve">Med </w:t>
      </w:r>
      <w:r>
        <w:rPr>
          <w:color w:val="000000" w:themeColor="text1"/>
        </w:rPr>
        <w:t>”</w:t>
      </w:r>
      <w:r>
        <w:rPr>
          <w:b/>
          <w:color w:val="00188F"/>
        </w:rPr>
        <w:t>Supporttid</w:t>
      </w:r>
      <w:r>
        <w:rPr>
          <w:color w:val="000000" w:themeColor="text1"/>
        </w:rPr>
        <w:t>”</w:t>
      </w:r>
      <w:r>
        <w:t xml:space="preserve"> avses den tidsperiod under vilken support ges för en Tjänst eller kompatibilitet med en separat produkt eller tjänst.</w:t>
      </w:r>
    </w:p>
    <w:p w14:paraId="0B6E793C" w14:textId="2B87D12B" w:rsidR="001D1C2C" w:rsidRPr="00FB368F" w:rsidRDefault="00F575B8" w:rsidP="001D1C2C">
      <w:pPr>
        <w:pStyle w:val="ProductList-Body"/>
        <w:spacing w:after="40"/>
      </w:pPr>
      <w:r>
        <w:t xml:space="preserve">Med </w:t>
      </w:r>
      <w:r>
        <w:rPr>
          <w:color w:val="000000" w:themeColor="text1"/>
        </w:rPr>
        <w:t>”</w:t>
      </w:r>
      <w:r>
        <w:rPr>
          <w:b/>
          <w:color w:val="00188F"/>
        </w:rPr>
        <w:t>Användarminuter</w:t>
      </w:r>
      <w:r>
        <w:rPr>
          <w:color w:val="000000" w:themeColor="text1"/>
        </w:rPr>
        <w:t>” avses det totala antalet minuter under en månad, minus Planerat Driftstopp, multiplicerat med det totala antalet användare.</w:t>
      </w:r>
    </w:p>
    <w:p w14:paraId="394EB171" w14:textId="77777777" w:rsidR="003631EE" w:rsidRPr="00FB368F" w:rsidRDefault="003631EE" w:rsidP="001D1C2C">
      <w:pPr>
        <w:pStyle w:val="ProductList-Body"/>
      </w:pPr>
    </w:p>
    <w:p w14:paraId="637752EC" w14:textId="23513F1A" w:rsidR="001D1C2C" w:rsidRPr="00FB368F" w:rsidRDefault="001D1C2C" w:rsidP="00127A54">
      <w:pPr>
        <w:pStyle w:val="ProductList-SubSection1Heading"/>
      </w:pPr>
      <w:bookmarkStart w:id="13" w:name="Terms"/>
      <w:r w:rsidRPr="00127A54">
        <w:rPr>
          <w:rFonts w:eastAsiaTheme="minorHAnsi"/>
          <w:lang w:val="en-US" w:eastAsia="en-US" w:bidi="ar-SA"/>
        </w:rPr>
        <w:t>Villkor</w:t>
      </w:r>
    </w:p>
    <w:bookmarkEnd w:id="13"/>
    <w:p w14:paraId="7371D222" w14:textId="77777777" w:rsidR="001D1C2C" w:rsidRPr="00FB368F" w:rsidRDefault="001D1C2C" w:rsidP="001D1C2C">
      <w:pPr>
        <w:pStyle w:val="ProductList-ClauseHeading"/>
      </w:pPr>
      <w:r>
        <w:t>Krav</w:t>
      </w:r>
    </w:p>
    <w:p w14:paraId="70975357" w14:textId="4466A659" w:rsidR="001D1C2C" w:rsidRPr="00FB368F" w:rsidRDefault="001D1C2C" w:rsidP="001D1C2C">
      <w:pPr>
        <w:pStyle w:val="ProductList-Body"/>
      </w:pPr>
      <w:r>
        <w:t>För att Microsoft ska kunna överväga ett krav måste du skicka kravet till kundsupport hos Microsoft Corporation inklusive all nödvändig information för att Microsoft ska kunna godkänna kravet, inklusive men inte begränsat till: (i) en detaljerad beskrivning av Incidenten, (ii) information gällande tidpunkt och varaktighet för Driftstoppet, (iii) antal och placering(ar) för berörda användare (om tillämpligt) och (iv) beskrivningar av era försök att lösa Incidenten när den inträffade.</w:t>
      </w:r>
      <w:r w:rsidR="000C372C">
        <w:t xml:space="preserve"> </w:t>
      </w:r>
    </w:p>
    <w:p w14:paraId="78652D82" w14:textId="77777777" w:rsidR="001D1C2C" w:rsidRPr="00FB368F" w:rsidRDefault="001D1C2C" w:rsidP="001D1C2C">
      <w:pPr>
        <w:pStyle w:val="ProductList-Body"/>
      </w:pPr>
    </w:p>
    <w:p w14:paraId="5C8FCCA3" w14:textId="5EF43FE1" w:rsidR="001D1C2C" w:rsidRPr="00FB368F" w:rsidRDefault="001D1C2C" w:rsidP="001D1C2C">
      <w:pPr>
        <w:pStyle w:val="ProductList-Body"/>
      </w:pPr>
      <w:r>
        <w:t>Vid krav som är relaterade till Microsoft Azure måste vi ta emot kravet inom två månader från slutet av den faktureringsmånad då Incidenten som är orsaken till kravet inträffade.</w:t>
      </w:r>
      <w:r w:rsidR="000C372C">
        <w:t xml:space="preserve"> </w:t>
      </w:r>
      <w:r>
        <w:t>Vid krav som är relaterade till alla andra Tjänster måste vi ta emot kravet vid slutet av den kalendermånad som följder månaden då Incidenten inträffade.</w:t>
      </w:r>
      <w:r w:rsidR="000C372C">
        <w:t xml:space="preserve"> </w:t>
      </w:r>
      <w:r>
        <w:t>Om Incidenten till exempel inträffade 15 februari måste vi ta emot kravet och all nödvändig information senast 31 mars.</w:t>
      </w:r>
      <w:r w:rsidR="000C372C">
        <w:t xml:space="preserve"> </w:t>
      </w:r>
    </w:p>
    <w:p w14:paraId="13AA5F29" w14:textId="77777777" w:rsidR="001D1C2C" w:rsidRPr="00FB368F" w:rsidRDefault="001D1C2C" w:rsidP="001D1C2C">
      <w:pPr>
        <w:pStyle w:val="ProductList-Body"/>
      </w:pPr>
    </w:p>
    <w:p w14:paraId="0A11687D" w14:textId="36494AE0" w:rsidR="001D1C2C" w:rsidRPr="00FB368F" w:rsidRDefault="001D1C2C" w:rsidP="001D1C2C">
      <w:pPr>
        <w:pStyle w:val="ProductList-Body"/>
      </w:pPr>
      <w:r>
        <w:t>Vi utvärderar all information som rimligen finns tillgänglig och gör ett fastställande i god tro av huruvida en Tjänstekredit ska utbetalas.</w:t>
      </w:r>
      <w:r w:rsidR="000C372C">
        <w:t xml:space="preserve"> </w:t>
      </w:r>
      <w:r>
        <w:t>Vi gör kommersiellt rimliga ansträngningar att hantera krav under följande månad och inom fyrtiofem (45) dagar från mottagandet.</w:t>
      </w:r>
      <w:r w:rsidR="000C372C">
        <w:t xml:space="preserve"> </w:t>
      </w:r>
      <w:r>
        <w:t>Du måste efterleva Avtalet för att vara kvalificerad för en Tjänstekredit.</w:t>
      </w:r>
      <w:r w:rsidR="000C372C">
        <w:t xml:space="preserve"> </w:t>
      </w:r>
      <w:r>
        <w:t xml:space="preserve">Om vi fastställer att du är berättigad till en Tjänstekredit tillämpar vi Tjänstekrediten på dina Tillämpliga Månatliga Tjänsteavgifter. </w:t>
      </w:r>
    </w:p>
    <w:p w14:paraId="58E2268D" w14:textId="77777777" w:rsidR="001D1C2C" w:rsidRPr="00FB368F" w:rsidRDefault="001D1C2C" w:rsidP="001D1C2C">
      <w:pPr>
        <w:pStyle w:val="ProductList-Body"/>
      </w:pPr>
    </w:p>
    <w:p w14:paraId="76EDD054" w14:textId="79F4836C" w:rsidR="001D1C2C" w:rsidRPr="00FB368F" w:rsidRDefault="001D1C2C" w:rsidP="001D1C2C">
      <w:pPr>
        <w:pStyle w:val="ProductList-Body"/>
      </w:pPr>
      <w:r>
        <w:t>Om du har köpt mer än en Tjänst (inte som en svit) kan du skicka in krav i enlighet med processen som beskrivs ovan som om varje Tjänst täcks av ett enskilt SLA.</w:t>
      </w:r>
      <w:r w:rsidR="000C372C">
        <w:t xml:space="preserve"> </w:t>
      </w:r>
      <w:r>
        <w:t>Om du till exempel har köpt både Exchange Online och SharePoint Online (inte som en del av en svit) och det under abonnemangsperioden inträffar en Incident som orsakar Driftstopp för båda Tjänsterna kan du vara kvalificerad för två separata Tjänstekrediter (en för vardera tjänst) genom att skicka in två krav enligt detta SLA.</w:t>
      </w:r>
      <w:r w:rsidR="000C372C">
        <w:t xml:space="preserve"> </w:t>
      </w:r>
      <w:r>
        <w:t>I den händelse att fler än en Servicenivå inte uppfylls för en viss Tjänst på grund av samma Incident måste du välja endast en Servicenivå som kan utgöra grund för ett krav för den Incidenten.</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Tjänstekredit</w:t>
      </w:r>
    </w:p>
    <w:p w14:paraId="5F9659E7" w14:textId="4BC84F6B" w:rsidR="001D1C2C" w:rsidRPr="00FB368F" w:rsidRDefault="001D1C2C" w:rsidP="001D1C2C">
      <w:pPr>
        <w:pStyle w:val="ProductList-Body"/>
      </w:pPr>
      <w:r>
        <w:t>Tjänstekrediter är din enda och uteslutande ersättning för eventuella prestanda- eller tillgänglighetsproblem för en Tjänst enligt Avtalet och detta SLA.</w:t>
      </w:r>
      <w:r w:rsidR="000C372C">
        <w:t xml:space="preserve"> </w:t>
      </w:r>
      <w:r>
        <w:t>Du får inte ensidigt justera dina Tillämpliga Månatliga Tjänsteavgifter för eventuella prestanda- eller tillgänglighetsproblem.</w:t>
      </w:r>
    </w:p>
    <w:p w14:paraId="2603EC74" w14:textId="77B6A51C" w:rsidR="001D1C2C" w:rsidRPr="00FB368F" w:rsidRDefault="001D1C2C" w:rsidP="001D1C2C">
      <w:pPr>
        <w:pStyle w:val="ProductList-Body"/>
      </w:pPr>
      <w:r>
        <w:lastRenderedPageBreak/>
        <w:t>Tjänstekrediter gäller endast för avgifter som betalas för den särskilda Tjänst, Tjänsteresurs eller Tjänstenivå för vilken en Servicenivå inte har uppnåtts.</w:t>
      </w:r>
      <w:r w:rsidR="000C372C">
        <w:t xml:space="preserve"> </w:t>
      </w:r>
      <w:r>
        <w:t>I de fall då Servicenivåer endast gäller för enskilda Tjänsteresurser eller separata Tjänstenivåer gäller Tjänstekrediter endast för avgifter som betalas för den berörda Tjänsteresursen eller Tjänstenivån, vilket som är tillämpligt.</w:t>
      </w:r>
      <w:r w:rsidR="000C372C">
        <w:t xml:space="preserve"> </w:t>
      </w:r>
      <w:r>
        <w:t>De Tjänstekrediter som tilldelas under en faktureringsmånad med avseende på en viss Tjänst eller Tjänsteresurs ska inte, under några omständigheter, överskrida dina månatliga tjänsteavgifter för den Tjänsten eller Tjänsteresursen, vilket som är tillämpligt, under faktureringsmånaden.</w:t>
      </w:r>
    </w:p>
    <w:p w14:paraId="7F92E971" w14:textId="77777777" w:rsidR="001D1C2C" w:rsidRPr="00FB368F" w:rsidRDefault="001D1C2C" w:rsidP="001D1C2C">
      <w:pPr>
        <w:pStyle w:val="ProductList-Body"/>
      </w:pPr>
      <w:r>
        <w:t xml:space="preserve">Om du har köpt Tjänsten som en del av en svit eller annat erbjudande beräknas Tillämpliga Månatliga Tjänsteavgifter och Tjänstekrediten för varje månad proportionellt. </w:t>
      </w:r>
    </w:p>
    <w:p w14:paraId="421282F2" w14:textId="6F0D4AE6" w:rsidR="001D1C2C" w:rsidRPr="00FB368F" w:rsidRDefault="001D1C2C" w:rsidP="001D1C2C">
      <w:pPr>
        <w:pStyle w:val="ProductList-Body"/>
      </w:pPr>
      <w:r>
        <w:t>Om du har köpt en Tjänst av en återförsäljare får du en tjänstekredit direkt från återförsäljaren och återförsäljaren får en Tjänstekredit direkt från oss.</w:t>
      </w:r>
      <w:r w:rsidR="000C372C">
        <w:t xml:space="preserve"> </w:t>
      </w:r>
      <w:r>
        <w:t>Tjänstekrediten baseras på det uppskattade återförsäljarpriset för tillämplig Tjänst, enligt vad som fastställs av oss efter eget gottfinnande.</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Begränsningar</w:t>
      </w:r>
    </w:p>
    <w:p w14:paraId="4DD4642A" w14:textId="77777777" w:rsidR="001D1C2C" w:rsidRPr="00FB368F" w:rsidRDefault="001D1C2C" w:rsidP="001D1C2C">
      <w:pPr>
        <w:pStyle w:val="ProductList-Body"/>
      </w:pPr>
      <w:r>
        <w:t>Detta SLA och eventuella tillämpliga servicenivåer gäller inte för problem med prestanda eller tillgänglighet som</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beror på faktorer bortom vår rimliga kontroll (till exempel naturkatastrofer, krig, terroristhandlingar, upplopp, myndighetsåtgärd eller ett nätverks- eller enhetsfel som ligger utanför våra datacenter, inklusive på din plats eller mellan din plats och vårt datacenter).</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är följden av användning av tjänster, maskinvara eller programvara som inte tillhandahålls av oss, inklusive men inte begränsat till, problem som är följden av otillräcklig bandbredd eller är relaterade till programvara eller tjänster från tredje man.</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som orsakats av din användning av Tjänsten efter att vi har rekommenderat dig att förändra din användning av Tjänsten, om du inte förändrat din användning enligt rekommendationerna.</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inträffar under eller i samband med versioner för förhandsvisning, före släpp, beta eller test för en Tjänst, funktion eller programvara (enligt vad som fastställs av oss) eller som gäller köp som görs med abonnemangskrediter från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är följden av obehöriga åtgärder eller underlåtelse att vidta åtgärd när så krävs från dig eller dina anställda, ombud, underleverantörer eller försäljare, eller någon som får åtkomst till vårt nätverk med hjälp av dina lösenord eller din utrustning, eller som på annat sätt är följden av din underlåtelse att följa lämplig säkerhetspraxis.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är följden av din underlåtelse att följa eventuella nödvändiga konfigurationer, använda plattformar som stöds, följa policy för acceptabelt användande eller din användning av Tjänsten på ett sätt som inte är konsekvent med Tjänsten egenskaper och funktioner (till exempel försök att vidta åtgärder som inte stöds) eller som inte är konsekvent med vår publicerade vägledning.</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är resultatet av felaktig inmatning, instruktioner eller argument (till exempel förfrågningar om att få åtkomst till filer som inte finns).</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är resultatet av dina försök att utföra åtgärder som överskrider angivna mängder eller som var resultatet av att vi begränsar misstänkt missbrukande aktivitet.</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är följden av din användning av Tjänstefunktioner som ligger utanför tillhörande Supporttid.</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gäller för licenser som har reserverats, men inte betalats, vid tidpunkten för Incidenten.</w:t>
      </w:r>
    </w:p>
    <w:p w14:paraId="4B72C513" w14:textId="77777777" w:rsidR="001D1C2C" w:rsidRPr="00FB368F" w:rsidRDefault="001D1C2C" w:rsidP="001D1C2C">
      <w:pPr>
        <w:pStyle w:val="ProductList-Body"/>
        <w:tabs>
          <w:tab w:val="left" w:pos="6647"/>
        </w:tabs>
      </w:pPr>
    </w:p>
    <w:p w14:paraId="61871B44" w14:textId="47B58641" w:rsidR="001D1C2C" w:rsidRDefault="001D1C2C" w:rsidP="001D1C2C">
      <w:pPr>
        <w:pStyle w:val="ProductList-Body"/>
      </w:pPr>
      <w:r>
        <w:t>Tjänster som köps via volymlicensieringsavtal för Open, Open Value och Open Value Subscription och Tjänster i en Office 365 Small Business Premium-svit som köps i form av en produktnyckel är inte kvalificerade för Tjänstekrediter baserat på tjänsteavgifter. För dessa Tjänster krediteras eventuella Tjänstekrediter som du är kvalificerad för i form av tjänstetid (dvs. dagar) i stället för tjänsteavgifter, och eventuella hänvisningar till ”Tillämpliga Månatliga Tjänsteavgifter” raderas och ersätts av ”Tillämplig Månadsperiod”.</w:t>
      </w:r>
    </w:p>
    <w:p w14:paraId="68F030D9" w14:textId="77777777" w:rsidR="00AB655F" w:rsidRPr="00FB368F" w:rsidRDefault="00185A2B" w:rsidP="00AB655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655F">
          <w:rPr>
            <w:rStyle w:val="Hyperlink"/>
            <w:sz w:val="16"/>
            <w:szCs w:val="16"/>
          </w:rPr>
          <w:t>Innehållsförteckning</w:t>
        </w:r>
      </w:hyperlink>
      <w:r w:rsidR="00AB655F">
        <w:rPr>
          <w:sz w:val="16"/>
          <w:szCs w:val="16"/>
        </w:rPr>
        <w:t>/</w:t>
      </w:r>
      <w:hyperlink w:anchor="Definitions" w:history="1">
        <w:r w:rsidR="00AB655F">
          <w:rPr>
            <w:rStyle w:val="Hyperlink"/>
            <w:sz w:val="16"/>
            <w:szCs w:val="16"/>
          </w:rPr>
          <w:t>definitioner</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E02ED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4" w:name="_Toc462690177"/>
      <w:bookmarkStart w:id="15" w:name="ServiceSpecificTerms"/>
      <w:r>
        <w:lastRenderedPageBreak/>
        <w:t>Tjänstespecifika villkor</w:t>
      </w:r>
      <w:bookmarkEnd w:id="14"/>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6" w:name="_Toc462690178"/>
      <w:bookmarkEnd w:id="15"/>
      <w:r>
        <w:t>Microsoft Dynamics</w:t>
      </w:r>
      <w:bookmarkEnd w:id="16"/>
    </w:p>
    <w:p w14:paraId="12694C17" w14:textId="77777777" w:rsidR="003E6147" w:rsidRPr="000E25B2" w:rsidRDefault="003E6147" w:rsidP="003E6147">
      <w:pPr>
        <w:pStyle w:val="ProductList-Offering2Heading"/>
        <w:pBdr>
          <w:between w:val="single" w:sz="4" w:space="1" w:color="auto"/>
        </w:pBdr>
        <w:tabs>
          <w:tab w:val="clear" w:pos="360"/>
          <w:tab w:val="clear" w:pos="720"/>
          <w:tab w:val="clear" w:pos="1080"/>
        </w:tabs>
        <w:outlineLvl w:val="2"/>
      </w:pPr>
      <w:bookmarkStart w:id="17" w:name="_Toc438474589"/>
      <w:bookmarkStart w:id="18" w:name="_Toc462690179"/>
      <w:r>
        <w:t>Microsoft Dynamics AX</w:t>
      </w:r>
      <w:bookmarkEnd w:id="17"/>
      <w:bookmarkEnd w:id="18"/>
    </w:p>
    <w:p w14:paraId="6C98CA39" w14:textId="77777777" w:rsidR="003E6147" w:rsidRPr="000E25B2" w:rsidRDefault="003E6147" w:rsidP="003E6147">
      <w:pPr>
        <w:pStyle w:val="ProductList-Body"/>
      </w:pPr>
      <w:r>
        <w:rPr>
          <w:b/>
          <w:color w:val="00188F"/>
        </w:rPr>
        <w:t>Ytterligare definitioner</w:t>
      </w:r>
      <w:r w:rsidRPr="009E7370">
        <w:rPr>
          <w:b/>
          <w:bCs/>
        </w:rPr>
        <w:t>:</w:t>
      </w:r>
    </w:p>
    <w:p w14:paraId="3C92CB91" w14:textId="77777777" w:rsidR="003E6147" w:rsidRPr="000E25B2" w:rsidRDefault="003E6147" w:rsidP="003E6147">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Aktiv klient</w:t>
      </w:r>
      <w:r>
        <w:rPr>
          <w:rFonts w:eastAsia="Segoe UI" w:cs="Segoe UI"/>
          <w:szCs w:val="18"/>
        </w:rPr>
        <w:t>” avser en klient med aktiv produktionstopologi med hög tillgänglighet i Hanteringsportalen som (A) har driftsatts i en Partnerapplikationstjänst och (B) har en aktiv databas som användare kan logga in på.</w:t>
      </w:r>
    </w:p>
    <w:p w14:paraId="66985204" w14:textId="77777777" w:rsidR="003E6147" w:rsidRPr="000E25B2" w:rsidRDefault="003E6147" w:rsidP="003E6147">
      <w:pPr>
        <w:spacing w:after="40"/>
      </w:pPr>
      <w:r>
        <w:rPr>
          <w:rFonts w:cs="Segoe UI"/>
          <w:sz w:val="18"/>
          <w:szCs w:val="18"/>
        </w:rPr>
        <w:t>”</w:t>
      </w:r>
      <w:r>
        <w:rPr>
          <w:rFonts w:cs="Segoe UI"/>
          <w:b/>
          <w:color w:val="00188F"/>
          <w:sz w:val="18"/>
          <w:szCs w:val="18"/>
        </w:rPr>
        <w:t>Partnerapplikationstjänst</w:t>
      </w:r>
      <w:r>
        <w:rPr>
          <w:rFonts w:cs="Segoe UI"/>
          <w:sz w:val="18"/>
          <w:szCs w:val="18"/>
        </w:rPr>
        <w:t>” avser en partnerapplikation som byggts på och kombinerats med Plattformen som (A) används för att bearbeta organisationens faktiska företagstransaktioner och (B) har databehandlings- och lagringresurser i reserv som motsvarar eller är större än en av Skalenheterna som din partner har valt för tillämplig partnerapplikation.</w:t>
      </w:r>
    </w:p>
    <w:p w14:paraId="7C8F4335" w14:textId="77777777" w:rsidR="003E6147" w:rsidRPr="000E25B2" w:rsidRDefault="003E6147" w:rsidP="003E6147">
      <w:pPr>
        <w:pStyle w:val="ProductList-Body"/>
        <w:spacing w:after="40"/>
      </w:pPr>
      <w:r>
        <w:rPr>
          <w:szCs w:val="18"/>
        </w:rPr>
        <w:t>”</w:t>
      </w:r>
      <w:r>
        <w:rPr>
          <w:b/>
          <w:color w:val="00188F"/>
          <w:szCs w:val="18"/>
        </w:rPr>
        <w:t>Maximalt tillgängliga minuter</w:t>
      </w:r>
      <w:r>
        <w:rPr>
          <w:szCs w:val="18"/>
        </w:rPr>
        <w:t xml:space="preserve">” avser summan av alla minuter under en faktureringsmånad där en Aktiv klient driftsattes i en Partnerapplikationstjänst via en aktiv produktionstopologi med hög tillgänglighet. </w:t>
      </w:r>
    </w:p>
    <w:p w14:paraId="1F124DB4" w14:textId="77777777" w:rsidR="003E6147" w:rsidRPr="000E25B2" w:rsidRDefault="003E6147" w:rsidP="003E6147">
      <w:pPr>
        <w:pStyle w:val="ProductList-Body"/>
        <w:spacing w:after="40"/>
      </w:pPr>
      <w:r>
        <w:rPr>
          <w:rFonts w:cs="Segoe UI"/>
          <w:szCs w:val="18"/>
        </w:rPr>
        <w:t>”</w:t>
      </w:r>
      <w:r>
        <w:rPr>
          <w:rFonts w:cs="Segoe UI"/>
          <w:b/>
          <w:color w:val="00188F"/>
          <w:szCs w:val="18"/>
        </w:rPr>
        <w:t>Plattform</w:t>
      </w:r>
      <w:r>
        <w:rPr>
          <w:rFonts w:cs="Segoe UI"/>
          <w:szCs w:val="18"/>
        </w:rPr>
        <w:t xml:space="preserve">” avser Tjänstens klientformulär, SQL-serverrapporter, batchåtgärder och API-slutpunkter, eller Tjänstens återförsäljar-API:er som används endast i kommersiella eller återförsäljningsrelaterade syften. </w:t>
      </w:r>
    </w:p>
    <w:p w14:paraId="1C3BB933" w14:textId="77777777" w:rsidR="003E6147" w:rsidRPr="000E25B2" w:rsidRDefault="003E6147" w:rsidP="003E6147">
      <w:pPr>
        <w:pStyle w:val="ProductList-Body"/>
        <w:spacing w:after="40"/>
      </w:pPr>
      <w:r>
        <w:rPr>
          <w:color w:val="000000" w:themeColor="text1"/>
          <w:szCs w:val="18"/>
        </w:rPr>
        <w:t>”</w:t>
      </w:r>
      <w:r>
        <w:rPr>
          <w:b/>
          <w:bCs/>
          <w:color w:val="00188F"/>
          <w:szCs w:val="18"/>
        </w:rPr>
        <w:t>Skalenhet</w:t>
      </w:r>
      <w:r>
        <w:rPr>
          <w:color w:val="000000" w:themeColor="text1"/>
          <w:szCs w:val="18"/>
        </w:rPr>
        <w:t xml:space="preserve">” avser de tillökningar genom vilka databehandlings- och lagringsresurser läggs till eller tas bort från en Partnerapplikationstjänst. </w:t>
      </w:r>
    </w:p>
    <w:p w14:paraId="3A3CA5F4" w14:textId="77777777" w:rsidR="003E6147" w:rsidRPr="000E25B2" w:rsidRDefault="003E6147" w:rsidP="003E6147">
      <w:pPr>
        <w:pStyle w:val="ProductList-Body"/>
      </w:pPr>
      <w:r>
        <w:rPr>
          <w:color w:val="000000" w:themeColor="text1"/>
          <w:szCs w:val="18"/>
        </w:rPr>
        <w:t>”</w:t>
      </w:r>
      <w:r>
        <w:rPr>
          <w:b/>
          <w:color w:val="00188F"/>
          <w:szCs w:val="18"/>
        </w:rPr>
        <w:t>Tjänstens infrastruktur</w:t>
      </w:r>
      <w:r>
        <w:rPr>
          <w:color w:val="000000" w:themeColor="text1"/>
          <w:szCs w:val="18"/>
        </w:rPr>
        <w:t>” avser de autentiserings-, databehandlings- och lagringsresurser som Microsoft tillhandahåller i anslutning till Tjänsten.</w:t>
      </w:r>
    </w:p>
    <w:p w14:paraId="43B765F8" w14:textId="77777777" w:rsidR="003E6147" w:rsidRPr="000E25B2" w:rsidRDefault="003E6147" w:rsidP="003E6147">
      <w:pPr>
        <w:pStyle w:val="ProductList-Body"/>
      </w:pPr>
    </w:p>
    <w:p w14:paraId="6DCFBD3F" w14:textId="77777777" w:rsidR="003E6147" w:rsidRPr="000E25B2" w:rsidRDefault="003E6147" w:rsidP="003E6147">
      <w:pPr>
        <w:pStyle w:val="ProductList-Body"/>
      </w:pPr>
      <w:r>
        <w:rPr>
          <w:b/>
          <w:color w:val="00188F"/>
        </w:rPr>
        <w:t>Driftstopp</w:t>
      </w:r>
      <w:r w:rsidRPr="009E7370">
        <w:rPr>
          <w:b/>
          <w:bCs/>
        </w:rPr>
        <w:t>:</w:t>
      </w:r>
      <w:r>
        <w:t xml:space="preserve"> En tidsperiod då slutanvändare inte kan logga in på sin Aktiva klient på grund av ett fel i den ej utgångna Plattformen eller i Tjänstens infrastruktur enligt vad Microsoft fastställer utifrån automatisk statusövervakning och systemloggar. Driftstopp innefattar inte Schemalagda driftstopp, bristande tillgänglighet för Tjänstens tilläggsfunktioner, oförmåga att bereda sig åtkomst till Tjänsten på grund av dina ändringar i Tjänsten eller perioder då Skalenhetskapaciteten har överstigits.</w:t>
      </w:r>
    </w:p>
    <w:p w14:paraId="559C1824" w14:textId="77777777" w:rsidR="003E6147" w:rsidRPr="000E25B2" w:rsidRDefault="003E6147" w:rsidP="003E6147">
      <w:pPr>
        <w:pStyle w:val="ProductList-Body"/>
      </w:pPr>
    </w:p>
    <w:p w14:paraId="6056F977" w14:textId="77777777" w:rsidR="003E6147" w:rsidRPr="000E25B2" w:rsidRDefault="003E6147" w:rsidP="003E6147">
      <w:pPr>
        <w:pStyle w:val="ProductList-Body"/>
      </w:pPr>
      <w:r>
        <w:rPr>
          <w:b/>
          <w:color w:val="00188F"/>
        </w:rPr>
        <w:t>Månatlig Drifttid i Procent</w:t>
      </w:r>
      <w:r w:rsidRPr="009E7370">
        <w:rPr>
          <w:b/>
          <w:bCs/>
        </w:rPr>
        <w:t>:</w:t>
      </w:r>
      <w:r>
        <w:t xml:space="preserve"> Den månatliga drifttiden i procent beräknas för en viss Aktiv klient under en kalendermånad med hjälp av följande formel:</w:t>
      </w:r>
    </w:p>
    <w:p w14:paraId="03AD22A6" w14:textId="77777777" w:rsidR="003E6147" w:rsidRPr="000E25B2" w:rsidRDefault="00185A2B" w:rsidP="003E614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416FAAC" w14:textId="77777777" w:rsidR="003E6147" w:rsidRPr="000E25B2" w:rsidRDefault="003E6147" w:rsidP="003E6147">
      <w:pPr>
        <w:pStyle w:val="ProductList-Body"/>
      </w:pPr>
      <w:r>
        <w:rPr>
          <w:b/>
          <w:color w:val="00188F"/>
        </w:rPr>
        <w:t>Tjänstekredit</w:t>
      </w:r>
      <w:r w:rsidRPr="009E737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6147" w:rsidRPr="009D0B2F" w14:paraId="07820363" w14:textId="77777777" w:rsidTr="00574693">
        <w:trPr>
          <w:tblHeader/>
        </w:trPr>
        <w:tc>
          <w:tcPr>
            <w:tcW w:w="5400" w:type="dxa"/>
            <w:shd w:val="clear" w:color="auto" w:fill="0072C6"/>
          </w:tcPr>
          <w:p w14:paraId="209B4D16" w14:textId="77777777" w:rsidR="003E6147" w:rsidRPr="001A0074" w:rsidRDefault="003E6147"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0E90C1A" w14:textId="77777777" w:rsidR="003E6147" w:rsidRPr="001A0074" w:rsidRDefault="003E6147" w:rsidP="00574693">
            <w:pPr>
              <w:pStyle w:val="ProductList-OfferingBody"/>
              <w:jc w:val="center"/>
              <w:rPr>
                <w:color w:val="FFFFFF" w:themeColor="background1"/>
              </w:rPr>
            </w:pPr>
            <w:r>
              <w:rPr>
                <w:color w:val="FFFFFF" w:themeColor="background1"/>
              </w:rPr>
              <w:t>Tjänstekredit</w:t>
            </w:r>
          </w:p>
        </w:tc>
      </w:tr>
      <w:tr w:rsidR="003E6147" w:rsidRPr="009D0B2F" w14:paraId="6FD5177D" w14:textId="77777777" w:rsidTr="00574693">
        <w:tc>
          <w:tcPr>
            <w:tcW w:w="5400" w:type="dxa"/>
          </w:tcPr>
          <w:p w14:paraId="21C89A73" w14:textId="77777777" w:rsidR="003E6147" w:rsidRPr="0076238C" w:rsidRDefault="003E6147" w:rsidP="00574693">
            <w:pPr>
              <w:pStyle w:val="ProductList-OfferingBody"/>
              <w:jc w:val="center"/>
            </w:pPr>
            <w:r>
              <w:t>&lt; 99,5 %</w:t>
            </w:r>
          </w:p>
        </w:tc>
        <w:tc>
          <w:tcPr>
            <w:tcW w:w="5400" w:type="dxa"/>
          </w:tcPr>
          <w:p w14:paraId="27D9F692" w14:textId="77777777" w:rsidR="003E6147" w:rsidRPr="0076238C" w:rsidRDefault="003E6147" w:rsidP="00574693">
            <w:pPr>
              <w:pStyle w:val="ProductList-OfferingBody"/>
              <w:jc w:val="center"/>
            </w:pPr>
            <w:r>
              <w:t>25%</w:t>
            </w:r>
          </w:p>
        </w:tc>
      </w:tr>
      <w:tr w:rsidR="003E6147" w:rsidRPr="009D0B2F" w14:paraId="1137242F" w14:textId="77777777" w:rsidTr="00574693">
        <w:tc>
          <w:tcPr>
            <w:tcW w:w="5400" w:type="dxa"/>
          </w:tcPr>
          <w:p w14:paraId="5CF313CD" w14:textId="77777777" w:rsidR="003E6147" w:rsidRPr="0076238C" w:rsidRDefault="003E6147" w:rsidP="00574693">
            <w:pPr>
              <w:pStyle w:val="ProductList-OfferingBody"/>
              <w:jc w:val="center"/>
            </w:pPr>
            <w:r>
              <w:t>&lt; 99 %</w:t>
            </w:r>
          </w:p>
        </w:tc>
        <w:tc>
          <w:tcPr>
            <w:tcW w:w="5400" w:type="dxa"/>
          </w:tcPr>
          <w:p w14:paraId="744B8B97" w14:textId="77777777" w:rsidR="003E6147" w:rsidRPr="0076238C" w:rsidRDefault="003E6147" w:rsidP="00574693">
            <w:pPr>
              <w:pStyle w:val="ProductList-OfferingBody"/>
              <w:jc w:val="center"/>
            </w:pPr>
            <w:r>
              <w:t>50%</w:t>
            </w:r>
          </w:p>
        </w:tc>
      </w:tr>
      <w:tr w:rsidR="003E6147" w:rsidRPr="009D0B2F" w14:paraId="6F9BA2D3" w14:textId="77777777" w:rsidTr="00574693">
        <w:tc>
          <w:tcPr>
            <w:tcW w:w="5400" w:type="dxa"/>
          </w:tcPr>
          <w:p w14:paraId="0B73CA29" w14:textId="77777777" w:rsidR="003E6147" w:rsidRPr="0076238C" w:rsidRDefault="003E6147" w:rsidP="00574693">
            <w:pPr>
              <w:pStyle w:val="ProductList-OfferingBody"/>
              <w:jc w:val="center"/>
            </w:pPr>
            <w:r>
              <w:t>&lt; 95 %</w:t>
            </w:r>
          </w:p>
        </w:tc>
        <w:tc>
          <w:tcPr>
            <w:tcW w:w="5400" w:type="dxa"/>
          </w:tcPr>
          <w:p w14:paraId="741F4B60" w14:textId="77777777" w:rsidR="003E6147" w:rsidRPr="0076238C" w:rsidRDefault="003E6147" w:rsidP="00574693">
            <w:pPr>
              <w:pStyle w:val="ProductList-OfferingBody"/>
              <w:jc w:val="center"/>
            </w:pPr>
            <w:r>
              <w:t>100%</w:t>
            </w:r>
          </w:p>
        </w:tc>
      </w:tr>
    </w:tbl>
    <w:p w14:paraId="40C269B8" w14:textId="77777777" w:rsidR="003E6147" w:rsidRPr="000E25B2" w:rsidRDefault="00185A2B" w:rsidP="003E614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E6147">
          <w:rPr>
            <w:rStyle w:val="Hyperlink"/>
            <w:sz w:val="16"/>
            <w:szCs w:val="16"/>
          </w:rPr>
          <w:t>Innehållsförteckning</w:t>
        </w:r>
      </w:hyperlink>
      <w:r w:rsidR="003E6147">
        <w:rPr>
          <w:sz w:val="16"/>
          <w:szCs w:val="16"/>
        </w:rPr>
        <w:t>/</w:t>
      </w:r>
      <w:hyperlink w:anchor="Definitions" w:history="1">
        <w:r w:rsidR="003E6147">
          <w:rPr>
            <w:rStyle w:val="Hyperlink"/>
            <w:sz w:val="16"/>
            <w:szCs w:val="16"/>
          </w:rPr>
          <w:t>definitioner</w:t>
        </w:r>
      </w:hyperlink>
    </w:p>
    <w:p w14:paraId="5B214ED2" w14:textId="450BAEC4"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19" w:name="_Toc462690180"/>
      <w:r>
        <w:t>Microsoft Dynamics CRM</w:t>
      </w:r>
      <w:bookmarkEnd w:id="19"/>
    </w:p>
    <w:p w14:paraId="08D0BEED" w14:textId="3AFB7D7D" w:rsidR="0076238C" w:rsidRPr="00FB368F" w:rsidRDefault="0076238C" w:rsidP="0076238C">
      <w:pPr>
        <w:pStyle w:val="ProductList-Body"/>
      </w:pPr>
      <w:r>
        <w:rPr>
          <w:b/>
          <w:color w:val="00188F"/>
        </w:rPr>
        <w:t>Driftstopp</w:t>
      </w:r>
      <w:r w:rsidRPr="00F50F99">
        <w:rPr>
          <w:b/>
          <w:color w:val="00188F"/>
        </w:rPr>
        <w:t>:</w:t>
      </w:r>
      <w:r w:rsidR="000C372C" w:rsidRPr="00F50F99">
        <w:rPr>
          <w:b/>
          <w:color w:val="00188F"/>
        </w:rPr>
        <w:t xml:space="preserve"> </w:t>
      </w:r>
      <w:r>
        <w:t>En tidsperiod när slutanvändarna inte kan läsa eller skriva till någon tjänstedata som de har lämplig behörighet för, men detta omfattar inte om tilläggsfunktioner för Tjänsten inte är tillgängliga.</w:t>
      </w:r>
    </w:p>
    <w:p w14:paraId="6DD983A0" w14:textId="77777777" w:rsidR="0076238C" w:rsidRPr="00FB368F" w:rsidRDefault="0076238C" w:rsidP="0076238C">
      <w:pPr>
        <w:pStyle w:val="ProductList-Body"/>
      </w:pPr>
    </w:p>
    <w:p w14:paraId="0504D0F7" w14:textId="646E6348" w:rsidR="0076238C" w:rsidRPr="00FB368F" w:rsidRDefault="0076238C" w:rsidP="0076238C">
      <w:pPr>
        <w:pStyle w:val="ProductList-Body"/>
      </w:pPr>
      <w:r>
        <w:rPr>
          <w:b/>
          <w:color w:val="00188F"/>
        </w:rPr>
        <w:t>Månatlig Drifttid i Procent</w:t>
      </w:r>
      <w:r w:rsidRPr="00F50F99">
        <w:rPr>
          <w:b/>
          <w:color w:val="00188F"/>
        </w:rPr>
        <w:t>:</w:t>
      </w:r>
      <w:r w:rsidR="000C372C" w:rsidRPr="00F50F99">
        <w:rPr>
          <w:b/>
          <w:color w:val="00188F"/>
        </w:rPr>
        <w:t xml:space="preserve"> </w:t>
      </w:r>
      <w:r>
        <w:t>Månatlig Drifttid i Procent beräknas med följande formel:</w:t>
      </w:r>
    </w:p>
    <w:p w14:paraId="4F9018CD" w14:textId="77777777" w:rsidR="0076238C" w:rsidRPr="00FB368F" w:rsidRDefault="0076238C" w:rsidP="0076238C">
      <w:pPr>
        <w:pStyle w:val="ProductList-Body"/>
      </w:pPr>
    </w:p>
    <w:p w14:paraId="6819AE28" w14:textId="55836467" w:rsidR="0076238C" w:rsidRPr="00FB368F" w:rsidRDefault="00185A2B" w:rsidP="00025A58">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0F25A93" w14:textId="77777777" w:rsidR="0076238C" w:rsidRPr="00FB368F" w:rsidRDefault="0076238C" w:rsidP="0076238C">
      <w:pPr>
        <w:pStyle w:val="ProductList-Body"/>
      </w:pPr>
    </w:p>
    <w:p w14:paraId="34A18328" w14:textId="59C6DBD5" w:rsidR="0076238C" w:rsidRPr="00FB368F" w:rsidRDefault="0076238C" w:rsidP="0076238C">
      <w:pPr>
        <w:pStyle w:val="ProductList-Body"/>
      </w:pPr>
      <w:r>
        <w:rPr>
          <w:b/>
          <w:color w:val="00188F"/>
        </w:rPr>
        <w:t>Tjänstekredit</w:t>
      </w:r>
      <w:r w:rsidRPr="00F50F99">
        <w:rPr>
          <w:b/>
          <w:color w:val="00188F"/>
        </w:rPr>
        <w:t>:</w:t>
      </w:r>
      <w:r w:rsidR="000C372C" w:rsidRPr="00F50F9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574693">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Tjänstekredit</w:t>
            </w:r>
          </w:p>
        </w:tc>
      </w:tr>
      <w:tr w:rsidR="0076238C" w:rsidRPr="009D0B2F" w14:paraId="5F18EE95" w14:textId="77777777" w:rsidTr="00574693">
        <w:tc>
          <w:tcPr>
            <w:tcW w:w="5400" w:type="dxa"/>
          </w:tcPr>
          <w:p w14:paraId="44C5DD72" w14:textId="76ED199E" w:rsidR="0076238C" w:rsidRPr="0076238C" w:rsidRDefault="0076238C" w:rsidP="003034CF">
            <w:pPr>
              <w:pStyle w:val="ProductList-OfferingBody"/>
              <w:jc w:val="center"/>
            </w:pPr>
            <w:r>
              <w:t>&lt; 99,9 %</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574693">
        <w:tc>
          <w:tcPr>
            <w:tcW w:w="5400" w:type="dxa"/>
          </w:tcPr>
          <w:p w14:paraId="5A85B619" w14:textId="00FCB32B" w:rsidR="0076238C" w:rsidRPr="0076238C" w:rsidRDefault="0076238C" w:rsidP="003034CF">
            <w:pPr>
              <w:pStyle w:val="ProductList-OfferingBody"/>
              <w:jc w:val="center"/>
            </w:pPr>
            <w:r>
              <w:t>&lt; 99 %</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574693">
        <w:tc>
          <w:tcPr>
            <w:tcW w:w="5400" w:type="dxa"/>
          </w:tcPr>
          <w:p w14:paraId="2ABFE0B3" w14:textId="39D2272B" w:rsidR="0076238C" w:rsidRPr="0076238C" w:rsidRDefault="0076238C" w:rsidP="003034CF">
            <w:pPr>
              <w:pStyle w:val="ProductList-OfferingBody"/>
              <w:jc w:val="center"/>
            </w:pPr>
            <w:r>
              <w:t>&lt; 95 %</w:t>
            </w:r>
          </w:p>
        </w:tc>
        <w:tc>
          <w:tcPr>
            <w:tcW w:w="5400" w:type="dxa"/>
          </w:tcPr>
          <w:p w14:paraId="1E1C04A0" w14:textId="4E356E71" w:rsidR="0076238C" w:rsidRPr="0076238C" w:rsidRDefault="0076238C" w:rsidP="003034CF">
            <w:pPr>
              <w:pStyle w:val="ProductList-OfferingBody"/>
              <w:jc w:val="center"/>
            </w:pPr>
            <w:r>
              <w:t>100%</w:t>
            </w:r>
          </w:p>
        </w:tc>
      </w:tr>
    </w:tbl>
    <w:p w14:paraId="24D14B1B" w14:textId="5754FFFA" w:rsidR="0076238C" w:rsidRPr="00FB368F" w:rsidRDefault="00185A2B"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0" w:name="_Toc462690181"/>
      <w:r>
        <w:t>Office 365-tjänster</w:t>
      </w:r>
      <w:bookmarkEnd w:id="20"/>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1" w:name="_Toc462690182"/>
      <w:r>
        <w:t>Duet Enterprise Online</w:t>
      </w:r>
      <w:bookmarkEnd w:id="21"/>
    </w:p>
    <w:p w14:paraId="190CEC04" w14:textId="54BA93BC" w:rsidR="00457D2C" w:rsidRPr="00FB368F" w:rsidRDefault="00457D2C" w:rsidP="00457D2C">
      <w:pPr>
        <w:pStyle w:val="ProductList-Body"/>
      </w:pPr>
      <w:r>
        <w:rPr>
          <w:b/>
          <w:color w:val="00188F"/>
        </w:rPr>
        <w:t>Driftstopp</w:t>
      </w:r>
      <w:r w:rsidRPr="00B23BA6">
        <w:rPr>
          <w:b/>
          <w:color w:val="00188F"/>
        </w:rPr>
        <w:t>:</w:t>
      </w:r>
      <w:r w:rsidR="000C372C" w:rsidRPr="00B23BA6">
        <w:rPr>
          <w:b/>
          <w:color w:val="00188F"/>
        </w:rPr>
        <w:t xml:space="preserve"> </w:t>
      </w:r>
      <w:r>
        <w:t>En tidsperiod när användare inte kan läsa eller skriva till någon del av en SharePoint Online-webbplatssamling som de har lämplig behörighet för.</w:t>
      </w:r>
    </w:p>
    <w:p w14:paraId="30B44F63" w14:textId="77777777" w:rsidR="00457D2C" w:rsidRPr="00FB368F" w:rsidRDefault="00457D2C" w:rsidP="00457D2C">
      <w:pPr>
        <w:pStyle w:val="ProductList-Body"/>
      </w:pPr>
    </w:p>
    <w:p w14:paraId="243E6003" w14:textId="02FB5CB8" w:rsidR="00457D2C" w:rsidRPr="00FB368F" w:rsidRDefault="00457D2C" w:rsidP="00457D2C">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07F60FC9" w14:textId="77777777" w:rsidR="00457D2C" w:rsidRPr="00FB368F" w:rsidRDefault="00457D2C" w:rsidP="00457D2C">
      <w:pPr>
        <w:pStyle w:val="ProductList-Body"/>
      </w:pPr>
    </w:p>
    <w:p w14:paraId="05C84A72" w14:textId="75D4404A" w:rsidR="00457D2C" w:rsidRPr="00FB368F" w:rsidRDefault="00185A2B" w:rsidP="00457D2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E4A2D5E" w14:textId="77777777" w:rsidR="00457D2C" w:rsidRPr="00FB368F" w:rsidRDefault="00457D2C" w:rsidP="00457D2C">
      <w:pPr>
        <w:pStyle w:val="ProductList-Body"/>
      </w:pPr>
    </w:p>
    <w:p w14:paraId="7EBB7C89" w14:textId="28E290FD" w:rsidR="00457D2C" w:rsidRPr="00FB368F" w:rsidRDefault="00457D2C" w:rsidP="00457D2C">
      <w:pPr>
        <w:pStyle w:val="ProductList-Body"/>
      </w:pPr>
      <w:r>
        <w:rPr>
          <w:b/>
          <w:color w:val="00188F"/>
        </w:rPr>
        <w:t>Tjänstekredit</w:t>
      </w:r>
      <w:r w:rsidRPr="00B23BA6">
        <w:rPr>
          <w:b/>
          <w:color w:val="00188F"/>
        </w:rPr>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574693">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Tjänstekredit</w:t>
            </w:r>
          </w:p>
        </w:tc>
      </w:tr>
      <w:tr w:rsidR="00457D2C" w:rsidRPr="009D0B2F" w14:paraId="58F94D70" w14:textId="77777777" w:rsidTr="00574693">
        <w:tc>
          <w:tcPr>
            <w:tcW w:w="5400" w:type="dxa"/>
          </w:tcPr>
          <w:p w14:paraId="09911816" w14:textId="6F60CB41" w:rsidR="00457D2C" w:rsidRPr="0076238C" w:rsidRDefault="00457D2C" w:rsidP="003034CF">
            <w:pPr>
              <w:pStyle w:val="ProductList-OfferingBody"/>
              <w:jc w:val="center"/>
            </w:pPr>
            <w:r>
              <w:t>&lt; 99,9 %</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574693">
        <w:tc>
          <w:tcPr>
            <w:tcW w:w="5400" w:type="dxa"/>
          </w:tcPr>
          <w:p w14:paraId="6F1CA677" w14:textId="6F627B9D" w:rsidR="00457D2C" w:rsidRPr="0076238C" w:rsidRDefault="00457D2C" w:rsidP="003034CF">
            <w:pPr>
              <w:pStyle w:val="ProductList-OfferingBody"/>
              <w:jc w:val="center"/>
            </w:pPr>
            <w:r>
              <w:t>&lt; 99 %</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574693">
        <w:tc>
          <w:tcPr>
            <w:tcW w:w="5400" w:type="dxa"/>
          </w:tcPr>
          <w:p w14:paraId="41087AD7" w14:textId="77777777" w:rsidR="00457D2C" w:rsidRPr="0076238C" w:rsidRDefault="00457D2C" w:rsidP="003034CF">
            <w:pPr>
              <w:pStyle w:val="ProductList-OfferingBody"/>
              <w:jc w:val="center"/>
            </w:pPr>
            <w:r>
              <w:t>&lt; 95 %</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52582E96" w:rsidR="00457D2C" w:rsidRPr="00FB368F" w:rsidRDefault="00457D2C" w:rsidP="00457D2C">
      <w:pPr>
        <w:pStyle w:val="ProductList-Body"/>
      </w:pPr>
      <w:r>
        <w:rPr>
          <w:b/>
          <w:color w:val="00188F"/>
        </w:rPr>
        <w:t>Undantag för Servicenivå</w:t>
      </w:r>
      <w:r w:rsidRPr="00B23BA6">
        <w:rPr>
          <w:b/>
          <w:color w:val="00188F"/>
        </w:rPr>
        <w:t>:</w:t>
      </w:r>
      <w:r w:rsidR="000C372C" w:rsidRPr="00B23BA6">
        <w:rPr>
          <w:b/>
          <w:color w:val="00188F"/>
        </w:rPr>
        <w:t xml:space="preserve"> </w:t>
      </w:r>
      <w:r>
        <w:t>Detta SLA gäller inte om bristen på möjlighet att läsa eller skriva till någon del av en SharePoint Online-webbplats orsakas av fel i programvara, utrustning eller tjänster från tredje man som inte styrs av Microsoft, eller Microsoft-programvara som inte körs av Microsoft själv som en del av Tjänsten.</w:t>
      </w:r>
    </w:p>
    <w:p w14:paraId="3404DCEC" w14:textId="77777777" w:rsidR="00457D2C" w:rsidRPr="00FB368F" w:rsidRDefault="00457D2C" w:rsidP="00457D2C">
      <w:pPr>
        <w:pStyle w:val="ProductList-Body"/>
      </w:pPr>
    </w:p>
    <w:p w14:paraId="0A933C0E" w14:textId="4AFD7501" w:rsidR="00457D2C" w:rsidRPr="00FB368F" w:rsidRDefault="00457D2C" w:rsidP="00457D2C">
      <w:pPr>
        <w:pStyle w:val="ProductList-Body"/>
      </w:pPr>
      <w:r>
        <w:rPr>
          <w:b/>
          <w:color w:val="00188F"/>
        </w:rPr>
        <w:t>Ytterligare villkor</w:t>
      </w:r>
      <w:r w:rsidRPr="00B23BA6">
        <w:rPr>
          <w:b/>
          <w:color w:val="00188F"/>
        </w:rPr>
        <w:t>:</w:t>
      </w:r>
      <w:r w:rsidR="000C372C" w:rsidRPr="00B23BA6">
        <w:rPr>
          <w:b/>
          <w:color w:val="00188F"/>
        </w:rPr>
        <w:t xml:space="preserve"> </w:t>
      </w:r>
      <w:r>
        <w:t>Du är kvalificerad för en Tjänstekredit för Duet Enterprise Online endast om du är kvalificerad för en Tjänstekredit för SharePoint Online Plan 2 användarabonnemangslicenser som du har köpt som ett villkor för dina Duet Enterprise Online användarabonnemangslicenser.</w:t>
      </w:r>
    </w:p>
    <w:p w14:paraId="3F585F51" w14:textId="17B09B35" w:rsidR="00045C64" w:rsidRPr="00FB368F" w:rsidRDefault="00185A2B"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EE46691" w14:textId="63634FA2" w:rsidR="00D1684A" w:rsidRPr="00FB368F" w:rsidRDefault="00457D2C" w:rsidP="00D1684A">
      <w:pPr>
        <w:pStyle w:val="ProductList-Offering2Heading"/>
      </w:pPr>
      <w:bookmarkStart w:id="22" w:name="_Toc462690183"/>
      <w:r>
        <w:t>Exchange Online</w:t>
      </w:r>
      <w:bookmarkEnd w:id="22"/>
    </w:p>
    <w:p w14:paraId="37204401" w14:textId="4D54FAFC" w:rsidR="008C5EDB" w:rsidRPr="00FB368F" w:rsidRDefault="008C5EDB" w:rsidP="008C5EDB">
      <w:pPr>
        <w:pStyle w:val="ProductList-Body"/>
      </w:pPr>
      <w:r>
        <w:rPr>
          <w:b/>
          <w:color w:val="00188F"/>
        </w:rPr>
        <w:t>Driftstopp</w:t>
      </w:r>
      <w:r w:rsidRPr="00B23BA6">
        <w:rPr>
          <w:b/>
          <w:color w:val="00188F"/>
        </w:rPr>
        <w:t>:</w:t>
      </w:r>
      <w:r w:rsidR="000C372C" w:rsidRPr="00B23BA6">
        <w:rPr>
          <w:b/>
          <w:color w:val="00188F"/>
        </w:rPr>
        <w:t xml:space="preserve"> </w:t>
      </w:r>
      <w:r>
        <w:t>En tidsperiod då användare inte kan skicka eller ta emot e-post med Outlook Web Access.</w:t>
      </w:r>
      <w:r w:rsidR="00F07401">
        <w:t xml:space="preserve"> Det finns inget planerat driftstopp för den här tjänsten.</w:t>
      </w:r>
    </w:p>
    <w:p w14:paraId="6BDDB5D9" w14:textId="77777777" w:rsidR="008C5EDB" w:rsidRPr="00FB368F" w:rsidRDefault="008C5EDB" w:rsidP="008C5EDB">
      <w:pPr>
        <w:pStyle w:val="ProductList-Body"/>
      </w:pPr>
    </w:p>
    <w:p w14:paraId="33963DB8" w14:textId="28DA7CA4" w:rsidR="008C5EDB" w:rsidRPr="00FB368F" w:rsidRDefault="008C5EDB" w:rsidP="008C5EDB">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25CA874C" w14:textId="77777777" w:rsidR="008C5EDB" w:rsidRPr="00FB368F" w:rsidRDefault="008C5EDB" w:rsidP="008C5EDB">
      <w:pPr>
        <w:pStyle w:val="ProductList-Body"/>
      </w:pPr>
    </w:p>
    <w:p w14:paraId="65B54513" w14:textId="79832261" w:rsidR="008C5EDB" w:rsidRPr="00FB368F" w:rsidRDefault="00185A2B"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13B916" w14:textId="77777777" w:rsidR="008C5EDB" w:rsidRPr="00FB368F" w:rsidRDefault="008C5EDB" w:rsidP="008C5EDB">
      <w:pPr>
        <w:pStyle w:val="ProductList-Body"/>
      </w:pPr>
    </w:p>
    <w:p w14:paraId="79B064B8" w14:textId="1CF43C5A" w:rsidR="008C5EDB" w:rsidRPr="00FB368F" w:rsidRDefault="008C5EDB" w:rsidP="008C5EDB">
      <w:pPr>
        <w:pStyle w:val="ProductList-Body"/>
      </w:pPr>
      <w:r>
        <w:rPr>
          <w:b/>
          <w:color w:val="00188F"/>
        </w:rPr>
        <w:t>Tjänstekredit</w:t>
      </w:r>
      <w:r w:rsidRPr="000E125D">
        <w:rPr>
          <w:b/>
          <w:color w:val="00188F"/>
        </w:rPr>
        <w:t>:</w:t>
      </w:r>
      <w:r w:rsidR="000C372C" w:rsidRPr="000E125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574693">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Tjänstekredit</w:t>
            </w:r>
          </w:p>
        </w:tc>
      </w:tr>
      <w:tr w:rsidR="008C5EDB" w:rsidRPr="009D0B2F" w14:paraId="0D8E35A8" w14:textId="77777777" w:rsidTr="00574693">
        <w:tc>
          <w:tcPr>
            <w:tcW w:w="5400" w:type="dxa"/>
          </w:tcPr>
          <w:p w14:paraId="077ED045" w14:textId="1ECDA385" w:rsidR="008C5EDB" w:rsidRPr="0076238C" w:rsidRDefault="008C5EDB" w:rsidP="003034CF">
            <w:pPr>
              <w:pStyle w:val="ProductList-OfferingBody"/>
              <w:jc w:val="center"/>
            </w:pPr>
            <w:r>
              <w:t>&lt; 99,9 %</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574693">
        <w:tc>
          <w:tcPr>
            <w:tcW w:w="5400" w:type="dxa"/>
          </w:tcPr>
          <w:p w14:paraId="23AD33F1" w14:textId="5206F138" w:rsidR="008C5EDB" w:rsidRPr="0076238C" w:rsidRDefault="008C5EDB" w:rsidP="003034CF">
            <w:pPr>
              <w:pStyle w:val="ProductList-OfferingBody"/>
              <w:jc w:val="center"/>
            </w:pPr>
            <w:r>
              <w:t>&lt; 99 %</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574693">
        <w:tc>
          <w:tcPr>
            <w:tcW w:w="5400" w:type="dxa"/>
          </w:tcPr>
          <w:p w14:paraId="2C378505" w14:textId="77777777" w:rsidR="008C5EDB" w:rsidRPr="0076238C" w:rsidRDefault="008C5EDB" w:rsidP="003034CF">
            <w:pPr>
              <w:pStyle w:val="ProductList-OfferingBody"/>
              <w:jc w:val="center"/>
            </w:pPr>
            <w:r>
              <w:t>&lt; 95 %</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281EE624" w:rsidR="00457D2C" w:rsidRPr="00FB368F" w:rsidRDefault="008C5EDB" w:rsidP="002024BF">
      <w:pPr>
        <w:pStyle w:val="ProductList-Body"/>
        <w:tabs>
          <w:tab w:val="clear" w:pos="360"/>
          <w:tab w:val="clear" w:pos="720"/>
          <w:tab w:val="clear" w:pos="1080"/>
        </w:tabs>
      </w:pPr>
      <w:r>
        <w:rPr>
          <w:b/>
          <w:color w:val="00188F"/>
        </w:rPr>
        <w:t>Ytterligare villkor</w:t>
      </w:r>
      <w:r w:rsidRPr="00B23BA6">
        <w:rPr>
          <w:b/>
          <w:color w:val="00188F"/>
        </w:rPr>
        <w:t>:</w:t>
      </w:r>
      <w:r w:rsidR="000C372C" w:rsidRPr="00B23BA6">
        <w:rPr>
          <w:b/>
          <w:color w:val="00188F"/>
        </w:rPr>
        <w:t xml:space="preserve"> </w:t>
      </w:r>
      <w:r>
        <w:t>Se Bilaga 1 – Åtagande för Servicenivå för Upptäckt och Blockering av Virus, Skräpposteffektivitet eller Falskt Positiva.</w:t>
      </w:r>
    </w:p>
    <w:p w14:paraId="67A60449" w14:textId="251E8754" w:rsidR="00045C64" w:rsidRPr="00FB368F" w:rsidRDefault="00185A2B"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24A7A089" w14:textId="0BD27785" w:rsidR="008C5EDB" w:rsidRPr="00FB368F" w:rsidRDefault="008C5EDB" w:rsidP="00F07401">
      <w:pPr>
        <w:pStyle w:val="ProductList-Offering2Heading"/>
        <w:keepNext/>
      </w:pPr>
      <w:bookmarkStart w:id="23" w:name="_Toc462690184"/>
      <w:r>
        <w:lastRenderedPageBreak/>
        <w:t>Exchange Online Archiving</w:t>
      </w:r>
      <w:bookmarkEnd w:id="23"/>
    </w:p>
    <w:p w14:paraId="4DC67B77" w14:textId="5E6E3FD8" w:rsidR="008C5EDB" w:rsidRPr="00FB368F" w:rsidRDefault="008C5EDB" w:rsidP="008C5EDB">
      <w:pPr>
        <w:pStyle w:val="ProductList-Body"/>
      </w:pPr>
      <w:r>
        <w:rPr>
          <w:b/>
          <w:color w:val="00188F"/>
        </w:rPr>
        <w:t>Driftstopp</w:t>
      </w:r>
      <w:r w:rsidRPr="00B23BA6">
        <w:rPr>
          <w:b/>
          <w:color w:val="00188F"/>
        </w:rPr>
        <w:t>:</w:t>
      </w:r>
      <w:r w:rsidR="000C372C" w:rsidRPr="00B23BA6">
        <w:rPr>
          <w:b/>
          <w:color w:val="00188F"/>
        </w:rPr>
        <w:t xml:space="preserve"> </w:t>
      </w:r>
      <w:r>
        <w:t>En tidsperiod när användare inte kan få åtkomst till de e-postmeddelanden som är lagrade i deras arkiv.</w:t>
      </w:r>
      <w:r w:rsidR="00F07401">
        <w:t xml:space="preserve"> Det finns inget planerat driftstopp för den här tjänsten.</w:t>
      </w:r>
    </w:p>
    <w:p w14:paraId="527B59F3" w14:textId="77777777" w:rsidR="008C5EDB" w:rsidRPr="00FB368F" w:rsidRDefault="008C5EDB" w:rsidP="008C5EDB">
      <w:pPr>
        <w:pStyle w:val="ProductList-Body"/>
      </w:pPr>
    </w:p>
    <w:p w14:paraId="61369152" w14:textId="7A6C1682" w:rsidR="008C5EDB" w:rsidRPr="00FB368F" w:rsidRDefault="008C5EDB" w:rsidP="008C5EDB">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0571F306" w14:textId="77777777" w:rsidR="008C5EDB" w:rsidRPr="00FB368F" w:rsidRDefault="008C5EDB" w:rsidP="008C5EDB">
      <w:pPr>
        <w:pStyle w:val="ProductList-Body"/>
      </w:pPr>
    </w:p>
    <w:p w14:paraId="7F84E6CC" w14:textId="1F22A7A2" w:rsidR="008C5EDB" w:rsidRPr="00FB368F" w:rsidRDefault="00185A2B"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6EAE3D0" w14:textId="77777777" w:rsidR="008C5EDB" w:rsidRPr="00FB368F" w:rsidRDefault="008C5EDB" w:rsidP="008C5EDB">
      <w:pPr>
        <w:pStyle w:val="ProductList-Body"/>
      </w:pPr>
    </w:p>
    <w:p w14:paraId="3C328F82" w14:textId="07D4D91B" w:rsidR="008C5EDB" w:rsidRPr="00FB368F" w:rsidRDefault="008C5EDB" w:rsidP="008C5EDB">
      <w:pPr>
        <w:pStyle w:val="ProductList-Body"/>
      </w:pPr>
      <w:r>
        <w:rPr>
          <w:b/>
          <w:color w:val="00188F"/>
        </w:rPr>
        <w:t>Tjänstekredit</w:t>
      </w:r>
      <w:r w:rsidRPr="00B23BA6">
        <w:rPr>
          <w:b/>
          <w:color w:val="00188F"/>
        </w:rPr>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574693">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Tjänstekredit</w:t>
            </w:r>
          </w:p>
        </w:tc>
      </w:tr>
      <w:tr w:rsidR="008C5EDB" w:rsidRPr="009D0B2F" w14:paraId="610345B0" w14:textId="77777777" w:rsidTr="00574693">
        <w:tc>
          <w:tcPr>
            <w:tcW w:w="5400" w:type="dxa"/>
          </w:tcPr>
          <w:p w14:paraId="182FD6E2" w14:textId="21EC2136" w:rsidR="008C5EDB" w:rsidRPr="0076238C" w:rsidRDefault="008C5EDB" w:rsidP="003034CF">
            <w:pPr>
              <w:pStyle w:val="ProductList-OfferingBody"/>
              <w:jc w:val="center"/>
            </w:pPr>
            <w:r>
              <w:t>&lt; 99,9 %</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574693">
        <w:tc>
          <w:tcPr>
            <w:tcW w:w="5400" w:type="dxa"/>
          </w:tcPr>
          <w:p w14:paraId="55956A3F" w14:textId="7AC2D0B5" w:rsidR="008C5EDB" w:rsidRPr="0076238C" w:rsidRDefault="008C5EDB" w:rsidP="003034CF">
            <w:pPr>
              <w:pStyle w:val="ProductList-OfferingBody"/>
              <w:jc w:val="center"/>
            </w:pPr>
            <w:r>
              <w:t>&lt; 99 %</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574693">
        <w:tc>
          <w:tcPr>
            <w:tcW w:w="5400" w:type="dxa"/>
          </w:tcPr>
          <w:p w14:paraId="03BBBEA7" w14:textId="77777777" w:rsidR="008C5EDB" w:rsidRPr="0076238C" w:rsidRDefault="008C5EDB" w:rsidP="003034CF">
            <w:pPr>
              <w:pStyle w:val="ProductList-OfferingBody"/>
              <w:jc w:val="center"/>
            </w:pPr>
            <w:r>
              <w:t>&lt; 95 %</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1BAFBF27" w:rsidR="008C5EDB" w:rsidRPr="00FB368F" w:rsidRDefault="008C5EDB" w:rsidP="008C5EDB">
      <w:pPr>
        <w:pStyle w:val="ProductList-Body"/>
      </w:pPr>
      <w:r>
        <w:rPr>
          <w:b/>
          <w:color w:val="00188F"/>
        </w:rPr>
        <w:t>Undantag för Servicenivå</w:t>
      </w:r>
      <w:r w:rsidRPr="00B23BA6">
        <w:rPr>
          <w:b/>
          <w:color w:val="00188F"/>
        </w:rPr>
        <w:t>:</w:t>
      </w:r>
      <w:r w:rsidR="000C372C" w:rsidRPr="00B23BA6">
        <w:rPr>
          <w:b/>
          <w:color w:val="00188F"/>
        </w:rPr>
        <w:t xml:space="preserve"> </w:t>
      </w:r>
      <w:r>
        <w:t>Detta SLA gäller inte för Enterprise CAL-sviten som köps genom volymlicensavtal för Open Value och Open Value Subscription.</w:t>
      </w:r>
    </w:p>
    <w:p w14:paraId="489EB6AA" w14:textId="1FA13A7E" w:rsidR="008C5EDB" w:rsidRPr="00FB368F" w:rsidRDefault="00185A2B"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34F2BB32" w14:textId="123C632E" w:rsidR="008C5EDB" w:rsidRPr="00FB368F" w:rsidRDefault="008C5EDB" w:rsidP="008C5EDB">
      <w:pPr>
        <w:pStyle w:val="ProductList-Offering2Heading"/>
      </w:pPr>
      <w:bookmarkStart w:id="24" w:name="_Toc462690185"/>
      <w:r>
        <w:t>Exchange Online Protection</w:t>
      </w:r>
      <w:bookmarkEnd w:id="24"/>
    </w:p>
    <w:p w14:paraId="5F043877" w14:textId="612CDF87" w:rsidR="008C5EDB" w:rsidRPr="00FB368F" w:rsidRDefault="008C5EDB" w:rsidP="008C5EDB">
      <w:pPr>
        <w:pStyle w:val="ProductList-Body"/>
      </w:pPr>
      <w:r>
        <w:rPr>
          <w:b/>
          <w:color w:val="00188F"/>
        </w:rPr>
        <w:t>Driftstopp</w:t>
      </w:r>
      <w:r w:rsidRPr="00B23BA6">
        <w:rPr>
          <w:b/>
          <w:color w:val="00188F"/>
        </w:rPr>
        <w:t>:</w:t>
      </w:r>
      <w:r w:rsidR="000C372C" w:rsidRPr="00B23BA6">
        <w:rPr>
          <w:b/>
          <w:color w:val="00188F"/>
        </w:rPr>
        <w:t xml:space="preserve"> </w:t>
      </w:r>
      <w:r>
        <w:t>En tidsperiod när nätverket inte kan ta emot och bearbeta e-postmeddelanden.</w:t>
      </w:r>
      <w:r w:rsidR="00F07401">
        <w:t xml:space="preserve"> Det finns inget planerat driftstopp för den här tjänsten.</w:t>
      </w:r>
    </w:p>
    <w:p w14:paraId="3FF71C20" w14:textId="77777777" w:rsidR="008C5EDB" w:rsidRPr="00FB368F" w:rsidRDefault="008C5EDB" w:rsidP="008C5EDB">
      <w:pPr>
        <w:pStyle w:val="ProductList-Body"/>
      </w:pPr>
    </w:p>
    <w:p w14:paraId="05FECAE0" w14:textId="20F567A5" w:rsidR="008C5EDB" w:rsidRPr="00FB368F" w:rsidRDefault="008C5EDB" w:rsidP="008C5EDB">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1AB99F49" w14:textId="77777777" w:rsidR="008C5EDB" w:rsidRPr="00FB368F" w:rsidRDefault="008C5EDB" w:rsidP="008C5EDB">
      <w:pPr>
        <w:pStyle w:val="ProductList-Body"/>
      </w:pPr>
    </w:p>
    <w:p w14:paraId="5E2077ED" w14:textId="164C6BDF" w:rsidR="008C5EDB" w:rsidRPr="00FB368F" w:rsidRDefault="00185A2B"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6BA2961" w14:textId="77777777" w:rsidR="008C5EDB" w:rsidRPr="00FB368F" w:rsidRDefault="008C5EDB" w:rsidP="008C5EDB">
      <w:pPr>
        <w:pStyle w:val="ProductList-Body"/>
      </w:pPr>
    </w:p>
    <w:p w14:paraId="3ED24468" w14:textId="5654F81B" w:rsidR="008C5EDB" w:rsidRPr="00FB368F" w:rsidRDefault="008C5EDB" w:rsidP="00AB5563">
      <w:pPr>
        <w:pStyle w:val="ProductList-Body"/>
        <w:keepNext/>
      </w:pPr>
      <w:r>
        <w:rPr>
          <w:b/>
          <w:color w:val="00188F"/>
        </w:rPr>
        <w:t>Tjänstekredit</w:t>
      </w:r>
      <w:r w:rsidRPr="00B23BA6">
        <w:rPr>
          <w:b/>
          <w:color w:val="00188F"/>
        </w:rPr>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574693">
        <w:trPr>
          <w:tblHeader/>
        </w:trPr>
        <w:tc>
          <w:tcPr>
            <w:tcW w:w="5400" w:type="dxa"/>
            <w:shd w:val="clear" w:color="auto" w:fill="0072C6"/>
          </w:tcPr>
          <w:p w14:paraId="23971F47" w14:textId="77777777" w:rsidR="008C5EDB" w:rsidRPr="001A0074" w:rsidRDefault="008C5EDB" w:rsidP="00AB5563">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7797A3EE" w14:textId="77777777" w:rsidR="008C5EDB" w:rsidRPr="001A0074" w:rsidRDefault="008C5EDB" w:rsidP="00AB5563">
            <w:pPr>
              <w:pStyle w:val="ProductList-OfferingBody"/>
              <w:keepNext/>
              <w:jc w:val="center"/>
              <w:rPr>
                <w:color w:val="FFFFFF" w:themeColor="background1"/>
              </w:rPr>
            </w:pPr>
            <w:r>
              <w:rPr>
                <w:color w:val="FFFFFF" w:themeColor="background1"/>
              </w:rPr>
              <w:t>Tjänstekredit</w:t>
            </w:r>
          </w:p>
        </w:tc>
      </w:tr>
      <w:tr w:rsidR="008C5EDB" w:rsidRPr="009D0B2F" w14:paraId="6A9DF485" w14:textId="77777777" w:rsidTr="00574693">
        <w:tc>
          <w:tcPr>
            <w:tcW w:w="5400" w:type="dxa"/>
          </w:tcPr>
          <w:p w14:paraId="2CB7FA06" w14:textId="6D5AB9F1" w:rsidR="008C5EDB" w:rsidRPr="0076238C" w:rsidRDefault="008C5EDB" w:rsidP="00AB5563">
            <w:pPr>
              <w:pStyle w:val="ProductList-OfferingBody"/>
              <w:jc w:val="center"/>
            </w:pPr>
            <w:r>
              <w:t>&lt; 99,9 %</w:t>
            </w:r>
          </w:p>
        </w:tc>
        <w:tc>
          <w:tcPr>
            <w:tcW w:w="5400" w:type="dxa"/>
          </w:tcPr>
          <w:p w14:paraId="28FF70FA" w14:textId="77777777" w:rsidR="008C5EDB" w:rsidRPr="0076238C" w:rsidRDefault="008C5EDB" w:rsidP="00AB5563">
            <w:pPr>
              <w:pStyle w:val="ProductList-OfferingBody"/>
              <w:jc w:val="center"/>
            </w:pPr>
            <w:r>
              <w:t>25%</w:t>
            </w:r>
          </w:p>
        </w:tc>
      </w:tr>
      <w:tr w:rsidR="008C5EDB" w:rsidRPr="009D0B2F" w14:paraId="3CC7860E" w14:textId="77777777" w:rsidTr="00574693">
        <w:tc>
          <w:tcPr>
            <w:tcW w:w="5400" w:type="dxa"/>
          </w:tcPr>
          <w:p w14:paraId="48BA7A04" w14:textId="4C9C4411" w:rsidR="008C5EDB" w:rsidRPr="0076238C" w:rsidRDefault="008C5EDB" w:rsidP="003034CF">
            <w:pPr>
              <w:pStyle w:val="ProductList-OfferingBody"/>
              <w:jc w:val="center"/>
            </w:pPr>
            <w:r>
              <w:t>&lt; 99 %</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574693">
        <w:tc>
          <w:tcPr>
            <w:tcW w:w="5400" w:type="dxa"/>
          </w:tcPr>
          <w:p w14:paraId="4D6E8DE5" w14:textId="77777777" w:rsidR="008C5EDB" w:rsidRPr="0076238C" w:rsidRDefault="008C5EDB" w:rsidP="003034CF">
            <w:pPr>
              <w:pStyle w:val="ProductList-OfferingBody"/>
              <w:jc w:val="center"/>
            </w:pPr>
            <w:r>
              <w:t>&lt; 95 %</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7D7D41D4" w:rsidR="008C5EDB" w:rsidRPr="00FB368F" w:rsidRDefault="008C5EDB" w:rsidP="008C5EDB">
      <w:pPr>
        <w:pStyle w:val="ProductList-Body"/>
      </w:pPr>
      <w:r>
        <w:rPr>
          <w:b/>
          <w:color w:val="00188F"/>
        </w:rPr>
        <w:t>Undantag för Servicenivå</w:t>
      </w:r>
      <w:r w:rsidRPr="00B23BA6">
        <w:rPr>
          <w:b/>
          <w:color w:val="00188F"/>
        </w:rPr>
        <w:t>:</w:t>
      </w:r>
      <w:r w:rsidR="000C372C" w:rsidRPr="00B23BA6">
        <w:rPr>
          <w:b/>
          <w:color w:val="00188F"/>
        </w:rPr>
        <w:t xml:space="preserve"> </w:t>
      </w:r>
      <w:r>
        <w:t>Detta SLA gäller inte för Enterprise CAL-sviten som köps genom volymlicensavtal för Open Value och Open Value Subscription.</w:t>
      </w:r>
    </w:p>
    <w:p w14:paraId="39F9D7A3" w14:textId="77777777" w:rsidR="008C5EDB" w:rsidRPr="00FB368F" w:rsidRDefault="008C5EDB" w:rsidP="008C5EDB">
      <w:pPr>
        <w:pStyle w:val="ProductList-Body"/>
      </w:pPr>
    </w:p>
    <w:p w14:paraId="40D25923" w14:textId="1D174519" w:rsidR="008C5EDB" w:rsidRPr="00FB368F" w:rsidRDefault="008C5EDB" w:rsidP="008C5EDB">
      <w:pPr>
        <w:pStyle w:val="ProductList-Body"/>
      </w:pPr>
      <w:r>
        <w:rPr>
          <w:b/>
          <w:color w:val="00188F"/>
        </w:rPr>
        <w:t>Ytterligare villkor</w:t>
      </w:r>
      <w:r w:rsidRPr="00B23BA6">
        <w:rPr>
          <w:b/>
          <w:color w:val="00188F"/>
        </w:rPr>
        <w:t>:</w:t>
      </w:r>
      <w:r w:rsidR="000C372C" w:rsidRPr="00B23BA6">
        <w:rPr>
          <w:b/>
          <w:color w:val="00188F"/>
        </w:rPr>
        <w:t xml:space="preserve"> </w:t>
      </w:r>
      <w:r>
        <w:t>Se (i) Bilaga 1 – Åtagande för Servicenivå för Upptäckt och Blockering av Virus, Skräpposteffektivitet eller Falska Positiva och (ii) Bilaga 2 – Åtagande för Servicenivå för Drifttid och E-postleverans.</w:t>
      </w:r>
    </w:p>
    <w:p w14:paraId="03949A2F" w14:textId="4E3A98B1" w:rsidR="008C5EDB" w:rsidRPr="00FB368F" w:rsidRDefault="00185A2B"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2C31189D" w14:textId="67B369C6" w:rsidR="008C5EDB" w:rsidRPr="00FB368F" w:rsidRDefault="008C5EDB" w:rsidP="008C5EDB">
      <w:pPr>
        <w:pStyle w:val="ProductList-Offering2Heading"/>
      </w:pPr>
      <w:bookmarkStart w:id="25" w:name="_Toc462690186"/>
      <w:r>
        <w:t>Office 365 Business</w:t>
      </w:r>
      <w:bookmarkEnd w:id="25"/>
    </w:p>
    <w:p w14:paraId="7289F7AE" w14:textId="641AD5A4" w:rsidR="008C5EDB" w:rsidRPr="00FB368F" w:rsidRDefault="008C5EDB" w:rsidP="008C5EDB">
      <w:pPr>
        <w:pStyle w:val="ProductList-Body"/>
      </w:pPr>
      <w:r>
        <w:rPr>
          <w:b/>
          <w:color w:val="00188F"/>
        </w:rPr>
        <w:t>Driftstopp</w:t>
      </w:r>
      <w:r w:rsidRPr="00B23BA6">
        <w:rPr>
          <w:b/>
          <w:color w:val="00188F"/>
        </w:rPr>
        <w:t>:</w:t>
      </w:r>
      <w:r w:rsidR="000C372C" w:rsidRPr="00B23BA6">
        <w:rPr>
          <w:b/>
          <w:color w:val="00188F"/>
        </w:rPr>
        <w:t xml:space="preserve"> </w:t>
      </w:r>
      <w:r>
        <w:rPr>
          <w:szCs w:val="18"/>
        </w:rPr>
        <w:t>En tidsperiod när Office-program försätts i ett läge med minskade funktioner till följd av ett problem med aktivering av Office 365</w:t>
      </w:r>
      <w:r>
        <w:t>.</w:t>
      </w:r>
    </w:p>
    <w:p w14:paraId="31EFB457" w14:textId="77777777" w:rsidR="008C5EDB" w:rsidRPr="00FB368F" w:rsidRDefault="008C5EDB" w:rsidP="008C5EDB">
      <w:pPr>
        <w:pStyle w:val="ProductList-Body"/>
      </w:pPr>
    </w:p>
    <w:p w14:paraId="53E63742" w14:textId="5CA26919" w:rsidR="008C5EDB" w:rsidRPr="00FB368F" w:rsidRDefault="008C5EDB" w:rsidP="008C5EDB">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41E2CE05" w14:textId="77777777" w:rsidR="008C5EDB" w:rsidRPr="00FB368F" w:rsidRDefault="008C5EDB" w:rsidP="008C5EDB">
      <w:pPr>
        <w:pStyle w:val="ProductList-Body"/>
      </w:pPr>
    </w:p>
    <w:p w14:paraId="35067700" w14:textId="14E35B21" w:rsidR="008C5EDB" w:rsidRPr="00FB368F" w:rsidRDefault="00185A2B"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lastRenderedPageBreak/>
        <w:t>där Driftstopp mäts i användarminuter, dvs. för varje månad är Driftstopp summan av längden (i minuter) för varje Incident som inträffar under den månaden multiplicerat med antalet användare som påverkas av den Incidenten.</w:t>
      </w:r>
    </w:p>
    <w:p w14:paraId="059DC912" w14:textId="77777777" w:rsidR="008C5EDB" w:rsidRPr="00FB368F" w:rsidRDefault="008C5EDB" w:rsidP="008C5EDB">
      <w:pPr>
        <w:pStyle w:val="ProductList-Body"/>
      </w:pPr>
    </w:p>
    <w:p w14:paraId="11375DC1" w14:textId="06E7A8BC" w:rsidR="008C5EDB" w:rsidRPr="00FB368F" w:rsidRDefault="008C5EDB" w:rsidP="003E6147">
      <w:pPr>
        <w:pStyle w:val="ProductList-Body"/>
        <w:keepNext/>
      </w:pPr>
      <w:r>
        <w:rPr>
          <w:b/>
          <w:color w:val="00188F"/>
        </w:rPr>
        <w:t>Tjänstekredit</w:t>
      </w:r>
      <w:r w:rsidRPr="00B23BA6">
        <w:rPr>
          <w:b/>
          <w:color w:val="00188F"/>
        </w:rPr>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574693">
        <w:trPr>
          <w:tblHeader/>
        </w:trPr>
        <w:tc>
          <w:tcPr>
            <w:tcW w:w="5400" w:type="dxa"/>
            <w:shd w:val="clear" w:color="auto" w:fill="0072C6"/>
          </w:tcPr>
          <w:p w14:paraId="14148105" w14:textId="77777777" w:rsidR="008C5EDB" w:rsidRPr="001A0074" w:rsidRDefault="008C5EDB" w:rsidP="003E6147">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71A6505D" w14:textId="77777777" w:rsidR="008C5EDB" w:rsidRPr="001A0074" w:rsidRDefault="008C5EDB" w:rsidP="003E6147">
            <w:pPr>
              <w:pStyle w:val="ProductList-OfferingBody"/>
              <w:keepNext/>
              <w:jc w:val="center"/>
              <w:rPr>
                <w:color w:val="FFFFFF" w:themeColor="background1"/>
              </w:rPr>
            </w:pPr>
            <w:r>
              <w:rPr>
                <w:color w:val="FFFFFF" w:themeColor="background1"/>
              </w:rPr>
              <w:t>Tjänstekredit</w:t>
            </w:r>
          </w:p>
        </w:tc>
      </w:tr>
      <w:tr w:rsidR="008C5EDB" w:rsidRPr="009D0B2F" w14:paraId="7F314A2F" w14:textId="77777777" w:rsidTr="00574693">
        <w:tc>
          <w:tcPr>
            <w:tcW w:w="5400" w:type="dxa"/>
          </w:tcPr>
          <w:p w14:paraId="27EC60BA" w14:textId="491322A6" w:rsidR="008C5EDB" w:rsidRPr="0076238C" w:rsidRDefault="008C5EDB" w:rsidP="003034CF">
            <w:pPr>
              <w:pStyle w:val="ProductList-OfferingBody"/>
              <w:jc w:val="center"/>
            </w:pPr>
            <w:r>
              <w:t>&lt; 99,9 %</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574693">
        <w:tc>
          <w:tcPr>
            <w:tcW w:w="5400" w:type="dxa"/>
          </w:tcPr>
          <w:p w14:paraId="20F7F18D" w14:textId="7E2505C1" w:rsidR="008C5EDB" w:rsidRPr="0076238C" w:rsidRDefault="008C5EDB" w:rsidP="003034CF">
            <w:pPr>
              <w:pStyle w:val="ProductList-OfferingBody"/>
              <w:jc w:val="center"/>
            </w:pPr>
            <w:r>
              <w:t>&lt; 99 %</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574693">
        <w:tc>
          <w:tcPr>
            <w:tcW w:w="5400" w:type="dxa"/>
          </w:tcPr>
          <w:p w14:paraId="4DE7318B" w14:textId="77777777" w:rsidR="008C5EDB" w:rsidRPr="0076238C" w:rsidRDefault="008C5EDB" w:rsidP="003034CF">
            <w:pPr>
              <w:pStyle w:val="ProductList-OfferingBody"/>
              <w:jc w:val="center"/>
            </w:pPr>
            <w:r>
              <w:t>&lt; 95 %</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185A2B"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FE25538" w14:textId="77777777" w:rsidR="00AB655F" w:rsidRPr="0007323F" w:rsidRDefault="00AB655F" w:rsidP="00AB655F">
      <w:pPr>
        <w:pStyle w:val="ProductList-Offering2Heading"/>
      </w:pPr>
      <w:bookmarkStart w:id="26" w:name="_Toc433975816"/>
      <w:bookmarkStart w:id="27" w:name="_Toc462690187"/>
      <w:r>
        <w:t>Office 365 Customer Lockbox</w:t>
      </w:r>
      <w:bookmarkEnd w:id="26"/>
      <w:bookmarkEnd w:id="27"/>
    </w:p>
    <w:p w14:paraId="48EC1A89" w14:textId="77777777" w:rsidR="00AB655F" w:rsidRPr="0007323F" w:rsidRDefault="00AB655F" w:rsidP="00AB655F">
      <w:pPr>
        <w:pStyle w:val="ProductList-Body"/>
        <w:tabs>
          <w:tab w:val="clear" w:pos="360"/>
        </w:tabs>
      </w:pPr>
      <w:r>
        <w:rPr>
          <w:b/>
          <w:bCs/>
          <w:color w:val="00188F"/>
        </w:rPr>
        <w:t>Driftstopp</w:t>
      </w:r>
      <w:r w:rsidRPr="00AB4740">
        <w:rPr>
          <w:b/>
          <w:bCs/>
        </w:rPr>
        <w:t>:</w:t>
      </w:r>
      <w:r>
        <w:t xml:space="preserve"> En tidsperiod när Customer Lockbox försätts i ett läge med minskade funktioner till följd av ett problem med Office 365.</w:t>
      </w:r>
    </w:p>
    <w:p w14:paraId="24C2E7C4" w14:textId="77777777" w:rsidR="00AB655F" w:rsidRPr="0007323F" w:rsidRDefault="00AB655F" w:rsidP="00AB655F">
      <w:pPr>
        <w:pStyle w:val="ProductList-Body"/>
        <w:ind w:left="360"/>
      </w:pPr>
    </w:p>
    <w:p w14:paraId="6442168E" w14:textId="77777777" w:rsidR="00AB655F" w:rsidRPr="0007323F" w:rsidRDefault="00AB655F" w:rsidP="00AB655F">
      <w:pPr>
        <w:pStyle w:val="ProductList-Body"/>
        <w:tabs>
          <w:tab w:val="clear" w:pos="360"/>
        </w:tabs>
      </w:pPr>
      <w:r>
        <w:rPr>
          <w:b/>
          <w:bCs/>
          <w:color w:val="00188F"/>
        </w:rPr>
        <w:t>Månatlig Drifttid i Procent</w:t>
      </w:r>
      <w:r w:rsidRPr="00AB4740">
        <w:rPr>
          <w:b/>
          <w:bCs/>
        </w:rPr>
        <w:t>:</w:t>
      </w:r>
      <w:r>
        <w:t xml:space="preserve"> Den Månatliga Drifttiden i Procent beräknas med hjälp av följande formel:</w:t>
      </w:r>
    </w:p>
    <w:p w14:paraId="566822F2" w14:textId="77777777" w:rsidR="00AB655F" w:rsidRPr="0007323F" w:rsidRDefault="00AB655F" w:rsidP="00AB655F">
      <w:pPr>
        <w:pStyle w:val="ProductList-Body"/>
        <w:ind w:left="360"/>
      </w:pPr>
    </w:p>
    <w:p w14:paraId="74118430" w14:textId="77777777" w:rsidR="00AB655F" w:rsidRPr="0007323F" w:rsidRDefault="00185A2B" w:rsidP="00AB655F">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Användarminuter –Driftstopp </m:t>
              </m:r>
            </m:num>
            <m:den>
              <m:r>
                <w:rPr>
                  <w:rFonts w:ascii="Cambria Math" w:hAnsi="Cambria Math"/>
                  <w:sz w:val="18"/>
                  <w:szCs w:val="18"/>
                </w:rPr>
                <m:t>Användarminuter</m:t>
              </m:r>
            </m:den>
          </m:f>
          <m:r>
            <w:rPr>
              <w:rFonts w:ascii="Cambria Math" w:hAnsi="Cambria Math"/>
              <w:sz w:val="18"/>
              <w:szCs w:val="18"/>
            </w:rPr>
            <m:t xml:space="preserve"> x 100</m:t>
          </m:r>
        </m:oMath>
      </m:oMathPara>
    </w:p>
    <w:p w14:paraId="5F092351" w14:textId="77777777" w:rsidR="00AB655F" w:rsidRPr="0007323F" w:rsidRDefault="00AB655F" w:rsidP="00AB655F">
      <w:pPr>
        <w:pStyle w:val="ProductList-Body"/>
        <w:tabs>
          <w:tab w:val="clear" w:pos="360"/>
        </w:tabs>
      </w:pPr>
      <w:r>
        <w:t>där Driftstopp mäts i användarminuter, dvs. för varje månad är Driftstopp summan av längden (i minuter) för varje Incident som inträffar under den månaden multiplicerat med antalet användare som påverkas av den Incidenten.</w:t>
      </w:r>
    </w:p>
    <w:p w14:paraId="7C9CBA41" w14:textId="77777777" w:rsidR="00AB655F" w:rsidRPr="0007323F" w:rsidRDefault="00AB655F" w:rsidP="00AB655F">
      <w:pPr>
        <w:pStyle w:val="ProductList-Body"/>
        <w:ind w:left="360"/>
      </w:pPr>
    </w:p>
    <w:p w14:paraId="23A25C08" w14:textId="77777777" w:rsidR="00AB655F" w:rsidRPr="0007323F" w:rsidRDefault="00AB655F" w:rsidP="00AB655F">
      <w:pPr>
        <w:pStyle w:val="ProductList-Body"/>
      </w:pPr>
      <w:r>
        <w:rPr>
          <w:b/>
          <w:bCs/>
          <w:color w:val="00188F"/>
        </w:rPr>
        <w:t>Tjänstekredit</w:t>
      </w:r>
      <w:r w:rsidRPr="00AB474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55F" w:rsidRPr="009D0B2F" w14:paraId="621AF783" w14:textId="77777777" w:rsidTr="00574693">
        <w:trPr>
          <w:tblHeader/>
        </w:trPr>
        <w:tc>
          <w:tcPr>
            <w:tcW w:w="5400" w:type="dxa"/>
            <w:shd w:val="clear" w:color="auto" w:fill="0072C6"/>
          </w:tcPr>
          <w:p w14:paraId="26B161AB" w14:textId="77777777" w:rsidR="00AB655F" w:rsidRPr="001A0074" w:rsidRDefault="00AB655F"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DFCB0E3" w14:textId="77777777" w:rsidR="00AB655F" w:rsidRPr="001A0074" w:rsidRDefault="00AB655F" w:rsidP="00574693">
            <w:pPr>
              <w:pStyle w:val="ProductList-OfferingBody"/>
              <w:jc w:val="center"/>
              <w:rPr>
                <w:color w:val="FFFFFF" w:themeColor="background1"/>
              </w:rPr>
            </w:pPr>
            <w:r>
              <w:rPr>
                <w:color w:val="FFFFFF" w:themeColor="background1"/>
              </w:rPr>
              <w:t>Tjänstekredit</w:t>
            </w:r>
          </w:p>
        </w:tc>
      </w:tr>
      <w:tr w:rsidR="00AB655F" w:rsidRPr="009D0B2F" w14:paraId="6864EC89" w14:textId="77777777" w:rsidTr="00574693">
        <w:tc>
          <w:tcPr>
            <w:tcW w:w="5400" w:type="dxa"/>
          </w:tcPr>
          <w:p w14:paraId="3F9650F4" w14:textId="77777777" w:rsidR="00AB655F" w:rsidRPr="0076238C" w:rsidRDefault="00AB655F" w:rsidP="00574693">
            <w:pPr>
              <w:pStyle w:val="ProductList-OfferingBody"/>
              <w:jc w:val="center"/>
            </w:pPr>
            <w:r>
              <w:t>&lt; 99,9 %</w:t>
            </w:r>
          </w:p>
        </w:tc>
        <w:tc>
          <w:tcPr>
            <w:tcW w:w="5400" w:type="dxa"/>
          </w:tcPr>
          <w:p w14:paraId="04AC7DDB" w14:textId="77777777" w:rsidR="00AB655F" w:rsidRPr="0076238C" w:rsidRDefault="00AB655F" w:rsidP="00574693">
            <w:pPr>
              <w:pStyle w:val="ProductList-OfferingBody"/>
              <w:jc w:val="center"/>
            </w:pPr>
            <w:r>
              <w:t>25 %</w:t>
            </w:r>
          </w:p>
        </w:tc>
      </w:tr>
      <w:tr w:rsidR="00AB655F" w:rsidRPr="009D0B2F" w14:paraId="1591A5BA" w14:textId="77777777" w:rsidTr="00574693">
        <w:tc>
          <w:tcPr>
            <w:tcW w:w="5400" w:type="dxa"/>
          </w:tcPr>
          <w:p w14:paraId="02D32388" w14:textId="77777777" w:rsidR="00AB655F" w:rsidRPr="0076238C" w:rsidRDefault="00AB655F" w:rsidP="00574693">
            <w:pPr>
              <w:pStyle w:val="ProductList-OfferingBody"/>
              <w:jc w:val="center"/>
            </w:pPr>
            <w:r>
              <w:t>&lt; 99 %</w:t>
            </w:r>
          </w:p>
        </w:tc>
        <w:tc>
          <w:tcPr>
            <w:tcW w:w="5400" w:type="dxa"/>
          </w:tcPr>
          <w:p w14:paraId="7906D120" w14:textId="77777777" w:rsidR="00AB655F" w:rsidRPr="0076238C" w:rsidRDefault="00AB655F" w:rsidP="00574693">
            <w:pPr>
              <w:pStyle w:val="ProductList-OfferingBody"/>
              <w:jc w:val="center"/>
            </w:pPr>
            <w:r>
              <w:t>50 %</w:t>
            </w:r>
          </w:p>
        </w:tc>
      </w:tr>
      <w:tr w:rsidR="00AB655F" w:rsidRPr="009D0B2F" w14:paraId="44DAFA5C" w14:textId="77777777" w:rsidTr="00574693">
        <w:tc>
          <w:tcPr>
            <w:tcW w:w="5400" w:type="dxa"/>
          </w:tcPr>
          <w:p w14:paraId="0F8F86BF" w14:textId="77777777" w:rsidR="00AB655F" w:rsidRPr="0076238C" w:rsidRDefault="00AB655F" w:rsidP="00574693">
            <w:pPr>
              <w:pStyle w:val="ProductList-OfferingBody"/>
              <w:jc w:val="center"/>
            </w:pPr>
            <w:r>
              <w:t>&lt; 95 %</w:t>
            </w:r>
          </w:p>
        </w:tc>
        <w:tc>
          <w:tcPr>
            <w:tcW w:w="5400" w:type="dxa"/>
          </w:tcPr>
          <w:p w14:paraId="10310D61" w14:textId="77777777" w:rsidR="00AB655F" w:rsidRPr="0076238C" w:rsidRDefault="00AB655F" w:rsidP="00574693">
            <w:pPr>
              <w:pStyle w:val="ProductList-OfferingBody"/>
              <w:jc w:val="center"/>
            </w:pPr>
            <w:r>
              <w:t>100 %</w:t>
            </w:r>
          </w:p>
        </w:tc>
      </w:tr>
    </w:tbl>
    <w:p w14:paraId="1FC37723" w14:textId="77777777" w:rsidR="00AB655F" w:rsidRPr="0007323F" w:rsidRDefault="00185A2B" w:rsidP="00AB655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655F">
          <w:rPr>
            <w:rStyle w:val="Hyperlink"/>
            <w:sz w:val="16"/>
            <w:szCs w:val="16"/>
          </w:rPr>
          <w:t>Innehållsförteckning</w:t>
        </w:r>
      </w:hyperlink>
      <w:r w:rsidR="00AB655F">
        <w:rPr>
          <w:sz w:val="16"/>
          <w:szCs w:val="16"/>
        </w:rPr>
        <w:t>/</w:t>
      </w:r>
      <w:hyperlink w:anchor="Definitions" w:history="1">
        <w:r w:rsidR="00AB655F">
          <w:rPr>
            <w:rStyle w:val="Hyperlink"/>
            <w:sz w:val="16"/>
            <w:szCs w:val="16"/>
          </w:rPr>
          <w:t>definitioner</w:t>
        </w:r>
      </w:hyperlink>
    </w:p>
    <w:p w14:paraId="5FC93245" w14:textId="2A23E47D" w:rsidR="000C13D4" w:rsidRPr="00FB368F" w:rsidRDefault="000C13D4" w:rsidP="000C13D4">
      <w:pPr>
        <w:pStyle w:val="ProductList-Offering2Heading"/>
      </w:pPr>
      <w:bookmarkStart w:id="28" w:name="_Toc462690188"/>
      <w:r>
        <w:t>Office 365 ProPlus</w:t>
      </w:r>
      <w:bookmarkEnd w:id="28"/>
    </w:p>
    <w:p w14:paraId="449A5D9A" w14:textId="54F169A3" w:rsidR="000C13D4" w:rsidRPr="00FB368F" w:rsidRDefault="000C13D4" w:rsidP="000C13D4">
      <w:pPr>
        <w:pStyle w:val="ProductList-Body"/>
      </w:pPr>
      <w:r>
        <w:rPr>
          <w:b/>
          <w:color w:val="00188F"/>
        </w:rPr>
        <w:t>Driftstopp</w:t>
      </w:r>
      <w:r w:rsidRPr="00B23BA6">
        <w:rPr>
          <w:b/>
          <w:color w:val="00188F"/>
        </w:rPr>
        <w:t>:</w:t>
      </w:r>
      <w:r w:rsidR="000C372C" w:rsidRPr="00B23BA6">
        <w:rPr>
          <w:b/>
          <w:color w:val="00188F"/>
        </w:rPr>
        <w:t xml:space="preserve"> </w:t>
      </w:r>
      <w:r>
        <w:rPr>
          <w:szCs w:val="18"/>
        </w:rPr>
        <w:t>En tidsperiod när Office-program försätts i ett läge med minskade funktioner till följd av ett problem med aktivering av Office 365.</w:t>
      </w:r>
    </w:p>
    <w:p w14:paraId="7105C34B" w14:textId="77777777" w:rsidR="000C13D4" w:rsidRPr="00FB368F" w:rsidRDefault="000C13D4" w:rsidP="000C13D4">
      <w:pPr>
        <w:pStyle w:val="ProductList-Body"/>
      </w:pPr>
    </w:p>
    <w:p w14:paraId="05221919" w14:textId="4253FF3B" w:rsidR="000C13D4" w:rsidRPr="00FB368F" w:rsidRDefault="000C13D4" w:rsidP="000C13D4">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08298982" w14:textId="77777777" w:rsidR="000C13D4" w:rsidRPr="00FB368F" w:rsidRDefault="000C13D4" w:rsidP="000C13D4">
      <w:pPr>
        <w:pStyle w:val="ProductList-Body"/>
      </w:pPr>
    </w:p>
    <w:p w14:paraId="3C8D0742" w14:textId="35BC9F22" w:rsidR="000C13D4" w:rsidRPr="00FB368F" w:rsidRDefault="00185A2B"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581BEAA" w14:textId="77777777" w:rsidR="000C13D4" w:rsidRPr="00FB368F" w:rsidRDefault="000C13D4" w:rsidP="000C13D4">
      <w:pPr>
        <w:pStyle w:val="ProductList-Body"/>
      </w:pPr>
    </w:p>
    <w:p w14:paraId="4D7C630A" w14:textId="1FED6A1D" w:rsidR="000C13D4" w:rsidRPr="00FB368F" w:rsidRDefault="000C13D4" w:rsidP="000C13D4">
      <w:pPr>
        <w:pStyle w:val="ProductList-Body"/>
      </w:pPr>
      <w:r>
        <w:rPr>
          <w:b/>
          <w:color w:val="00188F"/>
        </w:rPr>
        <w:t>Tjänstekredit</w:t>
      </w:r>
      <w:r w:rsidRPr="00B23BA6">
        <w:rPr>
          <w:b/>
          <w:color w:val="00188F"/>
        </w:rPr>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574693">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9D0B2F" w14:paraId="5277ABA6" w14:textId="77777777" w:rsidTr="00574693">
        <w:tc>
          <w:tcPr>
            <w:tcW w:w="5400" w:type="dxa"/>
          </w:tcPr>
          <w:p w14:paraId="05B0041B" w14:textId="445FE07F" w:rsidR="000C13D4" w:rsidRPr="0076238C" w:rsidRDefault="000C13D4" w:rsidP="003034CF">
            <w:pPr>
              <w:pStyle w:val="ProductList-OfferingBody"/>
              <w:jc w:val="center"/>
            </w:pPr>
            <w:r>
              <w:t>&lt; 99,9 %</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574693">
        <w:tc>
          <w:tcPr>
            <w:tcW w:w="5400" w:type="dxa"/>
          </w:tcPr>
          <w:p w14:paraId="5400DA44" w14:textId="2D3443A0" w:rsidR="000C13D4" w:rsidRPr="0076238C" w:rsidRDefault="000C13D4" w:rsidP="003034CF">
            <w:pPr>
              <w:pStyle w:val="ProductList-OfferingBody"/>
              <w:jc w:val="center"/>
            </w:pPr>
            <w:r>
              <w:t>&lt; 99 %</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574693">
        <w:tc>
          <w:tcPr>
            <w:tcW w:w="5400" w:type="dxa"/>
          </w:tcPr>
          <w:p w14:paraId="0ACE145E" w14:textId="77777777" w:rsidR="000C13D4" w:rsidRPr="0076238C" w:rsidRDefault="000C13D4" w:rsidP="003034CF">
            <w:pPr>
              <w:pStyle w:val="ProductList-OfferingBody"/>
              <w:jc w:val="center"/>
            </w:pPr>
            <w:r>
              <w:t>&lt; 95 %</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185A2B"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0F8FB09B" w14:textId="6E361585" w:rsidR="000C13D4" w:rsidRPr="00FB368F" w:rsidRDefault="004F25AA" w:rsidP="000C13D4">
      <w:pPr>
        <w:pStyle w:val="ProductList-Offering2Heading"/>
      </w:pPr>
      <w:bookmarkStart w:id="29" w:name="_Toc462690189"/>
      <w:r>
        <w:t>Office Online</w:t>
      </w:r>
      <w:bookmarkEnd w:id="29"/>
    </w:p>
    <w:p w14:paraId="1676D4F2" w14:textId="6820CA35" w:rsidR="000C13D4" w:rsidRPr="00FB368F" w:rsidRDefault="000C13D4" w:rsidP="000C13D4">
      <w:pPr>
        <w:pStyle w:val="ProductList-Body"/>
      </w:pPr>
      <w:r>
        <w:rPr>
          <w:b/>
          <w:color w:val="00188F"/>
        </w:rPr>
        <w:t>Driftstopp</w:t>
      </w:r>
      <w:r w:rsidRPr="000E125D">
        <w:rPr>
          <w:b/>
          <w:color w:val="00188F"/>
        </w:rPr>
        <w:t>:</w:t>
      </w:r>
      <w:r w:rsidR="000C372C" w:rsidRPr="000E125D">
        <w:rPr>
          <w:b/>
          <w:color w:val="00188F"/>
        </w:rPr>
        <w:t xml:space="preserve"> </w:t>
      </w:r>
      <w:r>
        <w:rPr>
          <w:szCs w:val="18"/>
        </w:rPr>
        <w:t>En tidsperiod när användare inte kan använda Web-applikationerna för att visa och redigera Office-dokument som är lagrade på en SharePoint Online-webbplats för vilken de har lämplig behörighet</w:t>
      </w:r>
      <w:r>
        <w:t>.</w:t>
      </w:r>
    </w:p>
    <w:p w14:paraId="67D408F3" w14:textId="77777777" w:rsidR="000C13D4" w:rsidRPr="00FB368F" w:rsidRDefault="000C13D4" w:rsidP="000C13D4">
      <w:pPr>
        <w:pStyle w:val="ProductList-Body"/>
      </w:pPr>
    </w:p>
    <w:p w14:paraId="4C684597" w14:textId="35FF739D" w:rsidR="000C13D4" w:rsidRPr="00FB368F" w:rsidRDefault="000C13D4" w:rsidP="000C13D4">
      <w:pPr>
        <w:pStyle w:val="ProductList-Body"/>
      </w:pPr>
      <w:r>
        <w:rPr>
          <w:b/>
          <w:color w:val="00188F"/>
        </w:rPr>
        <w:t>Månatlig Drifttid i Procent</w:t>
      </w:r>
      <w:r w:rsidRPr="000E125D">
        <w:rPr>
          <w:b/>
          <w:color w:val="00188F"/>
        </w:rPr>
        <w:t>:</w:t>
      </w:r>
      <w:r w:rsidR="000C372C" w:rsidRPr="000E125D">
        <w:rPr>
          <w:b/>
          <w:color w:val="00188F"/>
        </w:rPr>
        <w:t xml:space="preserve"> </w:t>
      </w:r>
      <w:r>
        <w:t xml:space="preserve">Månatlig Drifttid i Procent beräknas med följande formel: </w:t>
      </w:r>
    </w:p>
    <w:p w14:paraId="5742A099" w14:textId="77777777" w:rsidR="000C13D4" w:rsidRPr="00FB368F" w:rsidRDefault="000C13D4" w:rsidP="000C13D4">
      <w:pPr>
        <w:pStyle w:val="ProductList-Body"/>
      </w:pPr>
    </w:p>
    <w:p w14:paraId="3217F941" w14:textId="2F3D1C40" w:rsidR="000C13D4" w:rsidRPr="00FB368F" w:rsidRDefault="00185A2B"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B7E6EA7" w14:textId="77777777" w:rsidR="000C13D4" w:rsidRPr="00FB368F" w:rsidRDefault="000C13D4" w:rsidP="000C13D4">
      <w:pPr>
        <w:pStyle w:val="ProductList-Body"/>
      </w:pPr>
    </w:p>
    <w:p w14:paraId="5C67B0F7" w14:textId="192136D0" w:rsidR="000C13D4" w:rsidRPr="00FB368F" w:rsidRDefault="000C13D4" w:rsidP="000C13D4">
      <w:pPr>
        <w:pStyle w:val="ProductList-Body"/>
      </w:pPr>
      <w:r>
        <w:rPr>
          <w:b/>
          <w:color w:val="00188F"/>
        </w:rPr>
        <w:t>Tjänstekredit</w:t>
      </w:r>
      <w:r w:rsidRPr="000E125D">
        <w:rPr>
          <w:b/>
          <w:color w:val="00188F"/>
        </w:rPr>
        <w:t>:</w:t>
      </w:r>
      <w:r w:rsidR="000C372C" w:rsidRPr="000E125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574693">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9D0B2F" w14:paraId="3A2E8D8F" w14:textId="77777777" w:rsidTr="00574693">
        <w:tc>
          <w:tcPr>
            <w:tcW w:w="5400" w:type="dxa"/>
          </w:tcPr>
          <w:p w14:paraId="20E340F7" w14:textId="24EBE8E7" w:rsidR="000C13D4" w:rsidRPr="0076238C" w:rsidRDefault="000C13D4" w:rsidP="003034CF">
            <w:pPr>
              <w:pStyle w:val="ProductList-OfferingBody"/>
              <w:jc w:val="center"/>
            </w:pPr>
            <w:r>
              <w:t>&lt; 99,9 %</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574693">
        <w:tc>
          <w:tcPr>
            <w:tcW w:w="5400" w:type="dxa"/>
          </w:tcPr>
          <w:p w14:paraId="26F97999" w14:textId="0952B113" w:rsidR="000C13D4" w:rsidRPr="0076238C" w:rsidRDefault="000C13D4" w:rsidP="003034CF">
            <w:pPr>
              <w:pStyle w:val="ProductList-OfferingBody"/>
              <w:jc w:val="center"/>
            </w:pPr>
            <w:r>
              <w:t>&lt; 99 %</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574693">
        <w:tc>
          <w:tcPr>
            <w:tcW w:w="5400" w:type="dxa"/>
          </w:tcPr>
          <w:p w14:paraId="678A7C14" w14:textId="77777777" w:rsidR="000C13D4" w:rsidRPr="0076238C" w:rsidRDefault="000C13D4" w:rsidP="003034CF">
            <w:pPr>
              <w:pStyle w:val="ProductList-OfferingBody"/>
              <w:jc w:val="center"/>
            </w:pPr>
            <w:r>
              <w:t>&lt; 95 %</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185A2B"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2D4E9369" w14:textId="591EABAD" w:rsidR="000C13D4" w:rsidRPr="00FB368F" w:rsidRDefault="000C13D4" w:rsidP="000C13D4">
      <w:pPr>
        <w:pStyle w:val="ProductList-Offering2Heading"/>
      </w:pPr>
      <w:bookmarkStart w:id="30" w:name="_Toc462690190"/>
      <w:r>
        <w:t>Office 365 Video</w:t>
      </w:r>
      <w:bookmarkEnd w:id="30"/>
    </w:p>
    <w:p w14:paraId="3A79F112" w14:textId="07D8B0FF" w:rsidR="000C13D4" w:rsidRPr="00FB368F" w:rsidRDefault="000C13D4" w:rsidP="000C13D4">
      <w:pPr>
        <w:pStyle w:val="ProductList-Body"/>
      </w:pPr>
      <w:r>
        <w:rPr>
          <w:b/>
          <w:color w:val="00188F"/>
        </w:rPr>
        <w:t>Driftstopp</w:t>
      </w:r>
      <w:r w:rsidRPr="00E66EAE">
        <w:rPr>
          <w:b/>
          <w:color w:val="00188F"/>
        </w:rPr>
        <w:t>:</w:t>
      </w:r>
      <w:r w:rsidR="000C372C" w:rsidRPr="00E66EAE">
        <w:rPr>
          <w:b/>
          <w:color w:val="00188F"/>
        </w:rPr>
        <w:t xml:space="preserve"> </w:t>
      </w:r>
      <w:r>
        <w:rPr>
          <w:szCs w:val="18"/>
        </w:rPr>
        <w:t>En tidsperiod när användare inte kan överföra, visa eller redigera videor på videoportalen när de har lämplig behörighet och giltigt innehåll.</w:t>
      </w:r>
    </w:p>
    <w:p w14:paraId="732215C7" w14:textId="77777777" w:rsidR="000C13D4" w:rsidRPr="00FB368F" w:rsidRDefault="000C13D4" w:rsidP="000C13D4">
      <w:pPr>
        <w:pStyle w:val="ProductList-Body"/>
      </w:pPr>
    </w:p>
    <w:p w14:paraId="7DAA761D" w14:textId="7FD40B64" w:rsidR="000C13D4" w:rsidRPr="00FB368F" w:rsidRDefault="000C13D4" w:rsidP="000C13D4">
      <w:pPr>
        <w:pStyle w:val="ProductList-Body"/>
      </w:pPr>
      <w:r>
        <w:rPr>
          <w:b/>
          <w:color w:val="00188F"/>
        </w:rPr>
        <w:t>Månatlig Drifttid i Procent</w:t>
      </w:r>
      <w:r w:rsidRPr="00E66EAE">
        <w:rPr>
          <w:b/>
          <w:color w:val="00188F"/>
        </w:rPr>
        <w:t>:</w:t>
      </w:r>
      <w:r w:rsidR="000C372C" w:rsidRPr="00E66EAE">
        <w:rPr>
          <w:b/>
          <w:color w:val="00188F"/>
        </w:rPr>
        <w:t xml:space="preserve"> </w:t>
      </w:r>
      <w:r>
        <w:t xml:space="preserve">Månatlig Drifttid i Procent beräknas med följande formel: </w:t>
      </w:r>
    </w:p>
    <w:p w14:paraId="0F823C6F" w14:textId="77777777" w:rsidR="000C13D4" w:rsidRPr="00FB368F" w:rsidRDefault="000C13D4" w:rsidP="000C13D4">
      <w:pPr>
        <w:pStyle w:val="ProductList-Body"/>
      </w:pPr>
    </w:p>
    <w:p w14:paraId="12553895" w14:textId="5AE183DC" w:rsidR="000C13D4" w:rsidRPr="00FB368F" w:rsidRDefault="00185A2B"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1312E98" w14:textId="77777777" w:rsidR="000C13D4" w:rsidRPr="00FB368F" w:rsidRDefault="000C13D4" w:rsidP="000C13D4">
      <w:pPr>
        <w:pStyle w:val="ProductList-Body"/>
      </w:pPr>
    </w:p>
    <w:p w14:paraId="16D54A3F" w14:textId="617F9194" w:rsidR="000C13D4" w:rsidRPr="00FB368F" w:rsidRDefault="000C13D4" w:rsidP="000C13D4">
      <w:pPr>
        <w:pStyle w:val="ProductList-Body"/>
      </w:pPr>
      <w:r>
        <w:rPr>
          <w:b/>
          <w:color w:val="00188F"/>
        </w:rPr>
        <w:t>Åtagande för Servicenivå</w:t>
      </w:r>
      <w:r w:rsidRPr="00E66EAE">
        <w:rPr>
          <w:b/>
          <w:color w:val="00188F"/>
        </w:rPr>
        <w:t>:</w:t>
      </w:r>
      <w:r w:rsidR="000C372C" w:rsidRPr="00E66EA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574693">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9D0B2F" w14:paraId="35535E60" w14:textId="77777777" w:rsidTr="00574693">
        <w:tc>
          <w:tcPr>
            <w:tcW w:w="5400" w:type="dxa"/>
          </w:tcPr>
          <w:p w14:paraId="7E778ED8" w14:textId="31E565B6" w:rsidR="000C13D4" w:rsidRPr="0076238C" w:rsidRDefault="000C13D4" w:rsidP="003034CF">
            <w:pPr>
              <w:pStyle w:val="ProductList-OfferingBody"/>
              <w:jc w:val="center"/>
            </w:pPr>
            <w:r>
              <w:t>&lt; 99,9 %</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574693">
        <w:tc>
          <w:tcPr>
            <w:tcW w:w="5400" w:type="dxa"/>
          </w:tcPr>
          <w:p w14:paraId="5A5850A8" w14:textId="487BB396" w:rsidR="000C13D4" w:rsidRPr="0076238C" w:rsidRDefault="000C13D4" w:rsidP="003034CF">
            <w:pPr>
              <w:pStyle w:val="ProductList-OfferingBody"/>
              <w:jc w:val="center"/>
            </w:pPr>
            <w:r>
              <w:t>&lt; 99 %</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574693">
        <w:tc>
          <w:tcPr>
            <w:tcW w:w="5400" w:type="dxa"/>
          </w:tcPr>
          <w:p w14:paraId="7D03A04E" w14:textId="77777777" w:rsidR="000C13D4" w:rsidRPr="0076238C" w:rsidRDefault="000C13D4" w:rsidP="003034CF">
            <w:pPr>
              <w:pStyle w:val="ProductList-OfferingBody"/>
              <w:jc w:val="center"/>
            </w:pPr>
            <w:r>
              <w:t>&lt; 95 %</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185A2B"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7FA062E2" w14:textId="2C218826" w:rsidR="000C13D4" w:rsidRPr="00FB368F" w:rsidRDefault="000C13D4" w:rsidP="00AB655F">
      <w:pPr>
        <w:pStyle w:val="ProductList-Offering2Heading"/>
        <w:keepNext/>
      </w:pPr>
      <w:bookmarkStart w:id="31" w:name="_Toc462690191"/>
      <w:r>
        <w:t>OneDrive for Business</w:t>
      </w:r>
      <w:bookmarkEnd w:id="31"/>
    </w:p>
    <w:p w14:paraId="46FE7562" w14:textId="1739AC29" w:rsidR="000C13D4" w:rsidRPr="00FB368F" w:rsidRDefault="000C13D4" w:rsidP="000C13D4">
      <w:pPr>
        <w:pStyle w:val="ProductList-Body"/>
      </w:pPr>
      <w:r>
        <w:rPr>
          <w:b/>
          <w:color w:val="00188F"/>
        </w:rPr>
        <w:t>Driftstopp</w:t>
      </w:r>
      <w:r w:rsidRPr="00E66EAE">
        <w:rPr>
          <w:b/>
          <w:color w:val="00188F"/>
        </w:rPr>
        <w:t>:</w:t>
      </w:r>
      <w:r w:rsidR="000C372C" w:rsidRPr="00E66EAE">
        <w:rPr>
          <w:b/>
          <w:color w:val="00188F"/>
        </w:rPr>
        <w:t xml:space="preserve"> </w:t>
      </w:r>
      <w:r>
        <w:rPr>
          <w:szCs w:val="18"/>
        </w:rPr>
        <w:t>En tidsperiod när användare inte kan visa eller redigera filer som är lagrade på deras personliga OneDrive for Business-lagring.</w:t>
      </w:r>
    </w:p>
    <w:p w14:paraId="2AE9FF0E" w14:textId="77777777" w:rsidR="000C13D4" w:rsidRPr="00FB368F" w:rsidRDefault="000C13D4" w:rsidP="000C13D4">
      <w:pPr>
        <w:pStyle w:val="ProductList-Body"/>
      </w:pPr>
    </w:p>
    <w:p w14:paraId="6DEA7661" w14:textId="62A082AA" w:rsidR="000C13D4" w:rsidRPr="00FB368F" w:rsidRDefault="000C13D4" w:rsidP="000C13D4">
      <w:pPr>
        <w:pStyle w:val="ProductList-Body"/>
      </w:pPr>
      <w:r>
        <w:rPr>
          <w:b/>
          <w:color w:val="00188F"/>
        </w:rPr>
        <w:t>Månatlig Drifttid i Procent</w:t>
      </w:r>
      <w:r w:rsidRPr="00E66EAE">
        <w:rPr>
          <w:b/>
          <w:color w:val="00188F"/>
        </w:rPr>
        <w:t>:</w:t>
      </w:r>
      <w:r w:rsidR="000C372C" w:rsidRPr="00E66EAE">
        <w:rPr>
          <w:b/>
          <w:color w:val="00188F"/>
        </w:rPr>
        <w:t xml:space="preserve"> </w:t>
      </w:r>
      <w:r>
        <w:t xml:space="preserve">Månatlig Drifttid i Procent beräknas med följande formel: </w:t>
      </w:r>
    </w:p>
    <w:p w14:paraId="56CC4D37" w14:textId="77777777" w:rsidR="000C13D4" w:rsidRPr="00FB368F" w:rsidRDefault="000C13D4" w:rsidP="000C13D4">
      <w:pPr>
        <w:pStyle w:val="ProductList-Body"/>
      </w:pPr>
    </w:p>
    <w:p w14:paraId="76BB190F" w14:textId="60AF6F13" w:rsidR="000C13D4" w:rsidRPr="00FB368F" w:rsidRDefault="00185A2B"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30F4BBB" w14:textId="77777777" w:rsidR="000C13D4" w:rsidRPr="00FB368F" w:rsidRDefault="000C13D4" w:rsidP="000C13D4">
      <w:pPr>
        <w:pStyle w:val="ProductList-Body"/>
      </w:pPr>
    </w:p>
    <w:p w14:paraId="6CD91602" w14:textId="609731BA" w:rsidR="000C13D4" w:rsidRPr="00FB368F" w:rsidRDefault="000C13D4" w:rsidP="000C13D4">
      <w:pPr>
        <w:pStyle w:val="ProductList-Body"/>
      </w:pPr>
      <w:r>
        <w:rPr>
          <w:b/>
          <w:color w:val="00188F"/>
        </w:rPr>
        <w:t>Tjänstekredit</w:t>
      </w:r>
      <w:r w:rsidRPr="00E66EAE">
        <w:rPr>
          <w:b/>
          <w:color w:val="00188F"/>
        </w:rPr>
        <w:t>:</w:t>
      </w:r>
      <w:r w:rsidR="000C372C" w:rsidRPr="00E66EA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574693">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9D0B2F" w14:paraId="0D0F33A9" w14:textId="77777777" w:rsidTr="00574693">
        <w:tc>
          <w:tcPr>
            <w:tcW w:w="5400" w:type="dxa"/>
          </w:tcPr>
          <w:p w14:paraId="11B9D86D" w14:textId="4CA54B5F" w:rsidR="000C13D4" w:rsidRPr="0076238C" w:rsidRDefault="000C13D4" w:rsidP="003034CF">
            <w:pPr>
              <w:pStyle w:val="ProductList-OfferingBody"/>
              <w:jc w:val="center"/>
            </w:pPr>
            <w:r>
              <w:t>&lt; 99,9 %</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574693">
        <w:tc>
          <w:tcPr>
            <w:tcW w:w="5400" w:type="dxa"/>
          </w:tcPr>
          <w:p w14:paraId="1B3D9EF5" w14:textId="7C495918" w:rsidR="000C13D4" w:rsidRPr="0076238C" w:rsidRDefault="000C13D4" w:rsidP="003034CF">
            <w:pPr>
              <w:pStyle w:val="ProductList-OfferingBody"/>
              <w:jc w:val="center"/>
            </w:pPr>
            <w:r>
              <w:t>&lt; 99 %</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574693">
        <w:tc>
          <w:tcPr>
            <w:tcW w:w="5400" w:type="dxa"/>
          </w:tcPr>
          <w:p w14:paraId="47FBA730" w14:textId="77777777" w:rsidR="000C13D4" w:rsidRPr="0076238C" w:rsidRDefault="000C13D4" w:rsidP="003034CF">
            <w:pPr>
              <w:pStyle w:val="ProductList-OfferingBody"/>
              <w:jc w:val="center"/>
            </w:pPr>
            <w:r>
              <w:t>&lt; 95 %</w:t>
            </w:r>
          </w:p>
        </w:tc>
        <w:tc>
          <w:tcPr>
            <w:tcW w:w="5400" w:type="dxa"/>
          </w:tcPr>
          <w:p w14:paraId="1C49AAE4" w14:textId="77777777" w:rsidR="000C13D4" w:rsidRPr="0076238C" w:rsidRDefault="000C13D4" w:rsidP="003034CF">
            <w:pPr>
              <w:pStyle w:val="ProductList-OfferingBody"/>
              <w:jc w:val="center"/>
            </w:pPr>
            <w:r>
              <w:t>100%</w:t>
            </w:r>
          </w:p>
        </w:tc>
      </w:tr>
    </w:tbl>
    <w:p w14:paraId="5F71363D" w14:textId="658FBAE8" w:rsidR="000C13D4" w:rsidRPr="00FB368F" w:rsidRDefault="00185A2B"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25750250" w14:textId="6E020F9B" w:rsidR="00C86427" w:rsidRPr="00FB368F" w:rsidRDefault="00C86427" w:rsidP="00AB5563">
      <w:pPr>
        <w:pStyle w:val="ProductList-Offering2Heading"/>
        <w:keepNext/>
      </w:pPr>
      <w:bookmarkStart w:id="32" w:name="_Toc462690192"/>
      <w:r>
        <w:t>Project Online</w:t>
      </w:r>
      <w:bookmarkEnd w:id="32"/>
    </w:p>
    <w:p w14:paraId="14E68B6F" w14:textId="097F78FA" w:rsidR="00C86427" w:rsidRPr="00FB368F" w:rsidRDefault="00C86427" w:rsidP="00C86427">
      <w:pPr>
        <w:pStyle w:val="ProductList-Body"/>
      </w:pPr>
      <w:r>
        <w:rPr>
          <w:b/>
          <w:color w:val="00188F"/>
        </w:rPr>
        <w:t>Driftstopp</w:t>
      </w:r>
      <w:r w:rsidRPr="00B76C3C">
        <w:rPr>
          <w:b/>
          <w:color w:val="00188F"/>
        </w:rPr>
        <w:t>:</w:t>
      </w:r>
      <w:r w:rsidR="000C372C" w:rsidRPr="00B76C3C">
        <w:rPr>
          <w:b/>
          <w:color w:val="00188F"/>
        </w:rPr>
        <w:t xml:space="preserve"> </w:t>
      </w:r>
      <w:r>
        <w:rPr>
          <w:szCs w:val="18"/>
        </w:rPr>
        <w:t>En tidsperiod när användare inte kan läsa eller skriva till någon del av en SharePoint Online-webbplatssamling med Project Web App som de har lämplig behörighet för.</w:t>
      </w:r>
    </w:p>
    <w:p w14:paraId="6B7FE907" w14:textId="77777777" w:rsidR="00C86427" w:rsidRPr="00FB368F" w:rsidRDefault="00C86427" w:rsidP="00C86427">
      <w:pPr>
        <w:pStyle w:val="ProductList-Body"/>
      </w:pPr>
    </w:p>
    <w:p w14:paraId="251BAB3A" w14:textId="0512C81E" w:rsidR="00C86427" w:rsidRPr="00FB368F" w:rsidRDefault="00C86427" w:rsidP="00C86427">
      <w:pPr>
        <w:pStyle w:val="ProductList-Body"/>
      </w:pPr>
      <w:r>
        <w:rPr>
          <w:b/>
          <w:color w:val="00188F"/>
        </w:rPr>
        <w:t>Månatlig Drifttid i Procent</w:t>
      </w:r>
      <w:r w:rsidRPr="00B76C3C">
        <w:rPr>
          <w:b/>
          <w:color w:val="00188F"/>
        </w:rPr>
        <w:t>:</w:t>
      </w:r>
      <w:r w:rsidR="000C372C" w:rsidRPr="00B76C3C">
        <w:rPr>
          <w:b/>
          <w:color w:val="00188F"/>
        </w:rPr>
        <w:t xml:space="preserve"> </w:t>
      </w:r>
      <w:r>
        <w:t xml:space="preserve">Månatlig Drifttid i Procent beräknas med följande formel: </w:t>
      </w:r>
    </w:p>
    <w:p w14:paraId="3184A950" w14:textId="77777777" w:rsidR="00C86427" w:rsidRPr="00FB368F" w:rsidRDefault="00C86427" w:rsidP="00C86427">
      <w:pPr>
        <w:pStyle w:val="ProductList-Body"/>
      </w:pPr>
    </w:p>
    <w:p w14:paraId="4960225A" w14:textId="072A76F8" w:rsidR="00C86427" w:rsidRPr="00FB368F" w:rsidRDefault="00185A2B"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F2B1387" w14:textId="77777777" w:rsidR="00C86427" w:rsidRPr="00FB368F" w:rsidRDefault="00C86427" w:rsidP="00C86427">
      <w:pPr>
        <w:pStyle w:val="ProductList-Body"/>
      </w:pPr>
    </w:p>
    <w:p w14:paraId="429909F8" w14:textId="77C57753" w:rsidR="00C86427" w:rsidRPr="00FB368F" w:rsidRDefault="00C86427" w:rsidP="00C86427">
      <w:pPr>
        <w:pStyle w:val="ProductList-Body"/>
      </w:pPr>
      <w:r>
        <w:rPr>
          <w:b/>
          <w:color w:val="00188F"/>
        </w:rPr>
        <w:t>Tjänstekredit</w:t>
      </w:r>
      <w:r w:rsidRPr="009931BA">
        <w:rPr>
          <w:b/>
          <w:color w:val="00188F"/>
        </w:rPr>
        <w:t>:</w:t>
      </w:r>
      <w:r w:rsidR="000C372C" w:rsidRPr="009931B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574693">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51125E5A" w14:textId="77777777" w:rsidTr="00574693">
        <w:tc>
          <w:tcPr>
            <w:tcW w:w="5400" w:type="dxa"/>
          </w:tcPr>
          <w:p w14:paraId="07F00995" w14:textId="576DCEAF" w:rsidR="00C86427" w:rsidRPr="0076238C" w:rsidRDefault="00C86427" w:rsidP="003034CF">
            <w:pPr>
              <w:pStyle w:val="ProductList-OfferingBody"/>
              <w:jc w:val="center"/>
            </w:pPr>
            <w:r>
              <w:t>&lt; 99,9 %</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574693">
        <w:tc>
          <w:tcPr>
            <w:tcW w:w="5400" w:type="dxa"/>
          </w:tcPr>
          <w:p w14:paraId="48BA927D" w14:textId="2A9F073D" w:rsidR="00C86427" w:rsidRPr="0076238C" w:rsidRDefault="00C86427" w:rsidP="003034CF">
            <w:pPr>
              <w:pStyle w:val="ProductList-OfferingBody"/>
              <w:jc w:val="center"/>
            </w:pPr>
            <w:r>
              <w:t>&lt; 99 %</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574693">
        <w:tc>
          <w:tcPr>
            <w:tcW w:w="5400" w:type="dxa"/>
          </w:tcPr>
          <w:p w14:paraId="4A5F7DB0" w14:textId="77777777" w:rsidR="00C86427" w:rsidRPr="0076238C" w:rsidRDefault="00C86427" w:rsidP="003034CF">
            <w:pPr>
              <w:pStyle w:val="ProductList-OfferingBody"/>
              <w:jc w:val="center"/>
            </w:pPr>
            <w:r>
              <w:t>&lt; 95 %</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185A2B"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6051EC5D" w14:textId="20237168" w:rsidR="00C86427" w:rsidRPr="00FB368F" w:rsidRDefault="00C86427" w:rsidP="00C86427">
      <w:pPr>
        <w:pStyle w:val="ProductList-Offering2Heading"/>
      </w:pPr>
      <w:bookmarkStart w:id="33" w:name="_Toc462690193"/>
      <w:r>
        <w:t>SharePoint Online</w:t>
      </w:r>
      <w:bookmarkEnd w:id="33"/>
    </w:p>
    <w:p w14:paraId="41E58B9E" w14:textId="54C3E07A" w:rsidR="00C86427" w:rsidRPr="00FB368F" w:rsidRDefault="00C86427" w:rsidP="00C86427">
      <w:pPr>
        <w:pStyle w:val="ProductList-Body"/>
      </w:pPr>
      <w:r>
        <w:rPr>
          <w:b/>
          <w:color w:val="00188F"/>
        </w:rPr>
        <w:t>Driftstopp</w:t>
      </w:r>
      <w:r w:rsidRPr="002E1328">
        <w:rPr>
          <w:b/>
          <w:color w:val="00188F"/>
        </w:rPr>
        <w:t>:</w:t>
      </w:r>
      <w:r w:rsidR="000C372C" w:rsidRPr="002E1328">
        <w:rPr>
          <w:b/>
          <w:color w:val="00188F"/>
        </w:rPr>
        <w:t xml:space="preserve"> </w:t>
      </w:r>
      <w:r>
        <w:rPr>
          <w:szCs w:val="18"/>
        </w:rPr>
        <w:t>En tidsperiod när användare inte kan läsa eller skriva till någon del av en SharePoint Online-webbplatssamling som de har lämplig behörighet för.</w:t>
      </w:r>
    </w:p>
    <w:p w14:paraId="1E2A1274" w14:textId="77777777" w:rsidR="00C86427" w:rsidRPr="00FB368F" w:rsidRDefault="00C86427" w:rsidP="00C86427">
      <w:pPr>
        <w:pStyle w:val="ProductList-Body"/>
      </w:pPr>
    </w:p>
    <w:p w14:paraId="4F12AEC0" w14:textId="629E4244" w:rsidR="00C86427" w:rsidRPr="00FB368F" w:rsidRDefault="00C86427" w:rsidP="00C86427">
      <w:pPr>
        <w:pStyle w:val="ProductList-Body"/>
      </w:pPr>
      <w:r>
        <w:rPr>
          <w:b/>
          <w:color w:val="00188F"/>
        </w:rPr>
        <w:t>Månatlig Drifttid i Procent</w:t>
      </w:r>
      <w:r w:rsidRPr="002E1328">
        <w:rPr>
          <w:b/>
          <w:color w:val="00188F"/>
        </w:rPr>
        <w:t>:</w:t>
      </w:r>
      <w:r w:rsidR="000C372C" w:rsidRPr="002E1328">
        <w:rPr>
          <w:b/>
          <w:color w:val="00188F"/>
        </w:rPr>
        <w:t xml:space="preserve"> </w:t>
      </w:r>
      <w:r>
        <w:t xml:space="preserve">Månatlig Drifttid i Procent beräknas med följande formel: </w:t>
      </w:r>
    </w:p>
    <w:p w14:paraId="1AC6E7F3" w14:textId="77777777" w:rsidR="00C86427" w:rsidRPr="00FB368F" w:rsidRDefault="00C86427" w:rsidP="00C86427">
      <w:pPr>
        <w:pStyle w:val="ProductList-Body"/>
      </w:pPr>
    </w:p>
    <w:p w14:paraId="5BBD13D7" w14:textId="6945C1E5" w:rsidR="00C86427" w:rsidRPr="00FB368F" w:rsidRDefault="00185A2B"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A6B2139" w14:textId="77777777" w:rsidR="00C86427" w:rsidRPr="00FB368F" w:rsidRDefault="00C86427" w:rsidP="00C86427">
      <w:pPr>
        <w:pStyle w:val="ProductList-Body"/>
      </w:pPr>
    </w:p>
    <w:p w14:paraId="7AE68D73" w14:textId="03452179" w:rsidR="00C86427" w:rsidRPr="00FB368F" w:rsidRDefault="00C86427" w:rsidP="00C86427">
      <w:pPr>
        <w:pStyle w:val="ProductList-Body"/>
      </w:pPr>
      <w:r>
        <w:rPr>
          <w:b/>
          <w:color w:val="00188F"/>
        </w:rPr>
        <w:t>Tjänstekredit</w:t>
      </w:r>
      <w:r w:rsidRPr="002E1328">
        <w:rPr>
          <w:b/>
          <w:color w:val="00188F"/>
        </w:rPr>
        <w:t>:</w:t>
      </w:r>
      <w:r w:rsidR="000C372C" w:rsidRPr="002E1328">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574693">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292393E9" w14:textId="77777777" w:rsidTr="00574693">
        <w:tc>
          <w:tcPr>
            <w:tcW w:w="5400" w:type="dxa"/>
          </w:tcPr>
          <w:p w14:paraId="5CEBDE30" w14:textId="512D833F" w:rsidR="00C86427" w:rsidRPr="0076238C" w:rsidRDefault="00C86427" w:rsidP="003034CF">
            <w:pPr>
              <w:pStyle w:val="ProductList-OfferingBody"/>
              <w:jc w:val="center"/>
            </w:pPr>
            <w:r>
              <w:t>&lt; 99,9 %</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574693">
        <w:tc>
          <w:tcPr>
            <w:tcW w:w="5400" w:type="dxa"/>
          </w:tcPr>
          <w:p w14:paraId="54EE1142" w14:textId="5A10F402" w:rsidR="00C86427" w:rsidRPr="0076238C" w:rsidRDefault="00C86427" w:rsidP="003034CF">
            <w:pPr>
              <w:pStyle w:val="ProductList-OfferingBody"/>
              <w:jc w:val="center"/>
            </w:pPr>
            <w:r>
              <w:t>&lt; 99 %</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574693">
        <w:tc>
          <w:tcPr>
            <w:tcW w:w="5400" w:type="dxa"/>
          </w:tcPr>
          <w:p w14:paraId="35AB4E0E" w14:textId="77777777" w:rsidR="00C86427" w:rsidRPr="0076238C" w:rsidRDefault="00C86427" w:rsidP="003034CF">
            <w:pPr>
              <w:pStyle w:val="ProductList-OfferingBody"/>
              <w:jc w:val="center"/>
            </w:pPr>
            <w:r>
              <w:t>&lt; 95 %</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185A2B"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782865B7" w14:textId="5FB0B669" w:rsidR="00C86427" w:rsidRPr="00FB368F" w:rsidRDefault="00AB655F" w:rsidP="00C86427">
      <w:pPr>
        <w:pStyle w:val="ProductList-Offering2Heading"/>
      </w:pPr>
      <w:bookmarkStart w:id="34" w:name="_Toc462690194"/>
      <w:r>
        <w:t>Skype för företag – Online</w:t>
      </w:r>
      <w:bookmarkEnd w:id="34"/>
    </w:p>
    <w:p w14:paraId="40D3082E" w14:textId="40A4543E" w:rsidR="00C86427" w:rsidRPr="00FB368F" w:rsidRDefault="00C86427" w:rsidP="00C86427">
      <w:pPr>
        <w:pStyle w:val="ProductList-Body"/>
      </w:pPr>
      <w:r>
        <w:rPr>
          <w:b/>
          <w:color w:val="00188F"/>
        </w:rPr>
        <w:t>Driftstopp</w:t>
      </w:r>
      <w:r w:rsidRPr="002E1328">
        <w:rPr>
          <w:b/>
          <w:color w:val="00188F"/>
        </w:rPr>
        <w:t>:</w:t>
      </w:r>
      <w:r w:rsidR="000C372C" w:rsidRPr="002E1328">
        <w:rPr>
          <w:b/>
          <w:color w:val="00188F"/>
        </w:rPr>
        <w:t xml:space="preserve"> </w:t>
      </w:r>
      <w:r>
        <w:rPr>
          <w:szCs w:val="18"/>
        </w:rPr>
        <w:t>En tidsperiod när slutanvändare inte kan se närvarostatus, genomföra konversationer med direktmeddelande eller starta onlinemöten.</w:t>
      </w:r>
      <w:r>
        <w:rPr>
          <w:szCs w:val="16"/>
          <w:vertAlign w:val="superscript"/>
        </w:rPr>
        <w:t>1</w:t>
      </w:r>
    </w:p>
    <w:p w14:paraId="7AED995C" w14:textId="77777777" w:rsidR="00C86427" w:rsidRPr="00FB368F" w:rsidRDefault="00C86427" w:rsidP="00C86427">
      <w:pPr>
        <w:pStyle w:val="ProductList-Body"/>
      </w:pPr>
    </w:p>
    <w:p w14:paraId="082157A9" w14:textId="7AE6A530" w:rsidR="00C86427" w:rsidRPr="00FB368F" w:rsidRDefault="00C86427" w:rsidP="00C86427">
      <w:pPr>
        <w:pStyle w:val="ProductList-Body"/>
      </w:pPr>
      <w:r>
        <w:rPr>
          <w:b/>
          <w:color w:val="00188F"/>
        </w:rPr>
        <w:t>Månatlig Drifttid i Procent</w:t>
      </w:r>
      <w:r w:rsidRPr="002E1328">
        <w:rPr>
          <w:b/>
          <w:color w:val="00188F"/>
        </w:rPr>
        <w:t>:</w:t>
      </w:r>
      <w:r w:rsidR="000C372C" w:rsidRPr="002E1328">
        <w:rPr>
          <w:b/>
          <w:color w:val="00188F"/>
        </w:rPr>
        <w:t xml:space="preserve"> </w:t>
      </w:r>
      <w:r>
        <w:t xml:space="preserve">Månatlig Drifttid i Procent beräknas med följande formel: </w:t>
      </w:r>
    </w:p>
    <w:p w14:paraId="022C9DFA" w14:textId="77777777" w:rsidR="00C86427" w:rsidRPr="00FB368F" w:rsidRDefault="00C86427" w:rsidP="00C86427">
      <w:pPr>
        <w:pStyle w:val="ProductList-Body"/>
      </w:pPr>
    </w:p>
    <w:p w14:paraId="04B5406A" w14:textId="25101E56" w:rsidR="00C86427" w:rsidRPr="00FB368F" w:rsidRDefault="00185A2B"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CF6967" w14:textId="77777777" w:rsidR="00C86427" w:rsidRPr="00FB368F" w:rsidRDefault="00C86427" w:rsidP="00C86427">
      <w:pPr>
        <w:pStyle w:val="ProductList-Body"/>
      </w:pPr>
    </w:p>
    <w:p w14:paraId="1A0B8BDB" w14:textId="46D658FB" w:rsidR="00C86427" w:rsidRPr="00E80413" w:rsidRDefault="00C86427" w:rsidP="00C86427">
      <w:pPr>
        <w:pStyle w:val="ProductList-Body"/>
        <w:rPr>
          <w:b/>
          <w:color w:val="00188F"/>
        </w:rPr>
      </w:pPr>
      <w:r>
        <w:rPr>
          <w:b/>
          <w:color w:val="00188F"/>
        </w:rPr>
        <w:t>Tjänstekredit</w:t>
      </w:r>
      <w:r w:rsidRPr="00E80413">
        <w:rPr>
          <w:b/>
          <w:color w:val="00188F"/>
        </w:rPr>
        <w:t>:</w:t>
      </w:r>
      <w:r w:rsidR="000C372C" w:rsidRPr="00E8041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574693">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48E7D968" w14:textId="77777777" w:rsidTr="00574693">
        <w:tc>
          <w:tcPr>
            <w:tcW w:w="5400" w:type="dxa"/>
          </w:tcPr>
          <w:p w14:paraId="570ACFD0" w14:textId="31FB822F" w:rsidR="00C86427" w:rsidRPr="0076238C" w:rsidRDefault="00C86427" w:rsidP="003034CF">
            <w:pPr>
              <w:pStyle w:val="ProductList-OfferingBody"/>
              <w:jc w:val="center"/>
            </w:pPr>
            <w:r>
              <w:t>&lt; 99,9 %</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574693">
        <w:tc>
          <w:tcPr>
            <w:tcW w:w="5400" w:type="dxa"/>
          </w:tcPr>
          <w:p w14:paraId="018C37F6" w14:textId="18BE2210" w:rsidR="00C86427" w:rsidRPr="0076238C" w:rsidRDefault="00C86427" w:rsidP="003034CF">
            <w:pPr>
              <w:pStyle w:val="ProductList-OfferingBody"/>
              <w:jc w:val="center"/>
            </w:pPr>
            <w:r>
              <w:t>&lt; 99 %</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574693">
        <w:tc>
          <w:tcPr>
            <w:tcW w:w="5400" w:type="dxa"/>
          </w:tcPr>
          <w:p w14:paraId="4932E3FA" w14:textId="77777777" w:rsidR="00C86427" w:rsidRPr="0076238C" w:rsidRDefault="00C86427" w:rsidP="003034CF">
            <w:pPr>
              <w:pStyle w:val="ProductList-OfferingBody"/>
              <w:jc w:val="center"/>
            </w:pPr>
            <w:r>
              <w:t>&lt; 95 %</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Funktion för onlinemöten som endast är tillämplig för Skype för Business Online Plan 2-tjänsten.</w:t>
      </w:r>
    </w:p>
    <w:p w14:paraId="601750E5" w14:textId="0BC1BECE" w:rsidR="00C86427" w:rsidRPr="00FB368F" w:rsidRDefault="00185A2B"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68120AB3" w14:textId="77777777" w:rsidR="00E2602F" w:rsidRPr="0005250E" w:rsidRDefault="00E2602F" w:rsidP="00E2602F">
      <w:pPr>
        <w:pStyle w:val="ProductList-Offering2Heading"/>
      </w:pPr>
      <w:bookmarkStart w:id="35" w:name="_Toc440269628"/>
      <w:bookmarkStart w:id="36" w:name="SfB_PSTN"/>
      <w:bookmarkStart w:id="37" w:name="_Toc441215707"/>
      <w:bookmarkStart w:id="38" w:name="_Toc462690195"/>
      <w:r>
        <w:lastRenderedPageBreak/>
        <w:t>Skype för Business Online – PSTN Calling</w:t>
      </w:r>
      <w:bookmarkEnd w:id="35"/>
      <w:r>
        <w:t xml:space="preserve"> och PSTN Conferencing</w:t>
      </w:r>
      <w:bookmarkEnd w:id="36"/>
      <w:bookmarkEnd w:id="37"/>
      <w:bookmarkEnd w:id="38"/>
    </w:p>
    <w:p w14:paraId="17316606" w14:textId="77777777" w:rsidR="00E2602F" w:rsidRPr="00444101" w:rsidRDefault="00E2602F" w:rsidP="00E2602F">
      <w:pPr>
        <w:spacing w:after="0" w:line="240" w:lineRule="auto"/>
        <w:rPr>
          <w:sz w:val="18"/>
          <w:szCs w:val="18"/>
        </w:rPr>
      </w:pPr>
      <w:r w:rsidRPr="00444101">
        <w:rPr>
          <w:rFonts w:ascii="Calibri" w:eastAsia="Calibri" w:hAnsi="Calibri" w:cs="Times New Roman"/>
          <w:b/>
          <w:color w:val="00188F"/>
          <w:sz w:val="18"/>
          <w:szCs w:val="18"/>
        </w:rPr>
        <w:t xml:space="preserve">Driftstopp: </w:t>
      </w:r>
      <w:r w:rsidRPr="00444101">
        <w:rPr>
          <w:rFonts w:ascii="Calibri" w:eastAsia="Calibri" w:hAnsi="Calibri" w:cs="Times New Roman"/>
          <w:sz w:val="18"/>
          <w:szCs w:val="18"/>
        </w:rPr>
        <w:t>En tidsperiod då slutanvändare inte kan starta ett PSTN-samtal eller ansluta till en PSTN-konferens.</w:t>
      </w:r>
    </w:p>
    <w:p w14:paraId="5D23A45B" w14:textId="77777777" w:rsidR="00E2602F" w:rsidRPr="00444101" w:rsidRDefault="00E2602F" w:rsidP="00E2602F">
      <w:pPr>
        <w:spacing w:after="0" w:line="240" w:lineRule="auto"/>
        <w:rPr>
          <w:sz w:val="18"/>
          <w:szCs w:val="18"/>
        </w:rPr>
      </w:pPr>
    </w:p>
    <w:p w14:paraId="3B652F65" w14:textId="77777777" w:rsidR="00E2602F" w:rsidRPr="00444101" w:rsidRDefault="00E2602F" w:rsidP="00E2602F">
      <w:pPr>
        <w:spacing w:after="0" w:line="240" w:lineRule="auto"/>
        <w:rPr>
          <w:sz w:val="18"/>
          <w:szCs w:val="18"/>
        </w:rPr>
      </w:pPr>
      <w:r w:rsidRPr="00444101">
        <w:rPr>
          <w:rFonts w:ascii="Calibri" w:eastAsia="Calibri" w:hAnsi="Calibri" w:cs="Times New Roman"/>
          <w:b/>
          <w:color w:val="00188F"/>
          <w:sz w:val="18"/>
          <w:szCs w:val="18"/>
        </w:rPr>
        <w:t>Månatlig drifttid i procent:</w:t>
      </w:r>
      <w:r w:rsidRPr="00444101">
        <w:rPr>
          <w:rFonts w:ascii="Calibri" w:eastAsia="Calibri" w:hAnsi="Calibri" w:cs="Times New Roman"/>
          <w:color w:val="002060"/>
          <w:sz w:val="18"/>
          <w:szCs w:val="18"/>
        </w:rPr>
        <w:t xml:space="preserve"> </w:t>
      </w:r>
      <w:r w:rsidRPr="00444101">
        <w:rPr>
          <w:rFonts w:ascii="Calibri" w:eastAsia="Calibri" w:hAnsi="Calibri" w:cs="Times New Roman"/>
          <w:sz w:val="18"/>
          <w:szCs w:val="18"/>
        </w:rPr>
        <w:t>Månatlig drifttid i procent beräknas med följande formel:</w:t>
      </w:r>
    </w:p>
    <w:p w14:paraId="33D80498" w14:textId="77777777" w:rsidR="00E2602F" w:rsidRPr="00444101" w:rsidRDefault="00E2602F" w:rsidP="00E2602F">
      <w:pPr>
        <w:spacing w:after="0" w:line="240" w:lineRule="auto"/>
        <w:rPr>
          <w:sz w:val="18"/>
          <w:szCs w:val="18"/>
        </w:rPr>
      </w:pPr>
    </w:p>
    <w:p w14:paraId="0134F8F7" w14:textId="77777777" w:rsidR="00E2602F" w:rsidRPr="00444101" w:rsidRDefault="00185A2B" w:rsidP="00E2602F">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Användarminuter – Driftstopp </m:t>
              </m:r>
            </m:num>
            <m:den>
              <m:r>
                <w:rPr>
                  <w:rFonts w:ascii="Cambria Math" w:eastAsia="Calibri" w:hAnsi="Cambria Math" w:cs="Calibri"/>
                  <w:sz w:val="18"/>
                  <w:szCs w:val="18"/>
                </w:rPr>
                <m:t>Användarminuter</m:t>
              </m:r>
            </m:den>
          </m:f>
          <m:r>
            <w:rPr>
              <w:rFonts w:ascii="Cambria Math" w:eastAsia="Calibri" w:hAnsi="Cambria Math" w:cs="Calibri"/>
              <w:sz w:val="18"/>
              <w:szCs w:val="18"/>
            </w:rPr>
            <m:t xml:space="preserve"> x 100</m:t>
          </m:r>
        </m:oMath>
      </m:oMathPara>
    </w:p>
    <w:p w14:paraId="683FC29E" w14:textId="77777777" w:rsidR="00E2602F" w:rsidRPr="00444101" w:rsidRDefault="00E2602F" w:rsidP="00E2602F">
      <w:pPr>
        <w:spacing w:after="0" w:line="240" w:lineRule="auto"/>
        <w:rPr>
          <w:sz w:val="18"/>
          <w:szCs w:val="18"/>
        </w:rPr>
      </w:pPr>
      <w:r w:rsidRPr="00444101">
        <w:rPr>
          <w:rFonts w:ascii="Calibri" w:eastAsia="Calibri" w:hAnsi="Calibri" w:cs="Times New Roman"/>
          <w:sz w:val="18"/>
          <w:szCs w:val="18"/>
        </w:rPr>
        <w:t xml:space="preserve">Där Driftstopp mäts i användarminuter, dvs. för varje månad är Driftstopp summan av längden (i minuter) för varje incident som inträffar under den månaden multiplicerat med antalet användare som påverkas av den incidenten. </w:t>
      </w:r>
    </w:p>
    <w:p w14:paraId="711A0BA7" w14:textId="77777777" w:rsidR="00E2602F" w:rsidRPr="00444101" w:rsidRDefault="00E2602F" w:rsidP="00E2602F">
      <w:pPr>
        <w:spacing w:after="0" w:line="240" w:lineRule="auto"/>
        <w:rPr>
          <w:sz w:val="18"/>
          <w:szCs w:val="18"/>
        </w:rPr>
      </w:pPr>
    </w:p>
    <w:p w14:paraId="0F3DEC53" w14:textId="77777777" w:rsidR="00E2602F" w:rsidRPr="00444101" w:rsidRDefault="00E2602F" w:rsidP="00E2602F">
      <w:pPr>
        <w:pStyle w:val="ProductList-Body"/>
        <w:rPr>
          <w:szCs w:val="18"/>
        </w:rPr>
      </w:pPr>
      <w:r w:rsidRPr="00444101">
        <w:rPr>
          <w:b/>
          <w:color w:val="00188F"/>
          <w:szCs w:val="18"/>
        </w:rPr>
        <w:t>Tjänstekredit</w:t>
      </w:r>
      <w:r w:rsidRPr="00444101">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602F" w:rsidRPr="009D0B2F" w14:paraId="59AC8F98" w14:textId="77777777" w:rsidTr="00574693">
        <w:trPr>
          <w:tblHeader/>
        </w:trPr>
        <w:tc>
          <w:tcPr>
            <w:tcW w:w="5400" w:type="dxa"/>
            <w:shd w:val="clear" w:color="auto" w:fill="0072C6"/>
          </w:tcPr>
          <w:p w14:paraId="559FD9EF" w14:textId="77777777" w:rsidR="00E2602F" w:rsidRPr="001A0074" w:rsidRDefault="00E2602F"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0787EFC" w14:textId="77777777" w:rsidR="00E2602F" w:rsidRPr="001A0074" w:rsidRDefault="00E2602F" w:rsidP="00574693">
            <w:pPr>
              <w:pStyle w:val="ProductList-OfferingBody"/>
              <w:jc w:val="center"/>
              <w:rPr>
                <w:color w:val="FFFFFF" w:themeColor="background1"/>
              </w:rPr>
            </w:pPr>
            <w:r>
              <w:rPr>
                <w:color w:val="FFFFFF" w:themeColor="background1"/>
              </w:rPr>
              <w:t>Tjänstekredit</w:t>
            </w:r>
          </w:p>
        </w:tc>
      </w:tr>
      <w:tr w:rsidR="00E2602F" w:rsidRPr="009D0B2F" w14:paraId="5AF0C60E" w14:textId="77777777" w:rsidTr="00574693">
        <w:tc>
          <w:tcPr>
            <w:tcW w:w="5400" w:type="dxa"/>
          </w:tcPr>
          <w:p w14:paraId="4C0D9269" w14:textId="77777777" w:rsidR="00E2602F" w:rsidRPr="0076238C" w:rsidRDefault="00E2602F" w:rsidP="00574693">
            <w:pPr>
              <w:pStyle w:val="ProductList-OfferingBody"/>
              <w:jc w:val="center"/>
            </w:pPr>
            <w:r>
              <w:t>&lt; 99,9 %</w:t>
            </w:r>
          </w:p>
        </w:tc>
        <w:tc>
          <w:tcPr>
            <w:tcW w:w="5400" w:type="dxa"/>
          </w:tcPr>
          <w:p w14:paraId="3FB697F7" w14:textId="77777777" w:rsidR="00E2602F" w:rsidRPr="0076238C" w:rsidRDefault="00E2602F" w:rsidP="00574693">
            <w:pPr>
              <w:pStyle w:val="ProductList-OfferingBody"/>
              <w:jc w:val="center"/>
            </w:pPr>
            <w:r>
              <w:t>25 %</w:t>
            </w:r>
          </w:p>
        </w:tc>
      </w:tr>
      <w:tr w:rsidR="00E2602F" w:rsidRPr="009D0B2F" w14:paraId="77114AF2" w14:textId="77777777" w:rsidTr="00574693">
        <w:tc>
          <w:tcPr>
            <w:tcW w:w="5400" w:type="dxa"/>
          </w:tcPr>
          <w:p w14:paraId="61EAF36E" w14:textId="77777777" w:rsidR="00E2602F" w:rsidRPr="0076238C" w:rsidRDefault="00E2602F" w:rsidP="00574693">
            <w:pPr>
              <w:pStyle w:val="ProductList-OfferingBody"/>
              <w:jc w:val="center"/>
            </w:pPr>
            <w:r>
              <w:t>&lt; 99 %</w:t>
            </w:r>
          </w:p>
        </w:tc>
        <w:tc>
          <w:tcPr>
            <w:tcW w:w="5400" w:type="dxa"/>
          </w:tcPr>
          <w:p w14:paraId="0D89B5D4" w14:textId="77777777" w:rsidR="00E2602F" w:rsidRPr="0076238C" w:rsidRDefault="00E2602F" w:rsidP="00574693">
            <w:pPr>
              <w:pStyle w:val="ProductList-OfferingBody"/>
              <w:jc w:val="center"/>
            </w:pPr>
            <w:r>
              <w:t>50 %</w:t>
            </w:r>
          </w:p>
        </w:tc>
      </w:tr>
      <w:tr w:rsidR="00E2602F" w:rsidRPr="009D0B2F" w14:paraId="69BFAA40" w14:textId="77777777" w:rsidTr="00574693">
        <w:tc>
          <w:tcPr>
            <w:tcW w:w="5400" w:type="dxa"/>
          </w:tcPr>
          <w:p w14:paraId="6D752A4F" w14:textId="77777777" w:rsidR="00E2602F" w:rsidRPr="0076238C" w:rsidRDefault="00E2602F" w:rsidP="00574693">
            <w:pPr>
              <w:pStyle w:val="ProductList-OfferingBody"/>
              <w:jc w:val="center"/>
            </w:pPr>
            <w:r>
              <w:t>&lt; 95 %</w:t>
            </w:r>
          </w:p>
        </w:tc>
        <w:tc>
          <w:tcPr>
            <w:tcW w:w="5400" w:type="dxa"/>
          </w:tcPr>
          <w:p w14:paraId="42E51767" w14:textId="77777777" w:rsidR="00E2602F" w:rsidRPr="0076238C" w:rsidRDefault="00E2602F" w:rsidP="00574693">
            <w:pPr>
              <w:pStyle w:val="ProductList-OfferingBody"/>
              <w:jc w:val="center"/>
            </w:pPr>
            <w:r>
              <w:t>100 %</w:t>
            </w:r>
          </w:p>
        </w:tc>
      </w:tr>
    </w:tbl>
    <w:p w14:paraId="78F33F4D" w14:textId="77777777" w:rsidR="00E2602F" w:rsidRPr="0005250E" w:rsidRDefault="00185A2B" w:rsidP="00E2602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2602F">
          <w:rPr>
            <w:rStyle w:val="Hyperlink"/>
            <w:sz w:val="16"/>
            <w:szCs w:val="16"/>
          </w:rPr>
          <w:t>Innehållsförteckning</w:t>
        </w:r>
      </w:hyperlink>
      <w:r w:rsidR="00E2602F">
        <w:rPr>
          <w:sz w:val="16"/>
          <w:szCs w:val="16"/>
        </w:rPr>
        <w:t xml:space="preserve"> / </w:t>
      </w:r>
      <w:hyperlink w:anchor="Definitions" w:history="1">
        <w:r w:rsidR="00E2602F">
          <w:rPr>
            <w:rStyle w:val="Hyperlink"/>
            <w:sz w:val="16"/>
            <w:szCs w:val="16"/>
          </w:rPr>
          <w:t>definitioner</w:t>
        </w:r>
      </w:hyperlink>
    </w:p>
    <w:p w14:paraId="3C198757" w14:textId="77777777" w:rsidR="00574693" w:rsidRPr="00407019" w:rsidRDefault="00574693" w:rsidP="00574693">
      <w:pPr>
        <w:pStyle w:val="ProductList-Offering2Heading"/>
      </w:pPr>
      <w:bookmarkStart w:id="39" w:name="_Toc444249041"/>
      <w:bookmarkStart w:id="40" w:name="_Toc462690196"/>
      <w:r>
        <w:t>Skype för Business Online – Samtalskvalitet</w:t>
      </w:r>
      <w:bookmarkEnd w:id="39"/>
      <w:bookmarkEnd w:id="40"/>
    </w:p>
    <w:p w14:paraId="3A69F3FD" w14:textId="77777777" w:rsidR="00574693" w:rsidRPr="00827654" w:rsidRDefault="00574693" w:rsidP="00574693">
      <w:pPr>
        <w:pStyle w:val="ProductList-Body"/>
      </w:pPr>
      <w:r>
        <w:t>Detta SLA gäller alla behöriga samtal som samtalstjänstanvändare ringer inom abonnemanget (som möjliggör alla typer av samtal via IP-telefoni eller publika telefonnät).</w:t>
      </w:r>
    </w:p>
    <w:p w14:paraId="0DC21385" w14:textId="77777777" w:rsidR="00574693" w:rsidRDefault="00574693" w:rsidP="00574693">
      <w:pPr>
        <w:pStyle w:val="ProductList-Body"/>
        <w:rPr>
          <w:b/>
          <w:color w:val="00188F"/>
        </w:rPr>
      </w:pPr>
    </w:p>
    <w:p w14:paraId="69738A4A" w14:textId="77777777" w:rsidR="00574693" w:rsidRPr="00DA6241" w:rsidRDefault="00574693" w:rsidP="00574693">
      <w:pPr>
        <w:pStyle w:val="ProductList-Body"/>
      </w:pPr>
      <w:r>
        <w:rPr>
          <w:b/>
          <w:color w:val="00188F"/>
        </w:rPr>
        <w:t>Ytterligare definitioner</w:t>
      </w:r>
      <w:r w:rsidRPr="0062546D">
        <w:rPr>
          <w:b/>
        </w:rPr>
        <w:t>:</w:t>
      </w:r>
    </w:p>
    <w:p w14:paraId="108D22D6" w14:textId="77777777" w:rsidR="00574693" w:rsidRPr="00E25E0F" w:rsidRDefault="00574693" w:rsidP="00574693">
      <w:pPr>
        <w:pStyle w:val="ProductList-Body"/>
      </w:pPr>
      <w:r>
        <w:t>”</w:t>
      </w:r>
      <w:r>
        <w:rPr>
          <w:b/>
          <w:color w:val="00188F"/>
        </w:rPr>
        <w:t>Behöriga samtal</w:t>
      </w:r>
      <w:r>
        <w:t xml:space="preserve">” är ett Skype för Business-samtal (inom ett abonnemang) som uppfyller båda villkoren nedan: </w:t>
      </w:r>
    </w:p>
    <w:p w14:paraId="117E1914" w14:textId="77777777" w:rsidR="00574693" w:rsidRPr="00E25E0F" w:rsidRDefault="00574693" w:rsidP="00574693">
      <w:pPr>
        <w:pStyle w:val="ProductList-Body"/>
        <w:numPr>
          <w:ilvl w:val="0"/>
          <w:numId w:val="14"/>
        </w:numPr>
      </w:pPr>
      <w:r>
        <w:t>Samtalet skedde från en Skype för Business-certifierad IP-telefon med trådbunden Ethernet</w:t>
      </w:r>
    </w:p>
    <w:p w14:paraId="2D94C39F" w14:textId="77777777" w:rsidR="00574693" w:rsidRPr="00E25E0F" w:rsidRDefault="00574693" w:rsidP="00574693">
      <w:pPr>
        <w:pStyle w:val="ProductList-Body"/>
        <w:numPr>
          <w:ilvl w:val="0"/>
          <w:numId w:val="14"/>
        </w:numPr>
      </w:pPr>
      <w:r>
        <w:t xml:space="preserve">Paketförlust, jitter och fördröjningsproblem i samtalet berodde på näten som hanterades av Microsoft. </w:t>
      </w:r>
    </w:p>
    <w:p w14:paraId="3F217CCF" w14:textId="77777777" w:rsidR="00574693" w:rsidRPr="00E25E0F" w:rsidRDefault="00574693" w:rsidP="00574693">
      <w:pPr>
        <w:pStyle w:val="ProductList-Body"/>
      </w:pPr>
      <w:r>
        <w:t>”</w:t>
      </w:r>
      <w:r>
        <w:rPr>
          <w:b/>
          <w:color w:val="00188F"/>
        </w:rPr>
        <w:t>Totalt antal samtal</w:t>
      </w:r>
      <w:r>
        <w:t>” är det totala antalet Behöriga samtal</w:t>
      </w:r>
    </w:p>
    <w:p w14:paraId="02BDE712" w14:textId="77777777" w:rsidR="00574693" w:rsidRPr="00E25E0F" w:rsidRDefault="00574693" w:rsidP="00574693">
      <w:pPr>
        <w:pStyle w:val="ProductList-Body"/>
      </w:pPr>
      <w:r>
        <w:t>”</w:t>
      </w:r>
      <w:r>
        <w:rPr>
          <w:b/>
          <w:color w:val="00188F"/>
        </w:rPr>
        <w:t>Samtal med dålig kvalitet</w:t>
      </w:r>
      <w:r>
        <w:t>” är det totala antalet Behöriga samtal som har klassificerats som dåliga baserat på ett antal faktorer som skulle kunna påverka samtalskvaliteten i näten som hanteras av Microsoft. Även om den aktuella klassificeraren för dålig samtalskvalitet primärt bygger på nätparametrar som RTT (Roundtrip Time), Packet Loss Rate, Jitter och Packet Loss–Delay Concealment-faktorer är den samtidigt dynamisk och uppdateras ständigt utifrån analyser baserade på miljontals Skype- och Skype för Business-samtal och utveckling av Enheter, Algoritmer och slutanvändarnas omdömen.</w:t>
      </w:r>
    </w:p>
    <w:p w14:paraId="2DE6192F" w14:textId="77777777" w:rsidR="00E2602F" w:rsidRPr="00444101" w:rsidRDefault="00E2602F" w:rsidP="00E2602F">
      <w:pPr>
        <w:pStyle w:val="ProductList-Body"/>
        <w:rPr>
          <w:szCs w:val="18"/>
        </w:rPr>
      </w:pPr>
    </w:p>
    <w:p w14:paraId="6F60F4E4" w14:textId="77777777" w:rsidR="00E2602F" w:rsidRPr="00444101" w:rsidRDefault="00E2602F" w:rsidP="00E2602F">
      <w:pPr>
        <w:spacing w:after="0" w:line="240" w:lineRule="auto"/>
        <w:rPr>
          <w:sz w:val="18"/>
          <w:szCs w:val="18"/>
        </w:rPr>
      </w:pPr>
      <w:r w:rsidRPr="00444101">
        <w:rPr>
          <w:rFonts w:ascii="Calibri" w:eastAsia="Calibri" w:hAnsi="Calibri" w:cs="Times New Roman"/>
          <w:b/>
          <w:color w:val="00188F"/>
          <w:sz w:val="18"/>
          <w:szCs w:val="18"/>
        </w:rPr>
        <w:t>Månatlig kostnad för bra samtal:</w:t>
      </w:r>
      <w:r w:rsidRPr="00444101">
        <w:rPr>
          <w:rFonts w:ascii="Calibri" w:eastAsia="Calibri" w:hAnsi="Calibri" w:cs="Times New Roman"/>
          <w:color w:val="002060"/>
          <w:sz w:val="18"/>
          <w:szCs w:val="18"/>
        </w:rPr>
        <w:t xml:space="preserve"> </w:t>
      </w:r>
      <w:r w:rsidRPr="00444101">
        <w:rPr>
          <w:rFonts w:ascii="Calibri" w:eastAsia="Calibri" w:hAnsi="Calibri" w:cs="Times New Roman"/>
          <w:sz w:val="18"/>
          <w:szCs w:val="18"/>
        </w:rPr>
        <w:t>Månatlig kostnad för bra samtal beräknas med följande formel:</w:t>
      </w:r>
    </w:p>
    <w:p w14:paraId="759FC057" w14:textId="77777777" w:rsidR="00E2602F" w:rsidRPr="00444101" w:rsidRDefault="00E2602F" w:rsidP="00E2602F">
      <w:pPr>
        <w:spacing w:after="0" w:line="240" w:lineRule="auto"/>
        <w:rPr>
          <w:sz w:val="18"/>
          <w:szCs w:val="18"/>
        </w:rPr>
      </w:pPr>
    </w:p>
    <w:p w14:paraId="0CA2D101" w14:textId="77777777" w:rsidR="00E2602F" w:rsidRPr="00444101" w:rsidRDefault="00185A2B" w:rsidP="00E2602F">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Totalt antal samtal – Samtal med dålig kvalitet </m:t>
              </m:r>
            </m:num>
            <m:den>
              <m:r>
                <w:rPr>
                  <w:rFonts w:ascii="Cambria Math" w:eastAsia="Calibri" w:hAnsi="Cambria Math" w:cs="Calibri"/>
                  <w:sz w:val="18"/>
                  <w:szCs w:val="18"/>
                </w:rPr>
                <m:t>Totalt antal samtal</m:t>
              </m:r>
            </m:den>
          </m:f>
          <m:r>
            <w:rPr>
              <w:rFonts w:ascii="Cambria Math" w:eastAsia="Calibri" w:hAnsi="Cambria Math" w:cs="Calibri"/>
              <w:sz w:val="18"/>
              <w:szCs w:val="18"/>
            </w:rPr>
            <m:t xml:space="preserve"> x 100</m:t>
          </m:r>
        </m:oMath>
      </m:oMathPara>
    </w:p>
    <w:p w14:paraId="5D38CF87" w14:textId="77777777" w:rsidR="00E2602F" w:rsidRPr="0005250E" w:rsidRDefault="00E2602F" w:rsidP="00E2602F">
      <w:pPr>
        <w:pStyle w:val="ProductList-Body"/>
      </w:pPr>
      <w:r w:rsidRPr="00444101">
        <w:rPr>
          <w:b/>
          <w:color w:val="00188F"/>
          <w:szCs w:val="18"/>
        </w:rPr>
        <w:t>Tjänstekredit</w:t>
      </w:r>
      <w:r w:rsidRPr="00444101">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602F" w:rsidRPr="009D0B2F" w14:paraId="796A6D51" w14:textId="77777777" w:rsidTr="00574693">
        <w:trPr>
          <w:tblHeader/>
        </w:trPr>
        <w:tc>
          <w:tcPr>
            <w:tcW w:w="5400" w:type="dxa"/>
            <w:shd w:val="clear" w:color="auto" w:fill="0072C6"/>
          </w:tcPr>
          <w:p w14:paraId="677E68C6" w14:textId="77777777" w:rsidR="00E2602F" w:rsidRPr="001A0074" w:rsidRDefault="00E2602F" w:rsidP="00574693">
            <w:pPr>
              <w:pStyle w:val="ProductList-OfferingBody"/>
              <w:jc w:val="center"/>
              <w:rPr>
                <w:color w:val="FFFFFF" w:themeColor="background1"/>
              </w:rPr>
            </w:pPr>
            <w:r>
              <w:rPr>
                <w:color w:val="FFFFFF" w:themeColor="background1"/>
              </w:rPr>
              <w:t>Månatlig kostnad för bra samtal</w:t>
            </w:r>
          </w:p>
        </w:tc>
        <w:tc>
          <w:tcPr>
            <w:tcW w:w="5400" w:type="dxa"/>
            <w:shd w:val="clear" w:color="auto" w:fill="0072C6"/>
          </w:tcPr>
          <w:p w14:paraId="778661FF" w14:textId="77777777" w:rsidR="00E2602F" w:rsidRPr="001A0074" w:rsidRDefault="00E2602F" w:rsidP="00574693">
            <w:pPr>
              <w:pStyle w:val="ProductList-OfferingBody"/>
              <w:jc w:val="center"/>
              <w:rPr>
                <w:color w:val="FFFFFF" w:themeColor="background1"/>
              </w:rPr>
            </w:pPr>
            <w:r>
              <w:rPr>
                <w:color w:val="FFFFFF" w:themeColor="background1"/>
              </w:rPr>
              <w:t>Tjänstekredit</w:t>
            </w:r>
          </w:p>
        </w:tc>
      </w:tr>
      <w:tr w:rsidR="00E2602F" w:rsidRPr="009D0B2F" w14:paraId="4F0A1508" w14:textId="77777777" w:rsidTr="00574693">
        <w:tc>
          <w:tcPr>
            <w:tcW w:w="5400" w:type="dxa"/>
          </w:tcPr>
          <w:p w14:paraId="02F0BC08" w14:textId="77777777" w:rsidR="00E2602F" w:rsidRPr="0076238C" w:rsidRDefault="00E2602F" w:rsidP="00574693">
            <w:pPr>
              <w:pStyle w:val="ProductList-OfferingBody"/>
              <w:jc w:val="center"/>
            </w:pPr>
            <w:r>
              <w:t>&lt; 99,9 %</w:t>
            </w:r>
          </w:p>
        </w:tc>
        <w:tc>
          <w:tcPr>
            <w:tcW w:w="5400" w:type="dxa"/>
          </w:tcPr>
          <w:p w14:paraId="686A3F44" w14:textId="77777777" w:rsidR="00E2602F" w:rsidRPr="0076238C" w:rsidRDefault="00E2602F" w:rsidP="00574693">
            <w:pPr>
              <w:pStyle w:val="ProductList-OfferingBody"/>
              <w:jc w:val="center"/>
            </w:pPr>
            <w:r>
              <w:t>25 %</w:t>
            </w:r>
          </w:p>
        </w:tc>
      </w:tr>
      <w:tr w:rsidR="00E2602F" w:rsidRPr="009D0B2F" w14:paraId="790E8E9A" w14:textId="77777777" w:rsidTr="00574693">
        <w:tc>
          <w:tcPr>
            <w:tcW w:w="5400" w:type="dxa"/>
          </w:tcPr>
          <w:p w14:paraId="50D5B204" w14:textId="77777777" w:rsidR="00E2602F" w:rsidRPr="0076238C" w:rsidRDefault="00E2602F" w:rsidP="00574693">
            <w:pPr>
              <w:pStyle w:val="ProductList-OfferingBody"/>
              <w:jc w:val="center"/>
            </w:pPr>
            <w:r>
              <w:t>&lt; 99 %</w:t>
            </w:r>
          </w:p>
        </w:tc>
        <w:tc>
          <w:tcPr>
            <w:tcW w:w="5400" w:type="dxa"/>
          </w:tcPr>
          <w:p w14:paraId="311B22B0" w14:textId="77777777" w:rsidR="00E2602F" w:rsidRPr="0076238C" w:rsidRDefault="00E2602F" w:rsidP="00574693">
            <w:pPr>
              <w:pStyle w:val="ProductList-OfferingBody"/>
              <w:jc w:val="center"/>
            </w:pPr>
            <w:r>
              <w:t>50 %</w:t>
            </w:r>
          </w:p>
        </w:tc>
      </w:tr>
      <w:tr w:rsidR="00E2602F" w:rsidRPr="009D0B2F" w14:paraId="545FD85E" w14:textId="77777777" w:rsidTr="00574693">
        <w:tc>
          <w:tcPr>
            <w:tcW w:w="5400" w:type="dxa"/>
          </w:tcPr>
          <w:p w14:paraId="3E81B3E4" w14:textId="77777777" w:rsidR="00E2602F" w:rsidRPr="0076238C" w:rsidRDefault="00E2602F" w:rsidP="00574693">
            <w:pPr>
              <w:pStyle w:val="ProductList-OfferingBody"/>
              <w:jc w:val="center"/>
            </w:pPr>
            <w:r>
              <w:t>&lt; 95 %</w:t>
            </w:r>
          </w:p>
        </w:tc>
        <w:tc>
          <w:tcPr>
            <w:tcW w:w="5400" w:type="dxa"/>
          </w:tcPr>
          <w:p w14:paraId="10DEF4BE" w14:textId="77777777" w:rsidR="00E2602F" w:rsidRPr="0076238C" w:rsidRDefault="00E2602F" w:rsidP="00574693">
            <w:pPr>
              <w:pStyle w:val="ProductList-OfferingBody"/>
              <w:jc w:val="center"/>
            </w:pPr>
            <w:r>
              <w:t>100 %</w:t>
            </w:r>
          </w:p>
        </w:tc>
      </w:tr>
    </w:tbl>
    <w:p w14:paraId="7BFC6297" w14:textId="77777777" w:rsidR="00E2602F" w:rsidRPr="0005250E" w:rsidRDefault="00185A2B" w:rsidP="00E2602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2602F">
          <w:rPr>
            <w:rStyle w:val="Hyperlink"/>
            <w:sz w:val="16"/>
            <w:szCs w:val="16"/>
          </w:rPr>
          <w:t>Innehållsförteckning</w:t>
        </w:r>
      </w:hyperlink>
      <w:r w:rsidR="00E2602F">
        <w:rPr>
          <w:sz w:val="16"/>
          <w:szCs w:val="16"/>
        </w:rPr>
        <w:t xml:space="preserve"> / </w:t>
      </w:r>
      <w:hyperlink w:anchor="Definitions" w:history="1">
        <w:r w:rsidR="00E2602F">
          <w:rPr>
            <w:rStyle w:val="Hyperlink"/>
            <w:sz w:val="16"/>
            <w:szCs w:val="16"/>
          </w:rPr>
          <w:t>definitioner</w:t>
        </w:r>
      </w:hyperlink>
    </w:p>
    <w:p w14:paraId="386C3629" w14:textId="3BEE6D23" w:rsidR="00C86427" w:rsidRPr="00FB368F" w:rsidRDefault="00C86427" w:rsidP="00C86427">
      <w:pPr>
        <w:pStyle w:val="ProductList-Offering2Heading"/>
      </w:pPr>
      <w:bookmarkStart w:id="41" w:name="_Toc462690197"/>
      <w:r>
        <w:t>Yammer Enterprise</w:t>
      </w:r>
      <w:bookmarkEnd w:id="41"/>
    </w:p>
    <w:p w14:paraId="2A669564" w14:textId="7D0B64F9" w:rsidR="00C86427" w:rsidRPr="00FB368F" w:rsidRDefault="00C86427" w:rsidP="00C86427">
      <w:pPr>
        <w:pStyle w:val="ProductList-Body"/>
      </w:pPr>
      <w:r>
        <w:rPr>
          <w:b/>
          <w:color w:val="00188F"/>
        </w:rPr>
        <w:t>Driftstopp</w:t>
      </w:r>
      <w:r w:rsidRPr="00E80413">
        <w:rPr>
          <w:b/>
          <w:color w:val="00188F"/>
        </w:rPr>
        <w:t>:</w:t>
      </w:r>
      <w:r w:rsidR="000C372C" w:rsidRPr="00E80413">
        <w:rPr>
          <w:b/>
          <w:color w:val="00188F"/>
        </w:rPr>
        <w:t xml:space="preserve"> </w:t>
      </w:r>
      <w:r>
        <w:rPr>
          <w:szCs w:val="18"/>
        </w:rPr>
        <w:t>En tidsperiod som är längre än tio minuter när mer än fem procent av slutanvändarna inte kan lägga upp eller läsa meddelanden i någon del av Yammer-nätverket som de har lämplig behörighet för.</w:t>
      </w:r>
    </w:p>
    <w:p w14:paraId="3C7DF6A5" w14:textId="77777777" w:rsidR="00C86427" w:rsidRPr="00FB368F" w:rsidRDefault="00C86427" w:rsidP="00C86427">
      <w:pPr>
        <w:pStyle w:val="ProductList-Body"/>
      </w:pPr>
    </w:p>
    <w:p w14:paraId="476BDF33" w14:textId="2546CDD6" w:rsidR="00C86427" w:rsidRPr="00FB368F" w:rsidRDefault="00C86427" w:rsidP="00C86427">
      <w:pPr>
        <w:pStyle w:val="ProductList-Body"/>
      </w:pPr>
      <w:r>
        <w:rPr>
          <w:b/>
          <w:color w:val="00188F"/>
        </w:rPr>
        <w:t>Månatlig Drifttid i Procent</w:t>
      </w:r>
      <w:r w:rsidRPr="00E80413">
        <w:rPr>
          <w:b/>
          <w:color w:val="00188F"/>
        </w:rPr>
        <w:t>:</w:t>
      </w:r>
      <w:r w:rsidR="000C372C" w:rsidRPr="00E80413">
        <w:rPr>
          <w:b/>
          <w:color w:val="00188F"/>
        </w:rPr>
        <w:t xml:space="preserve"> </w:t>
      </w:r>
      <w:r>
        <w:t xml:space="preserve">Månatlig Drifttid i Procent beräknas med följande formel: </w:t>
      </w:r>
    </w:p>
    <w:p w14:paraId="105E7767" w14:textId="77777777" w:rsidR="00C86427" w:rsidRPr="00FB368F" w:rsidRDefault="00C86427" w:rsidP="00C86427">
      <w:pPr>
        <w:pStyle w:val="ProductList-Body"/>
      </w:pPr>
    </w:p>
    <w:p w14:paraId="13177606" w14:textId="337F526D" w:rsidR="00C86427" w:rsidRPr="00FB368F" w:rsidRDefault="00185A2B"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lastRenderedPageBreak/>
        <w:t>där Driftstopp mäts i användarminuter, dvs. för varje månad är Driftstopp summan av längden (i minuter) för varje Incident som inträffar under den månaden multiplicerat med antalet användare som påverkas av den Incidenten.</w:t>
      </w:r>
    </w:p>
    <w:p w14:paraId="4EEB8778" w14:textId="77777777" w:rsidR="00C86427" w:rsidRPr="00FB368F" w:rsidRDefault="00C86427" w:rsidP="00C86427">
      <w:pPr>
        <w:pStyle w:val="ProductList-Body"/>
      </w:pPr>
    </w:p>
    <w:p w14:paraId="3CB8DA5D" w14:textId="6C1E87CC" w:rsidR="00C86427" w:rsidRPr="00FB368F" w:rsidRDefault="00C86427" w:rsidP="00C86427">
      <w:pPr>
        <w:pStyle w:val="ProductList-Body"/>
      </w:pPr>
      <w:r>
        <w:rPr>
          <w:b/>
          <w:color w:val="00188F"/>
        </w:rPr>
        <w:t>Tjänstekredit</w:t>
      </w:r>
      <w:r w:rsidRPr="00B2639A">
        <w:rPr>
          <w:b/>
          <w:color w:val="00188F"/>
        </w:rPr>
        <w:t>:</w:t>
      </w:r>
      <w:r w:rsidR="000C372C" w:rsidRPr="00B2639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574693">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6C555692" w14:textId="77777777" w:rsidTr="00574693">
        <w:tc>
          <w:tcPr>
            <w:tcW w:w="5400" w:type="dxa"/>
          </w:tcPr>
          <w:p w14:paraId="2A0C0D6F" w14:textId="79723A54" w:rsidR="00C86427" w:rsidRPr="0076238C" w:rsidRDefault="00C86427" w:rsidP="003034CF">
            <w:pPr>
              <w:pStyle w:val="ProductList-OfferingBody"/>
              <w:jc w:val="center"/>
            </w:pPr>
            <w:r>
              <w:t>&lt; 99,9 %</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574693">
        <w:tc>
          <w:tcPr>
            <w:tcW w:w="5400" w:type="dxa"/>
          </w:tcPr>
          <w:p w14:paraId="20E720BE" w14:textId="2E34B42F" w:rsidR="00C86427" w:rsidRPr="0076238C" w:rsidRDefault="00C86427" w:rsidP="003034CF">
            <w:pPr>
              <w:pStyle w:val="ProductList-OfferingBody"/>
              <w:jc w:val="center"/>
            </w:pPr>
            <w:r>
              <w:t>&lt; 99 %</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574693">
        <w:tc>
          <w:tcPr>
            <w:tcW w:w="5400" w:type="dxa"/>
          </w:tcPr>
          <w:p w14:paraId="636FF5C1" w14:textId="77777777" w:rsidR="00C86427" w:rsidRPr="0076238C" w:rsidRDefault="00C86427" w:rsidP="003034CF">
            <w:pPr>
              <w:pStyle w:val="ProductList-OfferingBody"/>
              <w:jc w:val="center"/>
            </w:pPr>
            <w:r>
              <w:t>&lt; 95 %</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185A2B"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5D6378AE" w14:textId="47A8D9EC" w:rsidR="00DA6241" w:rsidRPr="00FB368F" w:rsidRDefault="00DA6241" w:rsidP="003E6147">
      <w:pPr>
        <w:pStyle w:val="ProductList-OfferingGroupHeading"/>
        <w:keepNext/>
        <w:tabs>
          <w:tab w:val="clear" w:pos="360"/>
          <w:tab w:val="clear" w:pos="720"/>
          <w:tab w:val="clear" w:pos="1080"/>
        </w:tabs>
        <w:outlineLvl w:val="1"/>
      </w:pPr>
      <w:bookmarkStart w:id="42" w:name="_Toc462690198"/>
      <w:r>
        <w:t>Microsoft Azure-tjänster</w:t>
      </w:r>
      <w:bookmarkEnd w:id="42"/>
    </w:p>
    <w:p w14:paraId="4C198C8B" w14:textId="6A8AD5B0" w:rsidR="00DA6241" w:rsidRPr="00FB368F" w:rsidRDefault="00DA6241" w:rsidP="003E6147">
      <w:pPr>
        <w:pStyle w:val="ProductList-Offering2Heading"/>
        <w:keepNext/>
        <w:tabs>
          <w:tab w:val="clear" w:pos="360"/>
          <w:tab w:val="clear" w:pos="720"/>
          <w:tab w:val="clear" w:pos="1080"/>
        </w:tabs>
        <w:outlineLvl w:val="2"/>
      </w:pPr>
      <w:bookmarkStart w:id="43" w:name="_Toc462690199"/>
      <w:r>
        <w:t>API-hanteringstjänster</w:t>
      </w:r>
      <w:bookmarkEnd w:id="43"/>
    </w:p>
    <w:p w14:paraId="2CC7525C" w14:textId="77777777" w:rsidR="00DA6241" w:rsidRPr="00FB368F" w:rsidRDefault="00DA6241" w:rsidP="00DA6241">
      <w:pPr>
        <w:pStyle w:val="ProductList-Body"/>
      </w:pPr>
      <w:r>
        <w:rPr>
          <w:b/>
          <w:color w:val="00188F"/>
        </w:rPr>
        <w:t>Ytterligare definitioner</w:t>
      </w:r>
      <w:r w:rsidRPr="00093E55">
        <w:rPr>
          <w:b/>
          <w:color w:val="00188F"/>
        </w:rPr>
        <w:t>:</w:t>
      </w:r>
    </w:p>
    <w:p w14:paraId="75AF6FBB" w14:textId="77777777" w:rsidR="00DA6241" w:rsidRPr="00FB368F" w:rsidRDefault="00DA6241" w:rsidP="00DA6241">
      <w:pPr>
        <w:pStyle w:val="ProductList-Body"/>
        <w:spacing w:after="40"/>
      </w:pPr>
      <w:r>
        <w:t>”</w:t>
      </w:r>
      <w:r>
        <w:rPr>
          <w:b/>
          <w:color w:val="00188F"/>
        </w:rPr>
        <w:t>Driftsättningsminuter</w:t>
      </w:r>
      <w:r>
        <w:t>” är det totala antalet minuter som en viss instans av API-hanteringen har varit driftsatt i Microsoft Azure under en faktureringsmånad.</w:t>
      </w:r>
    </w:p>
    <w:p w14:paraId="665E50BE" w14:textId="77777777" w:rsidR="00DA6241" w:rsidRPr="00FB368F" w:rsidRDefault="00DA6241" w:rsidP="00DA6241">
      <w:pPr>
        <w:pStyle w:val="ProductList-Body"/>
        <w:spacing w:after="40"/>
      </w:pPr>
      <w:r>
        <w:t>”</w:t>
      </w:r>
      <w:r>
        <w:rPr>
          <w:b/>
          <w:color w:val="00188F"/>
        </w:rPr>
        <w:t>Maximalt Tillgängliga Minuter</w:t>
      </w:r>
      <w:r>
        <w:t>” är summan av alla Driftsättningsminuter över alla instanser av API-hanteringen som har driftsatts av dig i ett visst Microsoft Azure-abonnemang under en faktureringsmånad.</w:t>
      </w:r>
    </w:p>
    <w:p w14:paraId="4B4C73F2" w14:textId="77777777" w:rsidR="00DA6241" w:rsidRPr="00FB368F" w:rsidRDefault="00DA6241" w:rsidP="00DA6241">
      <w:pPr>
        <w:pStyle w:val="ProductList-Body"/>
      </w:pPr>
      <w:r>
        <w:t>”</w:t>
      </w:r>
      <w:r>
        <w:rPr>
          <w:b/>
          <w:color w:val="00188F"/>
        </w:rPr>
        <w:t>Proxy</w:t>
      </w:r>
      <w:r>
        <w:t>” är den komponent i API-hanteringstjänsten som ansvarar för att ta emot API-förfrågningar och vidarebefordra dem till den konfigurerade beroende API:n.</w:t>
      </w:r>
    </w:p>
    <w:p w14:paraId="71602456" w14:textId="77777777" w:rsidR="00DA6241" w:rsidRPr="00FB368F" w:rsidRDefault="00DA6241" w:rsidP="00DA6241">
      <w:pPr>
        <w:pStyle w:val="ProductList-Body"/>
      </w:pPr>
    </w:p>
    <w:p w14:paraId="064CFA27" w14:textId="1818D124" w:rsidR="00DA6241" w:rsidRPr="00FB368F" w:rsidRDefault="00DA6241" w:rsidP="00DA6241">
      <w:pPr>
        <w:pStyle w:val="ProductList-Body"/>
      </w:pPr>
      <w:r>
        <w:rPr>
          <w:b/>
          <w:color w:val="00188F"/>
        </w:rPr>
        <w:t>Driftstopp</w:t>
      </w:r>
      <w:r w:rsidRPr="00093E55">
        <w:rPr>
          <w:b/>
          <w:color w:val="00188F"/>
        </w:rPr>
        <w:t>:</w:t>
      </w:r>
      <w:r w:rsidR="000C372C" w:rsidRPr="00093E55">
        <w:rPr>
          <w:b/>
          <w:color w:val="00188F"/>
        </w:rPr>
        <w:t xml:space="preserve"> </w:t>
      </w:r>
      <w:r>
        <w:t>De totala samlade Driftsättningsminuter, över alla instanser av API-hanteringen som har driftsatts av dig i ett visst Microsoft Azure-abonnemang, under vilka API-hanteringstjänsten inte är tillgänglig.</w:t>
      </w:r>
      <w:r w:rsidR="000C372C">
        <w:t xml:space="preserve"> </w:t>
      </w:r>
      <w:r>
        <w:t>En minut anses otillgänglig för en viss instans av API-hanteringen om alla efterföljande försök att utföra åtgärder via Proxyn under hela minuten ger antingen en Felkod eller inte ger en Framgångskod inom fem minuter.</w:t>
      </w:r>
    </w:p>
    <w:p w14:paraId="2464A477" w14:textId="77777777" w:rsidR="00DA6241" w:rsidRPr="00FB368F" w:rsidRDefault="00DA6241" w:rsidP="00DA6241">
      <w:pPr>
        <w:pStyle w:val="ProductList-Body"/>
      </w:pPr>
    </w:p>
    <w:p w14:paraId="57A4AF10" w14:textId="77777777" w:rsidR="00492877" w:rsidRDefault="00492877" w:rsidP="00492877">
      <w:pPr>
        <w:pStyle w:val="ProductList-Body"/>
      </w:pPr>
      <w:r>
        <w:rPr>
          <w:b/>
          <w:color w:val="00188F"/>
        </w:rPr>
        <w:t>Månatlig Drifttid i Procent</w:t>
      </w:r>
      <w:r w:rsidRPr="00203E9E">
        <w:rPr>
          <w:b/>
          <w:bCs/>
        </w:rPr>
        <w:t xml:space="preserve">: </w:t>
      </w:r>
      <w:r>
        <w:t xml:space="preserve">Månatlig Drifttid i Procent beräknas med följande formel: </w:t>
      </w:r>
    </w:p>
    <w:p w14:paraId="63DCD93F" w14:textId="77777777" w:rsidR="00492877" w:rsidRDefault="00492877" w:rsidP="00492877">
      <w:pPr>
        <w:pStyle w:val="ProductList-Body"/>
      </w:pPr>
    </w:p>
    <w:p w14:paraId="2A872DF7" w14:textId="77777777" w:rsidR="00492877" w:rsidRPr="00434BE0" w:rsidRDefault="00185A2B" w:rsidP="0049287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Maximalt antal tillgängliga minuter – Driftstopp</m:t>
              </m:r>
            </m:num>
            <m:den>
              <m:r>
                <m:rPr>
                  <m:nor/>
                </m:rPr>
                <w:rPr>
                  <w:rFonts w:ascii="Cambria Math" w:hAnsi="Cambria Math"/>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268AFDBC" w:rsidR="00DA6241" w:rsidRPr="00FB368F" w:rsidRDefault="00DA6241" w:rsidP="00E2602F">
      <w:pPr>
        <w:pStyle w:val="ProductList-Body"/>
        <w:keepNext/>
      </w:pPr>
      <w:r>
        <w:rPr>
          <w:b/>
          <w:color w:val="00188F"/>
        </w:rPr>
        <w:t>Tjänstekredit för nivån Standard</w:t>
      </w:r>
      <w:r w:rsidRPr="00093E55">
        <w:rPr>
          <w:b/>
          <w:color w:val="00188F"/>
        </w:rPr>
        <w:t>:</w:t>
      </w:r>
      <w:r w:rsidR="000C372C" w:rsidRPr="00093E5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574693">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Tjänstekredit</w:t>
            </w:r>
          </w:p>
        </w:tc>
      </w:tr>
      <w:tr w:rsidR="007A24E0" w:rsidRPr="009D0B2F" w14:paraId="377704E8" w14:textId="77777777" w:rsidTr="00574693">
        <w:tc>
          <w:tcPr>
            <w:tcW w:w="5400" w:type="dxa"/>
          </w:tcPr>
          <w:p w14:paraId="0A98031B" w14:textId="5A29681F" w:rsidR="007A24E0" w:rsidRPr="0076238C" w:rsidRDefault="007A24E0" w:rsidP="003034CF">
            <w:pPr>
              <w:pStyle w:val="ProductList-OfferingBody"/>
              <w:jc w:val="center"/>
            </w:pPr>
            <w:r>
              <w:t>&lt; 99,9 %</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574693">
        <w:tc>
          <w:tcPr>
            <w:tcW w:w="5400" w:type="dxa"/>
          </w:tcPr>
          <w:p w14:paraId="6C03F81E" w14:textId="018C5976" w:rsidR="007A24E0" w:rsidRPr="0076238C" w:rsidRDefault="007A24E0" w:rsidP="003034CF">
            <w:pPr>
              <w:pStyle w:val="ProductList-OfferingBody"/>
              <w:jc w:val="center"/>
            </w:pPr>
            <w:r>
              <w:t>&lt; 99 %</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31821200" w:rsidR="00A071CE" w:rsidRPr="00FB368F" w:rsidRDefault="00A071CE" w:rsidP="00A071CE">
      <w:pPr>
        <w:pStyle w:val="ProductList-Body"/>
      </w:pPr>
      <w:r>
        <w:rPr>
          <w:b/>
          <w:color w:val="00188F"/>
        </w:rPr>
        <w:t>Tjänstekredit för driftsättningar på nivån Premium som skalas över två eller flera regioner:</w:t>
      </w:r>
      <w:r w:rsidR="000C372C">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574693">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Tjänstekredit</w:t>
            </w:r>
          </w:p>
        </w:tc>
      </w:tr>
      <w:tr w:rsidR="00A071CE" w:rsidRPr="009D0B2F" w14:paraId="799DD959" w14:textId="77777777" w:rsidTr="00574693">
        <w:tc>
          <w:tcPr>
            <w:tcW w:w="5400" w:type="dxa"/>
          </w:tcPr>
          <w:p w14:paraId="2EC2C055" w14:textId="0050C270" w:rsidR="00A071CE" w:rsidRPr="0076238C" w:rsidRDefault="00A071CE" w:rsidP="003034CF">
            <w:pPr>
              <w:pStyle w:val="ProductList-OfferingBody"/>
              <w:jc w:val="center"/>
            </w:pPr>
            <w:r>
              <w:t>&lt; 99,95 %</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574693">
        <w:tc>
          <w:tcPr>
            <w:tcW w:w="5400" w:type="dxa"/>
          </w:tcPr>
          <w:p w14:paraId="37A819B4" w14:textId="353FE981" w:rsidR="00A071CE" w:rsidRPr="0076238C" w:rsidRDefault="00A071CE" w:rsidP="003034CF">
            <w:pPr>
              <w:pStyle w:val="ProductList-OfferingBody"/>
              <w:jc w:val="center"/>
            </w:pPr>
            <w:r>
              <w:t>&lt; 99 %</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185A2B"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836CA1B" w14:textId="77777777" w:rsidR="00AB655F" w:rsidRPr="0007323F" w:rsidRDefault="00AB655F" w:rsidP="00AB655F">
      <w:pPr>
        <w:pStyle w:val="ProductList-Offering2Heading"/>
        <w:tabs>
          <w:tab w:val="clear" w:pos="360"/>
          <w:tab w:val="clear" w:pos="720"/>
          <w:tab w:val="clear" w:pos="1080"/>
        </w:tabs>
        <w:outlineLvl w:val="2"/>
      </w:pPr>
      <w:bookmarkStart w:id="44" w:name="_Toc462690200"/>
      <w:bookmarkStart w:id="45" w:name="_Toc433975835"/>
      <w:bookmarkStart w:id="46" w:name="_Toc430180030"/>
      <w:bookmarkStart w:id="47" w:name="_Toc425256416"/>
      <w:r>
        <w:t>App-tjänst</w:t>
      </w:r>
      <w:bookmarkEnd w:id="44"/>
    </w:p>
    <w:p w14:paraId="43C134C5" w14:textId="77777777" w:rsidR="0004398C" w:rsidRPr="0072127E" w:rsidRDefault="0004398C" w:rsidP="0004398C">
      <w:pPr>
        <w:pStyle w:val="ProductList-Body"/>
      </w:pPr>
      <w:r>
        <w:rPr>
          <w:b/>
          <w:color w:val="00188F"/>
        </w:rPr>
        <w:t>Ytterligare definitioner</w:t>
      </w:r>
      <w:r w:rsidRPr="00B56350">
        <w:rPr>
          <w:b/>
          <w:bCs/>
        </w:rPr>
        <w:t>:</w:t>
      </w:r>
    </w:p>
    <w:p w14:paraId="66123192" w14:textId="77777777" w:rsidR="0004398C" w:rsidRPr="0072127E" w:rsidRDefault="0004398C" w:rsidP="0004398C">
      <w:pPr>
        <w:pStyle w:val="ProductList-Body"/>
        <w:spacing w:after="40"/>
      </w:pPr>
      <w:r>
        <w:t>”</w:t>
      </w:r>
      <w:r>
        <w:rPr>
          <w:b/>
          <w:color w:val="00188F"/>
        </w:rPr>
        <w:t>App</w:t>
      </w:r>
      <w:r>
        <w:t>” är en API-app, Logic-app, Webbapp eller Mobilapp som har driftsatts av Kunden inom App-tjänsten, exklusive webbappar på nivåerna Kostnadsfri och Delad.</w:t>
      </w:r>
    </w:p>
    <w:p w14:paraId="63049D3B" w14:textId="77777777" w:rsidR="0004398C" w:rsidRPr="0072127E" w:rsidRDefault="0004398C" w:rsidP="0004398C">
      <w:pPr>
        <w:pStyle w:val="ProductList-Body"/>
        <w:spacing w:after="40"/>
      </w:pPr>
      <w:r>
        <w:t>”</w:t>
      </w:r>
      <w:r>
        <w:rPr>
          <w:b/>
          <w:color w:val="00188F"/>
        </w:rPr>
        <w:t>Driftsättningsminuter</w:t>
      </w:r>
      <w:r>
        <w:t xml:space="preserve">” </w:t>
      </w:r>
      <w:r>
        <w:rPr>
          <w:rFonts w:eastAsia="Tahoma" w:cs="Tahoma"/>
        </w:rPr>
        <w:t xml:space="preserve">är det </w:t>
      </w:r>
      <w:r>
        <w:t>totala antalet minuter som en viss App har varit inställd på körning i Microsoft Azure under en faktureringsmånad. Driftsättningsminuter mäts från den tidpunkt då Appen skapas eller då Kunden startar en åtgärd som leder till att Appen körs till den tidpunkt då Kunden startar en åtgärd som leder till att Appen stoppas eller raderas.</w:t>
      </w:r>
    </w:p>
    <w:p w14:paraId="48F66529" w14:textId="77777777" w:rsidR="00AB655F" w:rsidRPr="0007323F" w:rsidRDefault="00AB655F" w:rsidP="00AB655F">
      <w:pPr>
        <w:pStyle w:val="ProductList-Body"/>
        <w:spacing w:after="40"/>
      </w:pPr>
      <w:r>
        <w:t>”</w:t>
      </w:r>
      <w:r>
        <w:rPr>
          <w:b/>
          <w:color w:val="00188F"/>
        </w:rPr>
        <w:t>Maximalt Tillgängliga Minuter</w:t>
      </w:r>
      <w:r>
        <w:t>” är summan av alla Driftsättningsminuter över alla Appar som har driftsatts av Kunden i ett visst Microsoft Azure-abonnemang under en faktureringsmånad</w:t>
      </w:r>
    </w:p>
    <w:p w14:paraId="2F93A971" w14:textId="77777777" w:rsidR="00AB655F" w:rsidRPr="0007323F" w:rsidRDefault="00AB655F" w:rsidP="00AB655F">
      <w:pPr>
        <w:pStyle w:val="ProductList-Body"/>
      </w:pPr>
    </w:p>
    <w:p w14:paraId="4ED81BD5" w14:textId="77777777" w:rsidR="00AB655F" w:rsidRPr="0007323F" w:rsidRDefault="00AB655F" w:rsidP="00AB655F">
      <w:pPr>
        <w:pStyle w:val="ProductList-Body"/>
      </w:pPr>
      <w:r>
        <w:rPr>
          <w:b/>
          <w:color w:val="00188F"/>
        </w:rPr>
        <w:lastRenderedPageBreak/>
        <w:t>Driftstopp</w:t>
      </w:r>
      <w:r w:rsidRPr="00AB4740">
        <w:rPr>
          <w:b/>
          <w:bCs/>
        </w:rPr>
        <w:t>:</w:t>
      </w:r>
      <w:r>
        <w:t xml:space="preserve"> är det totala antalet ackumulerade Driftsättningsminuter, över alla Appar som har driftsatts av Kunden i ett visst Microsoft Azure-abonnemang, under vilka Apparna inte är tillgängliga. En minut anses ej tillgänglig för en viss App om det inte finns någon anslutning mellan Appen och Microsofts Internetgateway.</w:t>
      </w:r>
    </w:p>
    <w:p w14:paraId="53B094AB" w14:textId="77777777" w:rsidR="00AB655F" w:rsidRPr="0007323F" w:rsidRDefault="00AB655F" w:rsidP="00AB655F">
      <w:pPr>
        <w:pStyle w:val="ProductList-Body"/>
      </w:pPr>
    </w:p>
    <w:p w14:paraId="3844393E" w14:textId="77777777" w:rsidR="00AB655F" w:rsidRPr="0007323F" w:rsidRDefault="00AB655F" w:rsidP="00AB655F">
      <w:pPr>
        <w:pStyle w:val="ProductList-Body"/>
      </w:pPr>
      <w:r>
        <w:rPr>
          <w:b/>
          <w:color w:val="00188F"/>
        </w:rPr>
        <w:t>Månatlig Drifttid i Procent</w:t>
      </w:r>
      <w:r w:rsidRPr="00AB4740">
        <w:rPr>
          <w:b/>
          <w:bCs/>
        </w:rPr>
        <w:t>:</w:t>
      </w:r>
      <w:r>
        <w:t xml:space="preserve"> Månatlig Drifttid i Procent beräknas med följande formel:</w:t>
      </w:r>
    </w:p>
    <w:p w14:paraId="2C54C030" w14:textId="77777777" w:rsidR="00AB655F" w:rsidRPr="0007323F" w:rsidRDefault="00AB655F" w:rsidP="00AB655F">
      <w:pPr>
        <w:pStyle w:val="ProductList-Body"/>
      </w:pPr>
    </w:p>
    <w:p w14:paraId="4A5DC1E9" w14:textId="77777777" w:rsidR="00AB655F" w:rsidRPr="0007323F" w:rsidRDefault="00185A2B" w:rsidP="00AB655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23DE4A" w14:textId="77777777" w:rsidR="00AB655F" w:rsidRPr="0007323F" w:rsidRDefault="00AB655F" w:rsidP="00AB655F">
      <w:pPr>
        <w:pStyle w:val="ProductList-Body"/>
      </w:pPr>
      <w:r>
        <w:rPr>
          <w:b/>
          <w:color w:val="00188F"/>
        </w:rPr>
        <w:t>Tjänstekredit: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55F" w:rsidRPr="009D0B2F" w14:paraId="6ECC9E6D" w14:textId="77777777" w:rsidTr="00574693">
        <w:trPr>
          <w:tblHeader/>
        </w:trPr>
        <w:tc>
          <w:tcPr>
            <w:tcW w:w="5400" w:type="dxa"/>
            <w:shd w:val="clear" w:color="auto" w:fill="0072C6"/>
          </w:tcPr>
          <w:p w14:paraId="541382A4" w14:textId="77777777" w:rsidR="00AB655F" w:rsidRPr="001A0074" w:rsidRDefault="00AB655F"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B87AB8B" w14:textId="77777777" w:rsidR="00AB655F" w:rsidRPr="001A0074" w:rsidRDefault="00AB655F" w:rsidP="00574693">
            <w:pPr>
              <w:pStyle w:val="ProductList-OfferingBody"/>
              <w:jc w:val="center"/>
              <w:rPr>
                <w:color w:val="FFFFFF" w:themeColor="background1"/>
              </w:rPr>
            </w:pPr>
            <w:r>
              <w:rPr>
                <w:color w:val="FFFFFF" w:themeColor="background1"/>
              </w:rPr>
              <w:t>Tjänstekredit</w:t>
            </w:r>
          </w:p>
        </w:tc>
      </w:tr>
      <w:tr w:rsidR="00AB655F" w:rsidRPr="009D0B2F" w14:paraId="35DE4F59" w14:textId="77777777" w:rsidTr="00574693">
        <w:tc>
          <w:tcPr>
            <w:tcW w:w="5400" w:type="dxa"/>
          </w:tcPr>
          <w:p w14:paraId="3AE6BEDF" w14:textId="77777777" w:rsidR="00AB655F" w:rsidRPr="0076238C" w:rsidRDefault="00AB655F" w:rsidP="00574693">
            <w:pPr>
              <w:pStyle w:val="ProductList-OfferingBody"/>
              <w:jc w:val="center"/>
            </w:pPr>
            <w:r>
              <w:t>&lt; 99,95 %</w:t>
            </w:r>
          </w:p>
        </w:tc>
        <w:tc>
          <w:tcPr>
            <w:tcW w:w="5400" w:type="dxa"/>
          </w:tcPr>
          <w:p w14:paraId="413553D8" w14:textId="77777777" w:rsidR="00AB655F" w:rsidRPr="0076238C" w:rsidRDefault="00AB655F" w:rsidP="00574693">
            <w:pPr>
              <w:pStyle w:val="ProductList-OfferingBody"/>
              <w:jc w:val="center"/>
            </w:pPr>
            <w:r>
              <w:t>10 %</w:t>
            </w:r>
          </w:p>
        </w:tc>
      </w:tr>
      <w:tr w:rsidR="00AB655F" w:rsidRPr="009D0B2F" w14:paraId="219914F5" w14:textId="77777777" w:rsidTr="00574693">
        <w:tc>
          <w:tcPr>
            <w:tcW w:w="5400" w:type="dxa"/>
          </w:tcPr>
          <w:p w14:paraId="2C96E6EB" w14:textId="77777777" w:rsidR="00AB655F" w:rsidRPr="0076238C" w:rsidRDefault="00AB655F" w:rsidP="00574693">
            <w:pPr>
              <w:pStyle w:val="ProductList-OfferingBody"/>
              <w:jc w:val="center"/>
            </w:pPr>
            <w:r>
              <w:t>&lt; 99 %</w:t>
            </w:r>
          </w:p>
        </w:tc>
        <w:tc>
          <w:tcPr>
            <w:tcW w:w="5400" w:type="dxa"/>
          </w:tcPr>
          <w:p w14:paraId="34259A31" w14:textId="77777777" w:rsidR="00AB655F" w:rsidRPr="0076238C" w:rsidRDefault="00AB655F" w:rsidP="00574693">
            <w:pPr>
              <w:pStyle w:val="ProductList-OfferingBody"/>
              <w:jc w:val="center"/>
            </w:pPr>
            <w:r>
              <w:t>25 %</w:t>
            </w:r>
          </w:p>
        </w:tc>
      </w:tr>
    </w:tbl>
    <w:p w14:paraId="08C5B59A" w14:textId="77777777" w:rsidR="00AB655F" w:rsidRPr="0007323F" w:rsidRDefault="00AB655F" w:rsidP="00AB655F">
      <w:pPr>
        <w:pStyle w:val="ProductList-Body"/>
      </w:pPr>
    </w:p>
    <w:p w14:paraId="23D48A12" w14:textId="257730C6" w:rsidR="00AB655F" w:rsidRPr="0007323F" w:rsidRDefault="00462F66" w:rsidP="00AB655F">
      <w:pPr>
        <w:pStyle w:val="ProductList-Body"/>
      </w:pPr>
      <w:r w:rsidRPr="00910E14">
        <w:rPr>
          <w:rFonts w:ascii="Calibri" w:hAnsi="Calibri"/>
          <w:b/>
          <w:bCs/>
          <w:color w:val="00188F"/>
          <w:szCs w:val="18"/>
        </w:rPr>
        <w:t xml:space="preserve">Ytterligare villkor: </w:t>
      </w:r>
      <w:r w:rsidRPr="00910E14">
        <w:rPr>
          <w:rFonts w:ascii="Calibri" w:hAnsi="Calibri"/>
          <w:szCs w:val="18"/>
        </w:rPr>
        <w:t>Tjänstekrediter gäller endast för avgifter som tillkommer p.g.a. din användning av Webbappar eller Mobilappar och inte för avgifter från andra typer av appar i App-tjänsten, som inte täcks av detta SLA</w:t>
      </w:r>
      <w:r w:rsidR="00AB655F">
        <w:t>.</w:t>
      </w:r>
    </w:p>
    <w:p w14:paraId="2BC1A610" w14:textId="77777777" w:rsidR="00AB655F" w:rsidRDefault="00185A2B" w:rsidP="00AB655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655F" w:rsidRPr="00F47500">
          <w:rPr>
            <w:rStyle w:val="Hyperlink"/>
            <w:color w:val="0563C1"/>
            <w:sz w:val="16"/>
            <w:szCs w:val="16"/>
          </w:rPr>
          <w:t>Innehål</w:t>
        </w:r>
        <w:r w:rsidR="00AB655F">
          <w:rPr>
            <w:rStyle w:val="Hyperlink"/>
            <w:sz w:val="16"/>
            <w:szCs w:val="16"/>
          </w:rPr>
          <w:t>lsförteckning</w:t>
        </w:r>
      </w:hyperlink>
      <w:r w:rsidR="00AB655F">
        <w:rPr>
          <w:sz w:val="16"/>
          <w:szCs w:val="16"/>
        </w:rPr>
        <w:t xml:space="preserve"> / </w:t>
      </w:r>
      <w:hyperlink w:anchor="Definitions" w:history="1">
        <w:r w:rsidR="00AB655F">
          <w:rPr>
            <w:rStyle w:val="Hyperlink"/>
            <w:sz w:val="16"/>
            <w:szCs w:val="16"/>
          </w:rPr>
          <w:t>Definitioner</w:t>
        </w:r>
      </w:hyperlink>
      <w:bookmarkEnd w:id="45"/>
      <w:bookmarkEnd w:id="46"/>
    </w:p>
    <w:p w14:paraId="597924D3" w14:textId="6F7954CA" w:rsidR="00AB5563" w:rsidRPr="00E637C9" w:rsidRDefault="00AB5563" w:rsidP="00AB5563">
      <w:pPr>
        <w:pStyle w:val="ProductList-Offering2Heading"/>
        <w:tabs>
          <w:tab w:val="clear" w:pos="360"/>
          <w:tab w:val="clear" w:pos="720"/>
          <w:tab w:val="clear" w:pos="1080"/>
        </w:tabs>
        <w:outlineLvl w:val="2"/>
      </w:pPr>
      <w:bookmarkStart w:id="48" w:name="_Toc462690201"/>
      <w:r>
        <w:t>Application Gateway</w:t>
      </w:r>
      <w:bookmarkEnd w:id="47"/>
      <w:bookmarkEnd w:id="48"/>
    </w:p>
    <w:p w14:paraId="1786884C" w14:textId="77777777" w:rsidR="00AB5563" w:rsidRPr="00E637C9" w:rsidRDefault="00AB5563" w:rsidP="00AB5563">
      <w:pPr>
        <w:pStyle w:val="ProductList-Body"/>
      </w:pPr>
      <w:r>
        <w:rPr>
          <w:b/>
          <w:color w:val="00188F"/>
        </w:rPr>
        <w:t>Ytterligare definitioner</w:t>
      </w:r>
      <w:r w:rsidRPr="00332DB2">
        <w:rPr>
          <w:b/>
          <w:color w:val="00188F"/>
        </w:rPr>
        <w:t>:</w:t>
      </w:r>
    </w:p>
    <w:p w14:paraId="1F2796B1" w14:textId="77777777" w:rsidR="00AB5563" w:rsidRPr="00E637C9" w:rsidRDefault="00AB5563" w:rsidP="00AB5563">
      <w:pPr>
        <w:pStyle w:val="ProductList-Body"/>
        <w:spacing w:after="40"/>
      </w:pPr>
      <w:r>
        <w:t>”</w:t>
      </w:r>
      <w:r>
        <w:rPr>
          <w:b/>
          <w:color w:val="00188F"/>
        </w:rPr>
        <w:t>Application Gateway Cloud Service</w:t>
      </w:r>
      <w:r>
        <w:t>” refererar till en samling av en eller flera instanser av Application Gateway som är konfigurerade för lastbalanseringstjänster för HTTP.</w:t>
      </w:r>
    </w:p>
    <w:p w14:paraId="4CCCB7ED" w14:textId="77777777" w:rsidR="00AB5563" w:rsidRPr="00E637C9" w:rsidRDefault="00AB5563" w:rsidP="00AB5563">
      <w:pPr>
        <w:pStyle w:val="ProductList-Body"/>
        <w:spacing w:after="40"/>
      </w:pPr>
      <w:r>
        <w:t>”</w:t>
      </w:r>
      <w:r>
        <w:rPr>
          <w:b/>
          <w:color w:val="00188F"/>
        </w:rPr>
        <w:t>Maximalt antal tillgängliga minuter</w:t>
      </w:r>
      <w:r>
        <w:t>” är summan av alla minuter under en faktureringsmånad där en Application Gateway Cloud Service bestående av två eller flera medelstora eller större instanser av Application Gateway har driftsatts i en Microsoft Azure-prenumeration.</w:t>
      </w:r>
    </w:p>
    <w:p w14:paraId="64B8DEB4" w14:textId="77777777" w:rsidR="00AB5563" w:rsidRPr="00E637C9" w:rsidRDefault="00AB5563" w:rsidP="00AB5563">
      <w:pPr>
        <w:pStyle w:val="ProductList-Body"/>
      </w:pPr>
    </w:p>
    <w:p w14:paraId="234496E7" w14:textId="77777777" w:rsidR="00AB5563" w:rsidRPr="00E637C9" w:rsidRDefault="00AB5563" w:rsidP="00AB5563">
      <w:pPr>
        <w:pStyle w:val="ProductList-Body"/>
      </w:pPr>
      <w:r>
        <w:rPr>
          <w:b/>
          <w:color w:val="00188F"/>
        </w:rPr>
        <w:t>Driftstopp</w:t>
      </w:r>
      <w:r w:rsidRPr="00332DB2">
        <w:rPr>
          <w:b/>
          <w:color w:val="00188F"/>
        </w:rPr>
        <w:t xml:space="preserve">: </w:t>
      </w:r>
      <w:r>
        <w:t>de totala Maximalt antal tillgängliga minuter under en faktureringsmånad för en viss Application Gateway Cloud Service där denna inte är tillgänglig. En viss minut anses vara otillgänglig om alla försök att ansluta till Application Gateway Cloud Service under den minuten misslyckas.</w:t>
      </w:r>
    </w:p>
    <w:p w14:paraId="195DEAE5" w14:textId="77777777" w:rsidR="00AB5563" w:rsidRPr="00E637C9" w:rsidRDefault="00AB5563" w:rsidP="00AB5563">
      <w:pPr>
        <w:pStyle w:val="ProductList-Body"/>
      </w:pPr>
    </w:p>
    <w:p w14:paraId="430917E7" w14:textId="77777777" w:rsidR="00AB5563" w:rsidRPr="00E637C9" w:rsidRDefault="00AB5563" w:rsidP="00AB5563">
      <w:pPr>
        <w:pStyle w:val="ProductList-Body"/>
      </w:pPr>
      <w:r>
        <w:rPr>
          <w:b/>
          <w:color w:val="00188F"/>
        </w:rPr>
        <w:t>Månatlig Drifttid i Procent</w:t>
      </w:r>
      <w:r w:rsidRPr="00332DB2">
        <w:rPr>
          <w:b/>
          <w:color w:val="00188F"/>
        </w:rPr>
        <w:t xml:space="preserve">: </w:t>
      </w:r>
      <w:r>
        <w:t xml:space="preserve">Månatlig Drifttid i Procent beräknas med följande formel: </w:t>
      </w:r>
    </w:p>
    <w:p w14:paraId="4EE6C20C" w14:textId="77777777" w:rsidR="00AB5563" w:rsidRPr="00E637C9" w:rsidRDefault="00AB5563" w:rsidP="00AB5563">
      <w:pPr>
        <w:pStyle w:val="ProductList-Body"/>
      </w:pPr>
    </w:p>
    <w:p w14:paraId="05AF2AFE" w14:textId="77777777" w:rsidR="00AB5563" w:rsidRPr="00E637C9" w:rsidRDefault="00185A2B"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110394" w14:textId="77777777" w:rsidR="00AB5563" w:rsidRPr="00E637C9" w:rsidRDefault="00AB5563" w:rsidP="00E2602F">
      <w:pPr>
        <w:pStyle w:val="ProductList-Body"/>
        <w:keepNext/>
      </w:pPr>
      <w:r>
        <w:rPr>
          <w:b/>
          <w:color w:val="00188F"/>
        </w:rPr>
        <w:t>Tjänstekredit: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5C9B4278" w14:textId="77777777" w:rsidTr="00574693">
        <w:trPr>
          <w:tblHeader/>
        </w:trPr>
        <w:tc>
          <w:tcPr>
            <w:tcW w:w="5400" w:type="dxa"/>
            <w:shd w:val="clear" w:color="auto" w:fill="0072C6"/>
          </w:tcPr>
          <w:p w14:paraId="23C30C2D"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CB6D1CC"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598ED384" w14:textId="77777777" w:rsidTr="00574693">
        <w:tc>
          <w:tcPr>
            <w:tcW w:w="5400" w:type="dxa"/>
          </w:tcPr>
          <w:p w14:paraId="4B51DABF" w14:textId="77777777" w:rsidR="00AB5563" w:rsidRPr="0076238C" w:rsidRDefault="00AB5563" w:rsidP="00574693">
            <w:pPr>
              <w:pStyle w:val="ProductList-OfferingBody"/>
              <w:jc w:val="center"/>
            </w:pPr>
            <w:r>
              <w:t>&lt; 99,9 %</w:t>
            </w:r>
          </w:p>
        </w:tc>
        <w:tc>
          <w:tcPr>
            <w:tcW w:w="5400" w:type="dxa"/>
          </w:tcPr>
          <w:p w14:paraId="1E41B378" w14:textId="77777777" w:rsidR="00AB5563" w:rsidRPr="0076238C" w:rsidRDefault="00AB5563" w:rsidP="00574693">
            <w:pPr>
              <w:pStyle w:val="ProductList-OfferingBody"/>
              <w:jc w:val="center"/>
            </w:pPr>
            <w:r>
              <w:t>10 %</w:t>
            </w:r>
          </w:p>
        </w:tc>
      </w:tr>
      <w:tr w:rsidR="00AB5563" w:rsidRPr="009D0B2F" w14:paraId="0D31F9A4" w14:textId="77777777" w:rsidTr="00574693">
        <w:tc>
          <w:tcPr>
            <w:tcW w:w="5400" w:type="dxa"/>
          </w:tcPr>
          <w:p w14:paraId="57554F62" w14:textId="77777777" w:rsidR="00AB5563" w:rsidRPr="0076238C" w:rsidRDefault="00AB5563" w:rsidP="00574693">
            <w:pPr>
              <w:pStyle w:val="ProductList-OfferingBody"/>
              <w:jc w:val="center"/>
            </w:pPr>
            <w:r>
              <w:t>&lt; 99 %</w:t>
            </w:r>
          </w:p>
        </w:tc>
        <w:tc>
          <w:tcPr>
            <w:tcW w:w="5400" w:type="dxa"/>
          </w:tcPr>
          <w:p w14:paraId="7ED35A09" w14:textId="77777777" w:rsidR="00AB5563" w:rsidRPr="0076238C" w:rsidRDefault="00AB5563" w:rsidP="00574693">
            <w:pPr>
              <w:pStyle w:val="ProductList-OfferingBody"/>
              <w:jc w:val="center"/>
            </w:pPr>
            <w:r>
              <w:t>25 %</w:t>
            </w:r>
          </w:p>
        </w:tc>
      </w:tr>
    </w:tbl>
    <w:p w14:paraId="5142D17C" w14:textId="77777777" w:rsidR="00AB5563" w:rsidRPr="00E637C9" w:rsidRDefault="00185A2B" w:rsidP="00AB556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5563">
          <w:rPr>
            <w:rStyle w:val="Hyperlink"/>
            <w:sz w:val="16"/>
            <w:szCs w:val="16"/>
          </w:rPr>
          <w:t>Innehållsförteckning</w:t>
        </w:r>
      </w:hyperlink>
      <w:r w:rsidR="00AB5563">
        <w:rPr>
          <w:sz w:val="16"/>
          <w:szCs w:val="16"/>
        </w:rPr>
        <w:t>/</w:t>
      </w:r>
      <w:hyperlink w:anchor="definitioner" w:history="1">
        <w:r w:rsidR="00AB5563">
          <w:rPr>
            <w:rStyle w:val="Hyperlink"/>
            <w:sz w:val="16"/>
            <w:szCs w:val="16"/>
          </w:rPr>
          <w:t>definitioner</w:t>
        </w:r>
      </w:hyperlink>
    </w:p>
    <w:p w14:paraId="06135DEA" w14:textId="77777777" w:rsidR="009409AC" w:rsidRPr="00624DF2" w:rsidRDefault="009409AC" w:rsidP="009409AC">
      <w:pPr>
        <w:pStyle w:val="ProductList-Offering2Heading"/>
        <w:tabs>
          <w:tab w:val="clear" w:pos="360"/>
          <w:tab w:val="clear" w:pos="720"/>
          <w:tab w:val="clear" w:pos="1080"/>
        </w:tabs>
        <w:outlineLvl w:val="2"/>
      </w:pPr>
      <w:bookmarkStart w:id="49" w:name="_Toc441215719"/>
      <w:bookmarkStart w:id="50" w:name="_Toc440269641"/>
      <w:bookmarkStart w:id="51" w:name="AutomationService"/>
      <w:bookmarkStart w:id="52" w:name="_Toc441217624"/>
      <w:bookmarkStart w:id="53" w:name="_Toc462690202"/>
      <w:r>
        <w:t>Automation-tjänst</w:t>
      </w:r>
      <w:bookmarkEnd w:id="49"/>
      <w:bookmarkEnd w:id="50"/>
      <w:bookmarkEnd w:id="51"/>
      <w:r>
        <w:t xml:space="preserve"> – önskad tillståndskonfiguration (DSC)</w:t>
      </w:r>
      <w:bookmarkEnd w:id="52"/>
      <w:bookmarkEnd w:id="53"/>
    </w:p>
    <w:p w14:paraId="30069641" w14:textId="77777777" w:rsidR="009409AC" w:rsidRPr="00624DF2" w:rsidRDefault="009409AC" w:rsidP="009409AC">
      <w:pPr>
        <w:pStyle w:val="ProductList-Body"/>
      </w:pPr>
      <w:r>
        <w:rPr>
          <w:b/>
          <w:color w:val="00188F"/>
        </w:rPr>
        <w:t>Ytterligare definitioner</w:t>
      </w:r>
      <w:r w:rsidRPr="003738FD">
        <w:rPr>
          <w:b/>
          <w:bCs/>
        </w:rPr>
        <w:t>:</w:t>
      </w:r>
    </w:p>
    <w:p w14:paraId="07BF0796" w14:textId="77777777" w:rsidR="009409AC" w:rsidRPr="00624DF2" w:rsidRDefault="009409AC" w:rsidP="009409AC">
      <w:pPr>
        <w:pStyle w:val="ProductList-Body"/>
      </w:pPr>
      <w:r w:rsidRPr="003738FD">
        <w:rPr>
          <w:b/>
          <w:bCs/>
        </w:rPr>
        <w:t>”</w:t>
      </w:r>
      <w:r>
        <w:rPr>
          <w:b/>
          <w:color w:val="00188F"/>
        </w:rPr>
        <w:t>Driftsättningsminuter</w:t>
      </w:r>
      <w:r w:rsidRPr="003738FD">
        <w:rPr>
          <w:b/>
        </w:rPr>
        <w:t>”</w:t>
      </w:r>
      <w:r>
        <w:t xml:space="preserve"> är det totala antalet minuter som ett visst Automation-konto har varit driftsatt i Microsoft Azure under en faktureringsmånad.</w:t>
      </w:r>
    </w:p>
    <w:p w14:paraId="4692B0C3" w14:textId="77777777" w:rsidR="009409AC" w:rsidRPr="00624DF2" w:rsidRDefault="009409AC" w:rsidP="009409AC">
      <w:pPr>
        <w:pStyle w:val="ProductList-Body"/>
        <w:spacing w:after="40"/>
      </w:pPr>
      <w:r>
        <w:rPr>
          <w:b/>
          <w:bCs/>
        </w:rPr>
        <w:t>”</w:t>
      </w:r>
      <w:r>
        <w:rPr>
          <w:b/>
          <w:color w:val="00188F"/>
        </w:rPr>
        <w:t>DSC-agenttjänst</w:t>
      </w:r>
      <w:r>
        <w:rPr>
          <w:b/>
          <w:bCs/>
        </w:rPr>
        <w:t>”</w:t>
      </w:r>
      <w:r>
        <w:t xml:space="preserve"> är </w:t>
      </w:r>
      <w:r>
        <w:rPr>
          <w:shd w:val="clear" w:color="auto" w:fill="FFFFFF"/>
        </w:rPr>
        <w:t>den komponent i Automation-tjänsten som ansvarar för att ta emot och svara på pull-, registrerings- och rapportförfrågningar från DSC-noder</w:t>
      </w:r>
      <w:r>
        <w:t>.</w:t>
      </w:r>
    </w:p>
    <w:p w14:paraId="049411EE" w14:textId="77777777" w:rsidR="009409AC" w:rsidRPr="00624DF2" w:rsidRDefault="009409AC" w:rsidP="009409AC">
      <w:pPr>
        <w:pStyle w:val="ProductList-Body"/>
        <w:spacing w:after="40"/>
      </w:pPr>
      <w:r w:rsidRPr="003738FD">
        <w:rPr>
          <w:b/>
          <w:bCs/>
        </w:rPr>
        <w:t>”</w:t>
      </w:r>
      <w:r>
        <w:rPr>
          <w:b/>
          <w:color w:val="00188F"/>
        </w:rPr>
        <w:t>Maximalt Tillgängliga Minuter</w:t>
      </w:r>
      <w:r w:rsidRPr="003738FD">
        <w:rPr>
          <w:b/>
          <w:bCs/>
        </w:rPr>
        <w:t>”</w:t>
      </w:r>
      <w:r>
        <w:t xml:space="preserve"> är summan av alla Driftsättningsminuter för alla Automation-konton som har driftsatts inom ett visst Microsoft Azure-abonnemang under en faktureringsmånad.</w:t>
      </w:r>
    </w:p>
    <w:p w14:paraId="3F80949A" w14:textId="77777777" w:rsidR="009409AC" w:rsidRPr="00624DF2" w:rsidRDefault="009409AC" w:rsidP="009409AC">
      <w:pPr>
        <w:pStyle w:val="ProductList-Body"/>
      </w:pPr>
    </w:p>
    <w:p w14:paraId="42D1BA2D" w14:textId="77777777" w:rsidR="009409AC" w:rsidRPr="00624DF2" w:rsidRDefault="009409AC" w:rsidP="009409AC">
      <w:pPr>
        <w:pStyle w:val="ProductList-Body"/>
      </w:pPr>
      <w:r>
        <w:rPr>
          <w:b/>
          <w:color w:val="00188F"/>
        </w:rPr>
        <w:t>Driftstopp</w:t>
      </w:r>
      <w:r w:rsidRPr="003738FD">
        <w:rPr>
          <w:b/>
          <w:bCs/>
        </w:rPr>
        <w:t>:</w:t>
      </w:r>
      <w:r>
        <w:t xml:space="preserve"> Det totala antalet ackumulerade Driftsättningsminuter, för alla Automation-konton som har driftsatts av Kunden inom ett visst Microsoft Azure-abonnemang, då DSC-agenttjänsten inte är tillgänglig. En minut anses vara ej tillgänglig för ett visst Automation-konto om alla efterföljande pull-, registrerings-, och rapportförfrågningar från DSC-noder som är associerade med Automation-kontot till DSC-agenttjänsten under minuten antingen resulterar i en felkod eller inte återsänder en returkod inom fem minuter.</w:t>
      </w:r>
    </w:p>
    <w:p w14:paraId="02E02F36" w14:textId="77777777" w:rsidR="009409AC" w:rsidRPr="00624DF2" w:rsidRDefault="009409AC" w:rsidP="009409AC">
      <w:pPr>
        <w:pStyle w:val="ProductList-Body"/>
      </w:pPr>
    </w:p>
    <w:p w14:paraId="6D7FDC71" w14:textId="77777777" w:rsidR="009409AC" w:rsidRPr="00624DF2" w:rsidRDefault="009409AC" w:rsidP="009409AC">
      <w:pPr>
        <w:pStyle w:val="ProductList-Body"/>
      </w:pPr>
      <w:r>
        <w:rPr>
          <w:b/>
          <w:color w:val="00188F"/>
        </w:rPr>
        <w:t>Månatlig Drifttid i Procent</w:t>
      </w:r>
      <w:r w:rsidRPr="003738FD">
        <w:rPr>
          <w:b/>
          <w:bCs/>
        </w:rPr>
        <w:t>:</w:t>
      </w:r>
      <w:r>
        <w:t xml:space="preserve"> Månatlig drifttid i procent beräknas med följande formel: </w:t>
      </w:r>
    </w:p>
    <w:p w14:paraId="5D38D33D" w14:textId="77777777" w:rsidR="009409AC" w:rsidRPr="00624DF2" w:rsidRDefault="009409AC" w:rsidP="009409AC">
      <w:pPr>
        <w:pStyle w:val="ProductList-Body"/>
      </w:pPr>
    </w:p>
    <w:p w14:paraId="680CA333" w14:textId="77777777" w:rsidR="009409AC" w:rsidRPr="00624DF2" w:rsidRDefault="00185A2B" w:rsidP="009409A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DDC5C7" w14:textId="77777777" w:rsidR="009409AC" w:rsidRPr="00624DF2" w:rsidRDefault="009409AC" w:rsidP="00A35CAA">
      <w:pPr>
        <w:pStyle w:val="ProductList-Body"/>
        <w:keepNext/>
      </w:pPr>
      <w:r>
        <w:rPr>
          <w:b/>
          <w:color w:val="00188F"/>
        </w:rPr>
        <w:t>Tjänstekredit</w:t>
      </w:r>
      <w:r w:rsidRPr="003738FD">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09AC" w:rsidRPr="009D0B2F" w14:paraId="29F5D2D8" w14:textId="77777777" w:rsidTr="00574693">
        <w:trPr>
          <w:tblHeader/>
        </w:trPr>
        <w:tc>
          <w:tcPr>
            <w:tcW w:w="5400" w:type="dxa"/>
            <w:shd w:val="clear" w:color="auto" w:fill="0072C6"/>
          </w:tcPr>
          <w:p w14:paraId="21F92C80" w14:textId="77777777" w:rsidR="009409AC" w:rsidRPr="001A0074" w:rsidRDefault="009409AC"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F2CEFBB" w14:textId="77777777" w:rsidR="009409AC" w:rsidRPr="001A0074" w:rsidRDefault="009409AC" w:rsidP="00574693">
            <w:pPr>
              <w:pStyle w:val="ProductList-OfferingBody"/>
              <w:jc w:val="center"/>
              <w:rPr>
                <w:color w:val="FFFFFF" w:themeColor="background1"/>
              </w:rPr>
            </w:pPr>
            <w:r>
              <w:rPr>
                <w:color w:val="FFFFFF" w:themeColor="background1"/>
              </w:rPr>
              <w:t>Tjänstekredit</w:t>
            </w:r>
          </w:p>
        </w:tc>
      </w:tr>
      <w:tr w:rsidR="009409AC" w:rsidRPr="009D0B2F" w14:paraId="2EB2EA25" w14:textId="77777777" w:rsidTr="00574693">
        <w:tc>
          <w:tcPr>
            <w:tcW w:w="5400" w:type="dxa"/>
          </w:tcPr>
          <w:p w14:paraId="56A67053" w14:textId="77777777" w:rsidR="009409AC" w:rsidRPr="0076238C" w:rsidRDefault="009409AC" w:rsidP="00574693">
            <w:pPr>
              <w:pStyle w:val="ProductList-OfferingBody"/>
              <w:jc w:val="center"/>
            </w:pPr>
            <w:r>
              <w:t>&lt; 99,9 %</w:t>
            </w:r>
          </w:p>
        </w:tc>
        <w:tc>
          <w:tcPr>
            <w:tcW w:w="5400" w:type="dxa"/>
          </w:tcPr>
          <w:p w14:paraId="4A300169" w14:textId="77777777" w:rsidR="009409AC" w:rsidRPr="0076238C" w:rsidRDefault="009409AC" w:rsidP="00574693">
            <w:pPr>
              <w:pStyle w:val="ProductList-OfferingBody"/>
              <w:jc w:val="center"/>
            </w:pPr>
            <w:r>
              <w:t>10 %</w:t>
            </w:r>
          </w:p>
        </w:tc>
      </w:tr>
      <w:tr w:rsidR="009409AC" w:rsidRPr="009D0B2F" w14:paraId="1E07E299" w14:textId="77777777" w:rsidTr="00574693">
        <w:tc>
          <w:tcPr>
            <w:tcW w:w="5400" w:type="dxa"/>
          </w:tcPr>
          <w:p w14:paraId="20CD4E7B" w14:textId="77777777" w:rsidR="009409AC" w:rsidRPr="0076238C" w:rsidRDefault="009409AC" w:rsidP="00574693">
            <w:pPr>
              <w:pStyle w:val="ProductList-OfferingBody"/>
              <w:jc w:val="center"/>
            </w:pPr>
            <w:r>
              <w:t>&lt; 99 %</w:t>
            </w:r>
          </w:p>
        </w:tc>
        <w:tc>
          <w:tcPr>
            <w:tcW w:w="5400" w:type="dxa"/>
          </w:tcPr>
          <w:p w14:paraId="7F4891A2" w14:textId="77777777" w:rsidR="009409AC" w:rsidRPr="0076238C" w:rsidRDefault="009409AC" w:rsidP="00574693">
            <w:pPr>
              <w:pStyle w:val="ProductList-OfferingBody"/>
              <w:jc w:val="center"/>
            </w:pPr>
            <w:r>
              <w:t>25 %</w:t>
            </w:r>
          </w:p>
        </w:tc>
      </w:tr>
    </w:tbl>
    <w:p w14:paraId="2F8CCD0B" w14:textId="77777777" w:rsidR="009409AC" w:rsidRPr="00624DF2" w:rsidRDefault="00185A2B" w:rsidP="009409A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09AC">
          <w:rPr>
            <w:rStyle w:val="Hyperlink"/>
            <w:sz w:val="16"/>
            <w:szCs w:val="16"/>
          </w:rPr>
          <w:t>Innehållsförteckning</w:t>
        </w:r>
      </w:hyperlink>
      <w:r w:rsidR="009409AC">
        <w:rPr>
          <w:sz w:val="16"/>
          <w:szCs w:val="16"/>
        </w:rPr>
        <w:t>/</w:t>
      </w:r>
      <w:hyperlink w:anchor="Definitions" w:history="1">
        <w:r w:rsidR="009409AC">
          <w:rPr>
            <w:rStyle w:val="Hyperlink"/>
            <w:sz w:val="16"/>
            <w:szCs w:val="16"/>
          </w:rPr>
          <w:t>definitioner</w:t>
        </w:r>
      </w:hyperlink>
    </w:p>
    <w:p w14:paraId="47A2E115" w14:textId="77777777" w:rsidR="009409AC" w:rsidRPr="00624DF2" w:rsidRDefault="009409AC" w:rsidP="009409AC">
      <w:pPr>
        <w:pStyle w:val="ProductList-Offering2Heading"/>
        <w:tabs>
          <w:tab w:val="clear" w:pos="360"/>
          <w:tab w:val="clear" w:pos="720"/>
          <w:tab w:val="clear" w:pos="1080"/>
        </w:tabs>
        <w:outlineLvl w:val="2"/>
      </w:pPr>
      <w:bookmarkStart w:id="54" w:name="_Toc441217625"/>
      <w:bookmarkStart w:id="55" w:name="_Toc462690203"/>
      <w:r>
        <w:t>Automation-tjänst – Processautomation</w:t>
      </w:r>
      <w:bookmarkEnd w:id="54"/>
      <w:bookmarkEnd w:id="55"/>
    </w:p>
    <w:p w14:paraId="48AA4058" w14:textId="77777777" w:rsidR="00DA6241" w:rsidRPr="00FB368F" w:rsidRDefault="00DA6241" w:rsidP="00DA6241">
      <w:pPr>
        <w:pStyle w:val="ProductList-Body"/>
      </w:pPr>
      <w:r>
        <w:rPr>
          <w:b/>
          <w:color w:val="00188F"/>
        </w:rPr>
        <w:t>Ytterligare definitioner</w:t>
      </w:r>
      <w:r w:rsidRPr="00CA4A60">
        <w:rPr>
          <w:b/>
          <w:color w:val="00188F"/>
        </w:rPr>
        <w:t>:</w:t>
      </w:r>
    </w:p>
    <w:p w14:paraId="0BAF60AA" w14:textId="4420282E" w:rsidR="00DA6241" w:rsidRPr="00FB368F" w:rsidRDefault="00DA6241" w:rsidP="00DA6241">
      <w:pPr>
        <w:pStyle w:val="ProductList-Body"/>
        <w:spacing w:after="40"/>
      </w:pPr>
      <w:r>
        <w:t>”</w:t>
      </w:r>
      <w:r>
        <w:rPr>
          <w:b/>
          <w:color w:val="00188F"/>
        </w:rPr>
        <w:t>Försenade Jobb</w:t>
      </w:r>
      <w:r>
        <w:t>” är det totala antalet Jobb, för ett visst Microsoft Azure-abonnemang, som inte startar inom trettio (30) minuter från de Planerade Starttiderna.</w:t>
      </w:r>
    </w:p>
    <w:p w14:paraId="621C0B95" w14:textId="77777777" w:rsidR="00DA6241" w:rsidRPr="00FB368F" w:rsidRDefault="00DA6241" w:rsidP="00DA6241">
      <w:pPr>
        <w:pStyle w:val="ProductList-Body"/>
        <w:spacing w:after="40"/>
      </w:pPr>
      <w:r>
        <w:t>Med ”</w:t>
      </w:r>
      <w:r>
        <w:rPr>
          <w:b/>
          <w:color w:val="00188F"/>
        </w:rPr>
        <w:t>Jobb</w:t>
      </w:r>
      <w:r>
        <w:t>” avses utförandet av en Runbook.</w:t>
      </w:r>
    </w:p>
    <w:p w14:paraId="68F54B50" w14:textId="77777777" w:rsidR="00DA6241" w:rsidRPr="00FB368F" w:rsidRDefault="00DA6241" w:rsidP="00DA6241">
      <w:pPr>
        <w:pStyle w:val="ProductList-Body"/>
        <w:spacing w:after="40"/>
      </w:pPr>
      <w:r>
        <w:t>”</w:t>
      </w:r>
      <w:r>
        <w:rPr>
          <w:b/>
          <w:color w:val="00188F"/>
        </w:rPr>
        <w:t>Planerad Starttid</w:t>
      </w:r>
      <w:r>
        <w:t>” är den tid vid vilken ett Jobb är schemalagt att börja utföras.</w:t>
      </w:r>
    </w:p>
    <w:p w14:paraId="25572364" w14:textId="77777777" w:rsidR="00DA6241" w:rsidRPr="00FB368F" w:rsidRDefault="00DA6241" w:rsidP="00DA6241">
      <w:pPr>
        <w:pStyle w:val="ProductList-Body"/>
        <w:spacing w:after="40"/>
      </w:pPr>
      <w:r>
        <w:t>Med ”</w:t>
      </w:r>
      <w:r>
        <w:rPr>
          <w:b/>
          <w:color w:val="00188F"/>
        </w:rPr>
        <w:t>Runbook</w:t>
      </w:r>
      <w:r>
        <w:t>” avses en uppsättning åtgärder som är angivna av dig att utföras i Microsoft Azure.</w:t>
      </w:r>
    </w:p>
    <w:p w14:paraId="6EACB5CE" w14:textId="2B7ECFB6" w:rsidR="00DA6241" w:rsidRPr="00FB368F" w:rsidRDefault="00DA6241" w:rsidP="00DA6241">
      <w:pPr>
        <w:pStyle w:val="ProductList-Body"/>
      </w:pPr>
      <w:r>
        <w:t>”</w:t>
      </w:r>
      <w:r>
        <w:rPr>
          <w:b/>
          <w:color w:val="00188F"/>
        </w:rPr>
        <w:t>Totala Jobb</w:t>
      </w:r>
      <w:r>
        <w:t xml:space="preserve">” är det totala antalet jobb som är schemalagda för utförande under en viss faktureringsmånad, för ett visst Microsoft Azure-abonnemang. </w:t>
      </w:r>
    </w:p>
    <w:p w14:paraId="563BBE90" w14:textId="77777777" w:rsidR="00DA6241" w:rsidRPr="00FB368F" w:rsidRDefault="00DA6241" w:rsidP="00DA6241">
      <w:pPr>
        <w:pStyle w:val="ProductList-Body"/>
      </w:pPr>
    </w:p>
    <w:p w14:paraId="72C78E34" w14:textId="2C32D85F" w:rsidR="00DA6241" w:rsidRPr="00FB368F" w:rsidRDefault="00DA6241" w:rsidP="00DA6241">
      <w:pPr>
        <w:pStyle w:val="ProductList-Body"/>
      </w:pPr>
      <w:r>
        <w:rPr>
          <w:b/>
          <w:color w:val="00188F"/>
        </w:rPr>
        <w:t>Månatlig Drifttid i Procent</w:t>
      </w:r>
      <w:r w:rsidRPr="00CA4A60">
        <w:rPr>
          <w:b/>
          <w:color w:val="00188F"/>
        </w:rPr>
        <w:t>:</w:t>
      </w:r>
      <w:r w:rsidR="000C372C" w:rsidRPr="00CA4A60">
        <w:rPr>
          <w:b/>
          <w:color w:val="00188F"/>
        </w:rPr>
        <w:t xml:space="preserve"> </w:t>
      </w:r>
      <w:r>
        <w:t xml:space="preserve">Månatlig Drifttid i Procent beräknas med följande formel: </w:t>
      </w:r>
    </w:p>
    <w:p w14:paraId="6CA75028" w14:textId="77777777" w:rsidR="00DA6241" w:rsidRPr="00FB368F" w:rsidRDefault="00DA6241" w:rsidP="00DA6241">
      <w:pPr>
        <w:pStyle w:val="ProductList-Body"/>
      </w:pPr>
    </w:p>
    <w:p w14:paraId="0E2DD1A4" w14:textId="14C3B987" w:rsidR="000D29F0" w:rsidRPr="00FB368F" w:rsidRDefault="00185A2B" w:rsidP="0098382C">
      <w:pPr>
        <w:pStyle w:val="ListParagraph"/>
      </w:pPr>
      <m:oMathPara>
        <m:oMath>
          <m:f>
            <m:fPr>
              <m:ctrlPr>
                <w:rPr>
                  <w:rFonts w:ascii="Cambria Math" w:hAnsi="Cambria Math" w:cs="Tahoma"/>
                  <w:i/>
                  <w:sz w:val="18"/>
                  <w:szCs w:val="18"/>
                </w:rPr>
              </m:ctrlPr>
            </m:fPr>
            <m:num>
              <m:r>
                <w:rPr>
                  <w:rFonts w:ascii="Cambria Math" w:hAnsi="Cambria Math" w:cs="Tahoma"/>
                  <w:sz w:val="18"/>
                  <w:szCs w:val="18"/>
                </w:rPr>
                <m:t>Totala Jobb - Försenade Jobb</m:t>
              </m:r>
            </m:num>
            <m:den>
              <m:r>
                <w:rPr>
                  <w:rFonts w:ascii="Cambria Math" w:hAnsi="Cambria Math" w:cs="Tahoma"/>
                  <w:sz w:val="18"/>
                  <w:szCs w:val="18"/>
                </w:rPr>
                <m:t>Totala Jobb</m:t>
              </m:r>
            </m:den>
          </m:f>
          <m:r>
            <w:rPr>
              <w:rFonts w:ascii="Cambria Math" w:hAnsi="Cambria Math" w:cs="Tahoma"/>
              <w:sz w:val="18"/>
              <w:szCs w:val="18"/>
            </w:rPr>
            <m:t xml:space="preserve"> x 100</m:t>
          </m:r>
        </m:oMath>
      </m:oMathPara>
    </w:p>
    <w:p w14:paraId="339FD3FE" w14:textId="5EA183FA" w:rsidR="00DA6241" w:rsidRPr="00FB368F" w:rsidRDefault="00DA6241" w:rsidP="00DA6241">
      <w:pPr>
        <w:pStyle w:val="ProductList-Body"/>
      </w:pPr>
      <w:r>
        <w:rPr>
          <w:b/>
          <w:color w:val="00188F"/>
        </w:rPr>
        <w:t>Tjänstekredit</w:t>
      </w:r>
      <w:r w:rsidRPr="00CA4A60">
        <w:rPr>
          <w:b/>
          <w:color w:val="00188F"/>
        </w:rPr>
        <w:t>:</w:t>
      </w:r>
      <w:r w:rsidR="000C372C" w:rsidRPr="00CA4A6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574693">
        <w:trPr>
          <w:tblHeader/>
        </w:trPr>
        <w:tc>
          <w:tcPr>
            <w:tcW w:w="5400" w:type="dxa"/>
            <w:shd w:val="clear" w:color="auto" w:fill="0072C6"/>
          </w:tcPr>
          <w:p w14:paraId="15948EF1" w14:textId="77777777" w:rsidR="00DA6241" w:rsidRPr="001A0074" w:rsidRDefault="00DA6241"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F3C7AF4" w14:textId="77777777" w:rsidR="00DA6241" w:rsidRPr="001A0074" w:rsidRDefault="00DA6241" w:rsidP="00574693">
            <w:pPr>
              <w:pStyle w:val="ProductList-OfferingBody"/>
              <w:jc w:val="center"/>
              <w:rPr>
                <w:color w:val="FFFFFF" w:themeColor="background1"/>
              </w:rPr>
            </w:pPr>
            <w:r>
              <w:rPr>
                <w:color w:val="FFFFFF" w:themeColor="background1"/>
              </w:rPr>
              <w:t>Tjänstekredit</w:t>
            </w:r>
          </w:p>
        </w:tc>
      </w:tr>
      <w:tr w:rsidR="007A24E0" w:rsidRPr="009D0B2F" w14:paraId="3D980491" w14:textId="77777777" w:rsidTr="00574693">
        <w:tc>
          <w:tcPr>
            <w:tcW w:w="5400" w:type="dxa"/>
          </w:tcPr>
          <w:p w14:paraId="6AB4A349" w14:textId="6FEDBC48" w:rsidR="007A24E0" w:rsidRPr="0076238C" w:rsidRDefault="007A24E0" w:rsidP="003034CF">
            <w:pPr>
              <w:pStyle w:val="ProductList-OfferingBody"/>
              <w:jc w:val="center"/>
            </w:pPr>
            <w:r>
              <w:t>&lt; 99,9 %</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574693">
        <w:tc>
          <w:tcPr>
            <w:tcW w:w="5400" w:type="dxa"/>
          </w:tcPr>
          <w:p w14:paraId="0BF3FF9A" w14:textId="0E5D165D" w:rsidR="007A24E0" w:rsidRPr="0076238C" w:rsidRDefault="007A24E0" w:rsidP="003034CF">
            <w:pPr>
              <w:pStyle w:val="ProductList-OfferingBody"/>
              <w:jc w:val="center"/>
            </w:pPr>
            <w:r>
              <w:t>&lt; 99 %</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185A2B"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08AA9130" w14:textId="77777777" w:rsidR="0004398C" w:rsidRPr="0072127E" w:rsidRDefault="0004398C" w:rsidP="0004398C">
      <w:pPr>
        <w:pStyle w:val="ProductList-Offering2Heading"/>
        <w:tabs>
          <w:tab w:val="clear" w:pos="360"/>
          <w:tab w:val="clear" w:pos="720"/>
          <w:tab w:val="clear" w:pos="1080"/>
        </w:tabs>
        <w:outlineLvl w:val="2"/>
      </w:pPr>
      <w:bookmarkStart w:id="56" w:name="_Toc462690204"/>
      <w:bookmarkStart w:id="57" w:name="_Toc425256419"/>
      <w:r>
        <w:t>Azure Security Center</w:t>
      </w:r>
      <w:bookmarkEnd w:id="56"/>
    </w:p>
    <w:p w14:paraId="12909450" w14:textId="77777777" w:rsidR="0004398C" w:rsidRPr="0072127E" w:rsidRDefault="0004398C" w:rsidP="0004398C">
      <w:pPr>
        <w:pStyle w:val="ProductList-Body"/>
      </w:pPr>
      <w:r>
        <w:rPr>
          <w:b/>
          <w:color w:val="00188F"/>
        </w:rPr>
        <w:t>Ytterligare definitioner</w:t>
      </w:r>
      <w:r w:rsidRPr="00F069FE">
        <w:rPr>
          <w:b/>
          <w:bCs/>
        </w:rPr>
        <w:t>:</w:t>
      </w:r>
    </w:p>
    <w:p w14:paraId="4F968B8A" w14:textId="77777777" w:rsidR="0004398C" w:rsidRPr="0072127E" w:rsidRDefault="0004398C" w:rsidP="0004398C">
      <w:pPr>
        <w:pStyle w:val="ProductList-Body"/>
        <w:spacing w:after="40"/>
      </w:pPr>
      <w:r>
        <w:t>”</w:t>
      </w:r>
      <w:r>
        <w:rPr>
          <w:b/>
          <w:color w:val="00188F"/>
        </w:rPr>
        <w:t>Skyddad nod</w:t>
      </w:r>
      <w:r>
        <w:t>” är en Microsoft Azure-resurs som räknas som en nod för fakturering och som konfigureras för standardnivån i Azure Security Center.</w:t>
      </w:r>
    </w:p>
    <w:p w14:paraId="5D741C1A" w14:textId="77777777" w:rsidR="0004398C" w:rsidRPr="0072127E" w:rsidRDefault="0004398C" w:rsidP="0004398C">
      <w:pPr>
        <w:pStyle w:val="ProductList-Body"/>
        <w:spacing w:after="40"/>
      </w:pPr>
      <w:r>
        <w:t>”</w:t>
      </w:r>
      <w:r>
        <w:rPr>
          <w:b/>
          <w:color w:val="00188F"/>
        </w:rPr>
        <w:t>Säkerhetsövervakning</w:t>
      </w:r>
      <w:r>
        <w:t>” är utvärdering av en Skyddad nod som ger potentiella resultat som t.ex. säkerhetsmässig hälsostatus, rekommendationer och säkerhetsvarningar, och som visas i Azure Security Center.</w:t>
      </w:r>
    </w:p>
    <w:p w14:paraId="4A66EBA9" w14:textId="77777777" w:rsidR="0004398C" w:rsidRPr="0072127E" w:rsidRDefault="0004398C" w:rsidP="0004398C">
      <w:pPr>
        <w:pStyle w:val="ProductList-Body"/>
        <w:spacing w:after="40"/>
      </w:pPr>
      <w:r>
        <w:t>”</w:t>
      </w:r>
      <w:r>
        <w:rPr>
          <w:b/>
          <w:color w:val="00188F"/>
        </w:rPr>
        <w:t>Maximalt tillgängliga minuter</w:t>
      </w:r>
      <w:r>
        <w:t>” är det totala antalet minuter som en viss Skyddad nod har varit driftsatt och konfigurerad för Säkerhetsövervakning.</w:t>
      </w:r>
    </w:p>
    <w:p w14:paraId="696B808B" w14:textId="77777777" w:rsidR="0004398C" w:rsidRPr="0072127E" w:rsidRDefault="0004398C" w:rsidP="0004398C">
      <w:pPr>
        <w:spacing w:line="240" w:lineRule="auto"/>
      </w:pPr>
      <w:r>
        <w:rPr>
          <w:sz w:val="18"/>
          <w:szCs w:val="18"/>
        </w:rPr>
        <w:t>”</w:t>
      </w:r>
      <w:r>
        <w:rPr>
          <w:b/>
          <w:color w:val="00188F"/>
          <w:sz w:val="18"/>
        </w:rPr>
        <w:t>Driftstopp</w:t>
      </w:r>
      <w:r>
        <w:rPr>
          <w:sz w:val="18"/>
          <w:szCs w:val="18"/>
        </w:rPr>
        <w:t>”</w:t>
      </w:r>
      <w:r>
        <w:t xml:space="preserve"> </w:t>
      </w:r>
      <w:r>
        <w:rPr>
          <w:sz w:val="18"/>
        </w:rPr>
        <w:t>är de totala samlade minuterna under en faktureringsmånad när information från Säkerhetsövervakning om en viss Skyddad nod inte har varit tillgänglig. En minut anses vara ej tillgänglig för en viss Skyddad nod om alla efterföljande försök att hämta information från Säkerhetsövervakning under minuten antingen leder till en Felkod eller inte returnerar en Framgångskod inom två minuter.</w:t>
      </w:r>
    </w:p>
    <w:p w14:paraId="5C2F3FA4" w14:textId="77777777" w:rsidR="0004398C" w:rsidRPr="0072127E" w:rsidRDefault="0004398C" w:rsidP="0004398C">
      <w:pPr>
        <w:pStyle w:val="ProductList-Body"/>
      </w:pPr>
      <w:r>
        <w:rPr>
          <w:b/>
          <w:color w:val="00188F"/>
        </w:rPr>
        <w:t>Månatlig drifttid i procent</w:t>
      </w:r>
      <w:r w:rsidRPr="009D67D4">
        <w:rPr>
          <w:b/>
          <w:bCs/>
        </w:rPr>
        <w:t>:</w:t>
      </w:r>
      <w:r>
        <w:t xml:space="preserve"> Månatlig drifttid i procent beräknas med följande formel:</w:t>
      </w:r>
    </w:p>
    <w:p w14:paraId="1BA96D0B" w14:textId="77777777" w:rsidR="0004398C" w:rsidRPr="0072127E" w:rsidRDefault="0004398C" w:rsidP="0004398C">
      <w:pPr>
        <w:pStyle w:val="ProductList-Body"/>
      </w:pPr>
    </w:p>
    <w:p w14:paraId="4DC8F924" w14:textId="77777777" w:rsidR="0004398C" w:rsidRPr="0072127E" w:rsidRDefault="00185A2B" w:rsidP="0004398C">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-Driftstopp</m:t>
              </m:r>
            </m:num>
            <m:den>
              <m:r>
                <w:rPr>
                  <w:rFonts w:ascii="Cambria Math" w:hAnsi="Cambria Math" w:cs="Tahoma"/>
                  <w:sz w:val="18"/>
                  <w:szCs w:val="18"/>
                </w:rPr>
                <m:t xml:space="preserve">Maximalt tillgängliga minuter </m:t>
              </m:r>
            </m:den>
          </m:f>
          <m:r>
            <w:rPr>
              <w:rFonts w:ascii="Cambria Math" w:hAnsi="Cambria Math" w:cs="Tahoma"/>
              <w:sz w:val="18"/>
              <w:szCs w:val="18"/>
            </w:rPr>
            <m:t xml:space="preserve"> x 100</m:t>
          </m:r>
        </m:oMath>
      </m:oMathPara>
    </w:p>
    <w:p w14:paraId="320AB21F" w14:textId="77777777" w:rsidR="0004398C" w:rsidRPr="0072127E" w:rsidRDefault="0004398C" w:rsidP="0004398C">
      <w:pPr>
        <w:pStyle w:val="ProductList-Body"/>
      </w:pPr>
      <w:r>
        <w:rPr>
          <w:b/>
          <w:color w:val="00188F"/>
        </w:rPr>
        <w:t>Tjänstekredit</w:t>
      </w:r>
      <w:r w:rsidRPr="0034746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398C" w:rsidRPr="009D0B2F" w14:paraId="2C7BD253" w14:textId="77777777" w:rsidTr="001F7825">
        <w:trPr>
          <w:tblHeader/>
        </w:trPr>
        <w:tc>
          <w:tcPr>
            <w:tcW w:w="5400" w:type="dxa"/>
            <w:shd w:val="clear" w:color="auto" w:fill="0072C6"/>
          </w:tcPr>
          <w:p w14:paraId="5F601325" w14:textId="77777777" w:rsidR="0004398C" w:rsidRPr="001A0074" w:rsidRDefault="0004398C" w:rsidP="001F7825">
            <w:pPr>
              <w:pStyle w:val="ProductList-OfferingBody"/>
              <w:rPr>
                <w:color w:val="FFFFFF" w:themeColor="background1"/>
              </w:rPr>
            </w:pPr>
            <w:r>
              <w:rPr>
                <w:color w:val="FFFFFF" w:themeColor="background1"/>
              </w:rPr>
              <w:t>Månatlig drifttid i procent</w:t>
            </w:r>
          </w:p>
        </w:tc>
        <w:tc>
          <w:tcPr>
            <w:tcW w:w="5400" w:type="dxa"/>
            <w:shd w:val="clear" w:color="auto" w:fill="0072C6"/>
          </w:tcPr>
          <w:p w14:paraId="03CB6203" w14:textId="77777777" w:rsidR="0004398C" w:rsidRPr="001A0074" w:rsidRDefault="0004398C" w:rsidP="001F7825">
            <w:pPr>
              <w:pStyle w:val="ProductList-OfferingBody"/>
              <w:rPr>
                <w:color w:val="FFFFFF" w:themeColor="background1"/>
              </w:rPr>
            </w:pPr>
            <w:r>
              <w:rPr>
                <w:color w:val="FFFFFF" w:themeColor="background1"/>
              </w:rPr>
              <w:t>Tjänstekredit</w:t>
            </w:r>
          </w:p>
        </w:tc>
      </w:tr>
      <w:tr w:rsidR="0004398C" w:rsidRPr="009D0B2F" w14:paraId="7432867C" w14:textId="77777777" w:rsidTr="001F7825">
        <w:tc>
          <w:tcPr>
            <w:tcW w:w="5400" w:type="dxa"/>
          </w:tcPr>
          <w:p w14:paraId="25408DB3" w14:textId="77777777" w:rsidR="0004398C" w:rsidRPr="0076238C" w:rsidRDefault="0004398C" w:rsidP="001F7825">
            <w:pPr>
              <w:pStyle w:val="ProductList-OfferingBody"/>
              <w:jc w:val="center"/>
            </w:pPr>
            <w:r>
              <w:t>&lt; 99,9 %</w:t>
            </w:r>
          </w:p>
        </w:tc>
        <w:tc>
          <w:tcPr>
            <w:tcW w:w="5400" w:type="dxa"/>
          </w:tcPr>
          <w:p w14:paraId="3888D3CF" w14:textId="77777777" w:rsidR="0004398C" w:rsidRPr="0076238C" w:rsidRDefault="0004398C" w:rsidP="001F7825">
            <w:pPr>
              <w:pStyle w:val="ProductList-OfferingBody"/>
              <w:jc w:val="center"/>
            </w:pPr>
            <w:r>
              <w:t>10%</w:t>
            </w:r>
          </w:p>
        </w:tc>
      </w:tr>
      <w:tr w:rsidR="0004398C" w:rsidRPr="009D0B2F" w14:paraId="19E98B04" w14:textId="77777777" w:rsidTr="001F7825">
        <w:tc>
          <w:tcPr>
            <w:tcW w:w="5400" w:type="dxa"/>
          </w:tcPr>
          <w:p w14:paraId="515E3E87" w14:textId="77777777" w:rsidR="0004398C" w:rsidRPr="0076238C" w:rsidRDefault="0004398C" w:rsidP="001F7825">
            <w:pPr>
              <w:pStyle w:val="ProductList-OfferingBody"/>
              <w:jc w:val="center"/>
            </w:pPr>
            <w:r>
              <w:t>&lt; 99 %</w:t>
            </w:r>
          </w:p>
        </w:tc>
        <w:tc>
          <w:tcPr>
            <w:tcW w:w="5400" w:type="dxa"/>
          </w:tcPr>
          <w:p w14:paraId="2791A812" w14:textId="77777777" w:rsidR="0004398C" w:rsidRPr="0076238C" w:rsidRDefault="0004398C" w:rsidP="001F7825">
            <w:pPr>
              <w:pStyle w:val="ProductList-OfferingBody"/>
              <w:jc w:val="center"/>
            </w:pPr>
            <w:r>
              <w:t>25%</w:t>
            </w:r>
          </w:p>
        </w:tc>
      </w:tr>
    </w:tbl>
    <w:p w14:paraId="2F86CF14" w14:textId="77777777" w:rsidR="0004398C" w:rsidRPr="006A131C" w:rsidRDefault="00185A2B" w:rsidP="0004398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4398C" w:rsidRPr="006A131C">
          <w:rPr>
            <w:rStyle w:val="Hyperlink"/>
            <w:sz w:val="16"/>
            <w:szCs w:val="16"/>
          </w:rPr>
          <w:t>Innehållsförteckning</w:t>
        </w:r>
      </w:hyperlink>
      <w:r w:rsidR="0004398C" w:rsidRPr="006A131C">
        <w:rPr>
          <w:sz w:val="16"/>
          <w:szCs w:val="16"/>
        </w:rPr>
        <w:t xml:space="preserve"> / </w:t>
      </w:r>
      <w:hyperlink w:anchor="Definitions" w:history="1">
        <w:r w:rsidR="0004398C" w:rsidRPr="006A131C">
          <w:rPr>
            <w:rStyle w:val="Hyperlink"/>
            <w:sz w:val="16"/>
            <w:szCs w:val="16"/>
          </w:rPr>
          <w:t>Definitioner</w:t>
        </w:r>
      </w:hyperlink>
    </w:p>
    <w:p w14:paraId="313EF929" w14:textId="46D9DD09" w:rsidR="00AB5563" w:rsidRPr="00E637C9" w:rsidRDefault="00AB5563" w:rsidP="00AB655F">
      <w:pPr>
        <w:pStyle w:val="ProductList-Offering2Heading"/>
        <w:keepNext/>
        <w:tabs>
          <w:tab w:val="clear" w:pos="360"/>
          <w:tab w:val="clear" w:pos="720"/>
          <w:tab w:val="clear" w:pos="1080"/>
        </w:tabs>
        <w:outlineLvl w:val="2"/>
      </w:pPr>
      <w:bookmarkStart w:id="58" w:name="_Toc462690205"/>
      <w:r>
        <w:lastRenderedPageBreak/>
        <w:t>Batch-tjänst</w:t>
      </w:r>
      <w:bookmarkEnd w:id="57"/>
      <w:bookmarkEnd w:id="58"/>
    </w:p>
    <w:p w14:paraId="57E966B2" w14:textId="77777777" w:rsidR="00AB5563" w:rsidRPr="00E637C9" w:rsidRDefault="00AB5563" w:rsidP="00AB655F">
      <w:pPr>
        <w:pStyle w:val="ProductList-Body"/>
        <w:keepNext/>
      </w:pPr>
      <w:r>
        <w:rPr>
          <w:b/>
          <w:color w:val="00188F"/>
        </w:rPr>
        <w:t>Ytterligare definitioner:</w:t>
      </w:r>
    </w:p>
    <w:p w14:paraId="30159B79" w14:textId="77777777" w:rsidR="00AB5563" w:rsidRPr="00E637C9" w:rsidRDefault="00AB5563" w:rsidP="00AB5563">
      <w:pPr>
        <w:pStyle w:val="ProductList-Body"/>
        <w:spacing w:after="40"/>
      </w:pPr>
      <w:r>
        <w:t>”</w:t>
      </w:r>
      <w:r>
        <w:rPr>
          <w:b/>
          <w:color w:val="00188F"/>
        </w:rPr>
        <w:t>Genomsnittlig Felfrekvens</w:t>
      </w:r>
      <w:r>
        <w:t xml:space="preserve">” för en faktureringsmånad är summan av Felfrekvenser för varje timme under faktureringsmånaden delat med det totala antalet timmar under faktureringsmånaden. </w:t>
      </w:r>
    </w:p>
    <w:p w14:paraId="47FA3E82" w14:textId="77777777" w:rsidR="00AB5563" w:rsidRPr="00E637C9" w:rsidRDefault="00AB5563" w:rsidP="00AB5563">
      <w:pPr>
        <w:pStyle w:val="ProductList-Body"/>
      </w:pPr>
      <w:r>
        <w:t>”</w:t>
      </w:r>
      <w:r>
        <w:rPr>
          <w:b/>
          <w:color w:val="00188F"/>
        </w:rPr>
        <w:t>Felfrekvens</w:t>
      </w:r>
      <w:r>
        <w:t>” är det totala antalet Misslyckade Förfrågningar delat med antalet Totala Förfrågningar under en viss intervall på en timme. Om Totala Förfrågningar under ett visst intervall på en timme är noll är Felfrekvensen för det intervallet 0 %.</w:t>
      </w:r>
    </w:p>
    <w:p w14:paraId="663CDAFD" w14:textId="77777777" w:rsidR="00AB5563" w:rsidRPr="00E637C9" w:rsidRDefault="00AB5563" w:rsidP="00AB5563">
      <w:pPr>
        <w:pStyle w:val="ProductList-Body"/>
        <w:spacing w:after="40"/>
      </w:pPr>
      <w:r>
        <w:t>”</w:t>
      </w:r>
      <w:r>
        <w:rPr>
          <w:b/>
          <w:color w:val="00188F"/>
        </w:rPr>
        <w:t>Undantagna Förfrågningar</w:t>
      </w:r>
      <w:r>
        <w:t>” är förfrågningar inom Totala Förfrågningar som resulterar i en HTTP 4xx-statuskod, annan än en HTTP 408-statuskod.</w:t>
      </w:r>
    </w:p>
    <w:p w14:paraId="47AA0CFA" w14:textId="77777777" w:rsidR="00AB5563" w:rsidRPr="00E637C9" w:rsidRDefault="00AB5563" w:rsidP="00AB5563">
      <w:pPr>
        <w:pStyle w:val="ProductList-Body"/>
        <w:spacing w:after="40"/>
      </w:pPr>
      <w:r>
        <w:t>”</w:t>
      </w:r>
      <w:r>
        <w:rPr>
          <w:b/>
          <w:color w:val="00188F"/>
        </w:rPr>
        <w:t>Misslyckade Förfrågningar</w:t>
      </w:r>
      <w:r>
        <w:t>” är den uppsättning av alla förfrågningar inom Totala Förfrågningar som antingen returnerar en Felkod eller en HTTP 408-statuskod eller misslyckas med att returnera en Framgångskod inom 5 sekunder.</w:t>
      </w:r>
    </w:p>
    <w:p w14:paraId="61C0B054" w14:textId="77777777" w:rsidR="00AB5563" w:rsidRPr="00E637C9" w:rsidRDefault="00AB5563" w:rsidP="00AB5563">
      <w:pPr>
        <w:pStyle w:val="ProductList-Body"/>
        <w:spacing w:after="40"/>
      </w:pPr>
      <w:r>
        <w:t>”</w:t>
      </w:r>
      <w:r>
        <w:rPr>
          <w:b/>
          <w:color w:val="00188F"/>
        </w:rPr>
        <w:t>Totala Förfrågningar</w:t>
      </w:r>
      <w:r>
        <w:t xml:space="preserve">” är det totala antalet autentiserade REST API-förfrågningar, utöver Undantagna Förfrågningar, att utföra åtgärder mot Batch-konton som har gjorts under ett intervall på en timme för ett givet Azure-abonnemang inom en faktureringsmånad. </w:t>
      </w:r>
    </w:p>
    <w:p w14:paraId="38397ABB" w14:textId="77777777" w:rsidR="00AB5563" w:rsidRPr="00E637C9" w:rsidRDefault="00AB5563" w:rsidP="00AB5563">
      <w:pPr>
        <w:pStyle w:val="ProductList-Body"/>
        <w:spacing w:after="40"/>
        <w:jc w:val="center"/>
      </w:pPr>
    </w:p>
    <w:p w14:paraId="10262736" w14:textId="77777777" w:rsidR="00AB5563" w:rsidRPr="00E637C9" w:rsidRDefault="00AB5563" w:rsidP="00AB5563">
      <w:pPr>
        <w:pStyle w:val="ProductList-Body"/>
      </w:pPr>
    </w:p>
    <w:p w14:paraId="22BAFCD7" w14:textId="77777777" w:rsidR="00AB5563" w:rsidRPr="00E637C9" w:rsidRDefault="00AB5563" w:rsidP="00AB5563">
      <w:pPr>
        <w:pStyle w:val="ProductList-Body"/>
      </w:pPr>
      <w:r>
        <w:rPr>
          <w:b/>
          <w:color w:val="00188F"/>
        </w:rPr>
        <w:t>Månatlig Drifttid i Procent</w:t>
      </w:r>
      <w:r w:rsidRPr="002B5305">
        <w:rPr>
          <w:b/>
          <w:color w:val="00188F"/>
        </w:rPr>
        <w:t xml:space="preserve">: </w:t>
      </w:r>
      <w:r>
        <w:t xml:space="preserve">Månatlig Drifttid i Procent beräknas med följande formel: </w:t>
      </w:r>
    </w:p>
    <w:p w14:paraId="7A827CBF" w14:textId="77777777" w:rsidR="00AB5563" w:rsidRPr="00E637C9" w:rsidRDefault="00AB5563" w:rsidP="00AB5563">
      <w:pPr>
        <w:pStyle w:val="ProductList-Body"/>
      </w:pPr>
    </w:p>
    <w:p w14:paraId="7AF8B7E0" w14:textId="77777777" w:rsidR="00AB5563" w:rsidRPr="00F008BA" w:rsidRDefault="00AB5563" w:rsidP="00AB5563">
      <w:pPr>
        <w:pStyle w:val="ListParagraph"/>
        <w:rPr>
          <w:rFonts w:ascii="Cambria Math" w:hAnsi="Cambria Math" w:cs="Tahoma"/>
          <w:i/>
          <w:iCs/>
          <w:sz w:val="18"/>
          <w:szCs w:val="18"/>
        </w:rPr>
      </w:pPr>
      <m:oMathPara>
        <m:oMath>
          <m:r>
            <m:rPr>
              <m:nor/>
            </m:rPr>
            <w:rPr>
              <w:rFonts w:ascii="Cambria Math" w:hAnsi="Cambria Math" w:cs="Tahoma"/>
              <w:i/>
              <w:iCs/>
              <w:sz w:val="18"/>
              <w:szCs w:val="18"/>
            </w:rPr>
            <m:t xml:space="preserve">100 % - Genomsnittlig Felfrekvens </m:t>
          </m:r>
        </m:oMath>
      </m:oMathPara>
    </w:p>
    <w:p w14:paraId="32B2FC65" w14:textId="77777777" w:rsidR="00AB5563" w:rsidRPr="00E637C9" w:rsidRDefault="00AB5563" w:rsidP="00574693">
      <w:pPr>
        <w:pStyle w:val="ProductList-Body"/>
        <w:keepNext/>
      </w:pPr>
      <w:r>
        <w:rPr>
          <w:b/>
          <w:color w:val="00188F"/>
        </w:rPr>
        <w:t>Tjänstekredit</w:t>
      </w:r>
      <w:r w:rsidRPr="002B530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0C2CAE" w14:paraId="295ED896" w14:textId="77777777" w:rsidTr="00574693">
        <w:trPr>
          <w:tblHeader/>
        </w:trPr>
        <w:tc>
          <w:tcPr>
            <w:tcW w:w="5400" w:type="dxa"/>
            <w:shd w:val="clear" w:color="auto" w:fill="0072C6"/>
          </w:tcPr>
          <w:p w14:paraId="17897773" w14:textId="77777777" w:rsidR="00AB5563" w:rsidRPr="000C2CAE"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FB83891" w14:textId="77777777" w:rsidR="00AB5563" w:rsidRPr="000C2CAE" w:rsidRDefault="00AB5563" w:rsidP="00574693">
            <w:pPr>
              <w:pStyle w:val="ProductList-OfferingBody"/>
              <w:jc w:val="center"/>
              <w:rPr>
                <w:color w:val="FFFFFF" w:themeColor="background1"/>
              </w:rPr>
            </w:pPr>
            <w:r>
              <w:rPr>
                <w:color w:val="FFFFFF" w:themeColor="background1"/>
              </w:rPr>
              <w:t>Tjänstekredit</w:t>
            </w:r>
          </w:p>
        </w:tc>
      </w:tr>
      <w:tr w:rsidR="00AB5563" w:rsidRPr="000C2CAE" w14:paraId="014FA43F" w14:textId="77777777" w:rsidTr="00574693">
        <w:tc>
          <w:tcPr>
            <w:tcW w:w="5400" w:type="dxa"/>
          </w:tcPr>
          <w:p w14:paraId="36A7B807" w14:textId="77777777" w:rsidR="00AB5563" w:rsidRPr="000C2CAE" w:rsidRDefault="00AB5563" w:rsidP="00574693">
            <w:pPr>
              <w:pStyle w:val="ProductList-OfferingBody"/>
              <w:jc w:val="center"/>
            </w:pPr>
            <w:r>
              <w:t>&lt; 99,9 %</w:t>
            </w:r>
          </w:p>
        </w:tc>
        <w:tc>
          <w:tcPr>
            <w:tcW w:w="5400" w:type="dxa"/>
          </w:tcPr>
          <w:p w14:paraId="5B4BAD99" w14:textId="77777777" w:rsidR="00AB5563" w:rsidRPr="0076238C" w:rsidRDefault="00AB5563" w:rsidP="00574693">
            <w:pPr>
              <w:pStyle w:val="ProductList-OfferingBody"/>
              <w:jc w:val="center"/>
            </w:pPr>
            <w:r>
              <w:t>10 %</w:t>
            </w:r>
          </w:p>
        </w:tc>
      </w:tr>
      <w:tr w:rsidR="00AB5563" w:rsidRPr="000C2CAE" w14:paraId="0347C385" w14:textId="77777777" w:rsidTr="00574693">
        <w:tc>
          <w:tcPr>
            <w:tcW w:w="5400" w:type="dxa"/>
          </w:tcPr>
          <w:p w14:paraId="675CBA4F" w14:textId="77777777" w:rsidR="00AB5563" w:rsidRPr="000C2CAE" w:rsidRDefault="00AB5563" w:rsidP="00574693">
            <w:pPr>
              <w:pStyle w:val="ProductList-OfferingBody"/>
              <w:jc w:val="center"/>
            </w:pPr>
            <w:r>
              <w:t>&lt; 99 %</w:t>
            </w:r>
          </w:p>
        </w:tc>
        <w:tc>
          <w:tcPr>
            <w:tcW w:w="5400" w:type="dxa"/>
          </w:tcPr>
          <w:p w14:paraId="6B645618" w14:textId="77777777" w:rsidR="00AB5563" w:rsidRPr="0076238C" w:rsidRDefault="00AB5563" w:rsidP="00574693">
            <w:pPr>
              <w:pStyle w:val="ProductList-OfferingBody"/>
              <w:jc w:val="center"/>
            </w:pPr>
            <w:r>
              <w:t>25 %</w:t>
            </w:r>
          </w:p>
        </w:tc>
      </w:tr>
    </w:tbl>
    <w:p w14:paraId="73246EE6" w14:textId="77777777" w:rsidR="00AB5563" w:rsidRPr="00E637C9" w:rsidRDefault="00185A2B" w:rsidP="00AB556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5563">
          <w:rPr>
            <w:rStyle w:val="Hyperlink"/>
            <w:sz w:val="16"/>
            <w:szCs w:val="16"/>
          </w:rPr>
          <w:t>Innehållsförteckning</w:t>
        </w:r>
      </w:hyperlink>
      <w:r w:rsidR="00AB5563">
        <w:rPr>
          <w:sz w:val="16"/>
          <w:szCs w:val="16"/>
        </w:rPr>
        <w:t>/</w:t>
      </w:r>
      <w:hyperlink w:anchor="definitioner" w:history="1">
        <w:r w:rsidR="00AB5563">
          <w:rPr>
            <w:rStyle w:val="Hyperlink"/>
            <w:sz w:val="16"/>
            <w:szCs w:val="16"/>
          </w:rPr>
          <w:t>definitioner</w:t>
        </w:r>
      </w:hyperlink>
    </w:p>
    <w:p w14:paraId="6B3DAEE9" w14:textId="77777777" w:rsidR="00F07401" w:rsidRPr="00941D54" w:rsidRDefault="00F07401" w:rsidP="00F07401">
      <w:pPr>
        <w:pStyle w:val="ProductList-Offering2Heading"/>
        <w:tabs>
          <w:tab w:val="clear" w:pos="360"/>
          <w:tab w:val="clear" w:pos="720"/>
          <w:tab w:val="clear" w:pos="1080"/>
        </w:tabs>
        <w:outlineLvl w:val="2"/>
      </w:pPr>
      <w:bookmarkStart w:id="59" w:name="_Toc444249054"/>
      <w:bookmarkStart w:id="60" w:name="_Toc457806454"/>
      <w:bookmarkStart w:id="61" w:name="_Toc457812836"/>
      <w:bookmarkStart w:id="62" w:name="_Toc462690206"/>
      <w:r>
        <w:t>Säkerhetskopieringstjänst</w:t>
      </w:r>
      <w:bookmarkEnd w:id="59"/>
      <w:bookmarkEnd w:id="60"/>
      <w:bookmarkEnd w:id="61"/>
      <w:bookmarkEnd w:id="62"/>
    </w:p>
    <w:p w14:paraId="386C1BC1" w14:textId="77777777" w:rsidR="00F07401" w:rsidRPr="00941D54" w:rsidRDefault="00F07401" w:rsidP="00F07401">
      <w:pPr>
        <w:pStyle w:val="ProductList-Body"/>
      </w:pPr>
      <w:r>
        <w:rPr>
          <w:b/>
          <w:color w:val="00188F"/>
        </w:rPr>
        <w:t>Ytterligare definitioner</w:t>
      </w:r>
      <w:r w:rsidRPr="00C5724E">
        <w:rPr>
          <w:b/>
          <w:bCs/>
        </w:rPr>
        <w:t>:</w:t>
      </w:r>
    </w:p>
    <w:p w14:paraId="26717F60" w14:textId="77777777" w:rsidR="00F07401" w:rsidRPr="00941D54" w:rsidRDefault="00F07401" w:rsidP="00F07401">
      <w:pPr>
        <w:pStyle w:val="ProductList-Body"/>
        <w:spacing w:after="40"/>
      </w:pPr>
      <w:r>
        <w:t>”</w:t>
      </w:r>
      <w:r>
        <w:rPr>
          <w:b/>
          <w:color w:val="00188F"/>
        </w:rPr>
        <w:t>Säkerhetskopiera</w:t>
      </w:r>
      <w:r>
        <w:t>” eller ”</w:t>
      </w:r>
      <w:r>
        <w:rPr>
          <w:b/>
          <w:color w:val="00188F"/>
        </w:rPr>
        <w:t>Säkerhetskopia</w:t>
      </w:r>
      <w:r>
        <w:t>” är den process då data kopieras från en registrerad server till ett Säkerhetskopieringsvalv.</w:t>
      </w:r>
    </w:p>
    <w:p w14:paraId="6B304B8E" w14:textId="77777777" w:rsidR="00F07401" w:rsidRPr="00941D54" w:rsidRDefault="00F07401" w:rsidP="00F07401">
      <w:pPr>
        <w:pStyle w:val="ProductList-Body"/>
        <w:spacing w:after="40"/>
      </w:pPr>
      <w:r>
        <w:t>Med ”</w:t>
      </w:r>
      <w:r>
        <w:rPr>
          <w:b/>
          <w:color w:val="00188F"/>
        </w:rPr>
        <w:t>Säkerhetskopieringsagent</w:t>
      </w:r>
      <w:r>
        <w:t>” avses den programvara som är installerad på en registrerad server som gör det möjligt för den registrerade servern att Säkerhetskopiera eller Återställa ett eller flera Skyddade Objekt.</w:t>
      </w:r>
    </w:p>
    <w:p w14:paraId="36CF83F1" w14:textId="77777777" w:rsidR="00F07401" w:rsidRPr="00941D54" w:rsidRDefault="00F07401" w:rsidP="00F07401">
      <w:pPr>
        <w:pStyle w:val="ProductList-Body"/>
        <w:spacing w:after="40"/>
      </w:pPr>
      <w:r>
        <w:t>Med ”</w:t>
      </w:r>
      <w:r>
        <w:rPr>
          <w:b/>
          <w:color w:val="00188F"/>
        </w:rPr>
        <w:t>Säkerhetskopieringsvalv</w:t>
      </w:r>
      <w:r>
        <w:t>” avses en behållare där du kan registrera ett eller flera Skyddade Objekt för Säkerhetskopiering.</w:t>
      </w:r>
    </w:p>
    <w:p w14:paraId="52058A0B" w14:textId="77777777" w:rsidR="00F07401" w:rsidRPr="00941D54" w:rsidRDefault="00F07401" w:rsidP="00F07401">
      <w:pPr>
        <w:pStyle w:val="ProductList-Body"/>
        <w:spacing w:after="40"/>
      </w:pPr>
      <w:r>
        <w:t>”</w:t>
      </w:r>
      <w:r>
        <w:rPr>
          <w:b/>
          <w:color w:val="00188F"/>
        </w:rPr>
        <w:t>Driftsättningsminuter</w:t>
      </w:r>
      <w:r>
        <w:t>” är det totala antal minuter under vilka ett Skyddat Objekt har schemalagts för Säkerhetskopiering till ett Säkerhetskopieringsvalv.</w:t>
      </w:r>
    </w:p>
    <w:p w14:paraId="398DAB80" w14:textId="77777777" w:rsidR="00F07401" w:rsidRPr="00941D54" w:rsidRDefault="00F07401" w:rsidP="00F07401">
      <w:pPr>
        <w:pStyle w:val="ProductList-Body"/>
        <w:spacing w:after="40"/>
      </w:pPr>
      <w:r>
        <w:t>Med ”</w:t>
      </w:r>
      <w:r>
        <w:rPr>
          <w:b/>
          <w:color w:val="00188F"/>
        </w:rPr>
        <w:t>Underlåtelse</w:t>
      </w:r>
      <w:r>
        <w:t>” avses att antingen Säkerhetskopieringsagenten eller Tjänsten inte lyckas slutföra en korrekt konfigurerad Säkerhetskopiering eller Återställning till följd av att Säkerhetskopieringstjänsten inte är tillgänglig.</w:t>
      </w:r>
    </w:p>
    <w:p w14:paraId="0AF92FBC" w14:textId="77777777" w:rsidR="00F07401" w:rsidRPr="00941D54" w:rsidRDefault="00F07401" w:rsidP="00F07401">
      <w:pPr>
        <w:pStyle w:val="ProductList-Body"/>
        <w:spacing w:after="40"/>
      </w:pPr>
      <w:r>
        <w:t>”</w:t>
      </w:r>
      <w:r>
        <w:rPr>
          <w:b/>
          <w:color w:val="00188F"/>
        </w:rPr>
        <w:t>Maximalt Tillgängliga Minuter</w:t>
      </w:r>
      <w:r>
        <w:t>” är summan av alla Driftsättningsminuter över alla Skyddade Objekt för ett visst Microsoft Azure-abonnemang under en faktureringsmånad.</w:t>
      </w:r>
    </w:p>
    <w:p w14:paraId="14A8F7CC" w14:textId="77777777" w:rsidR="00F07401" w:rsidRPr="00941D54" w:rsidRDefault="00F07401" w:rsidP="00F07401">
      <w:pPr>
        <w:pStyle w:val="ProductList-Body"/>
        <w:spacing w:after="40"/>
      </w:pPr>
      <w:r>
        <w:t>Med ”</w:t>
      </w:r>
      <w:r>
        <w:rPr>
          <w:b/>
          <w:color w:val="00188F"/>
        </w:rPr>
        <w:t>Skyddat Objekt</w:t>
      </w:r>
      <w:r>
        <w:t>” avses en datasamling, till exempel en volym, databas eller virtuell maskin som har schemalagts för Säkerhetskopiering till Säkerhetskopieringstjänsten så att den anges som ett Skyddat Objekt på fliken Skyddade Objekt i avsnittet Återställningstjänster på Hanteringsportalen.</w:t>
      </w:r>
    </w:p>
    <w:p w14:paraId="3136FEF0" w14:textId="77777777" w:rsidR="00F07401" w:rsidRPr="00941D54" w:rsidRDefault="00F07401" w:rsidP="00F07401">
      <w:pPr>
        <w:pStyle w:val="ProductList-Body"/>
      </w:pPr>
      <w:r>
        <w:t>”</w:t>
      </w:r>
      <w:r>
        <w:rPr>
          <w:b/>
          <w:color w:val="00188F"/>
        </w:rPr>
        <w:t>Återställa</w:t>
      </w:r>
      <w:r>
        <w:t>” eller ”</w:t>
      </w:r>
      <w:r>
        <w:rPr>
          <w:b/>
          <w:color w:val="00188F"/>
        </w:rPr>
        <w:t>Återställning</w:t>
      </w:r>
      <w:r>
        <w:t>” är den process då data återställs från ett Säkerhetskopieringsvalv till en registrerad server.</w:t>
      </w:r>
    </w:p>
    <w:p w14:paraId="25DF0F03" w14:textId="77777777" w:rsidR="00F07401" w:rsidRPr="00941D54" w:rsidRDefault="00F07401" w:rsidP="00F07401">
      <w:pPr>
        <w:pStyle w:val="ProductList-Body"/>
      </w:pPr>
    </w:p>
    <w:p w14:paraId="794FA70D" w14:textId="77777777" w:rsidR="00F07401" w:rsidRPr="00941D54" w:rsidRDefault="00F07401" w:rsidP="00F07401">
      <w:pPr>
        <w:pStyle w:val="ProductList-Body"/>
      </w:pPr>
      <w:r>
        <w:rPr>
          <w:b/>
          <w:color w:val="00188F"/>
        </w:rPr>
        <w:t>Driftstopp</w:t>
      </w:r>
      <w:r w:rsidRPr="00C5724E">
        <w:rPr>
          <w:b/>
          <w:bCs/>
        </w:rPr>
        <w:t>:</w:t>
      </w:r>
      <w:r>
        <w:t xml:space="preserve"> De totala samlade Driftsättningsminuter, över alla Skyddade Objekt som schemalagts för Säkerhetskopiering av dig i ett visst Microsoft Azure-abonnemang, under vilka Säkerhetskopieringstjänsten inte är tillgänglig för det Skyddade Objektet. Säkerhetskopieringstjänsten anses vara ej tillgänglig för ett visst Skyddat Objekt från den första Underlåtelsen att Säkerhetskopiera eller Återställa det Skyddade Objektet fram till inledningen av en lyckad Säkerhetskopiering eller Återställning av ett Skyddat Objekt, förutsatt att nya försök görs kontinuerligt med högst 30 minuters mellanrum.</w:t>
      </w:r>
    </w:p>
    <w:p w14:paraId="7FC88A11" w14:textId="77777777" w:rsidR="00F07401" w:rsidRPr="00941D54" w:rsidRDefault="00F07401" w:rsidP="00F07401">
      <w:pPr>
        <w:pStyle w:val="ProductList-Body"/>
      </w:pPr>
    </w:p>
    <w:p w14:paraId="4B65A131" w14:textId="77777777" w:rsidR="00F07401" w:rsidRPr="00941D54" w:rsidRDefault="00F07401" w:rsidP="00F07401">
      <w:pPr>
        <w:pStyle w:val="ProductList-Body"/>
      </w:pPr>
      <w:r>
        <w:rPr>
          <w:b/>
          <w:color w:val="00188F"/>
        </w:rPr>
        <w:t>Månatlig drifttid i procent</w:t>
      </w:r>
      <w:r w:rsidRPr="004A47CB">
        <w:rPr>
          <w:b/>
          <w:bCs/>
        </w:rPr>
        <w:t>:</w:t>
      </w:r>
      <w:r>
        <w:t xml:space="preserve"> Månatlig drifttid i procent beräknas med följande formel:</w:t>
      </w:r>
    </w:p>
    <w:p w14:paraId="14E5A7C0" w14:textId="77777777" w:rsidR="00F07401" w:rsidRPr="00941D54" w:rsidRDefault="00F07401" w:rsidP="00F07401">
      <w:pPr>
        <w:pStyle w:val="ProductList-Body"/>
      </w:pPr>
    </w:p>
    <w:p w14:paraId="49612726" w14:textId="77777777" w:rsidR="00F07401" w:rsidRPr="00941D54" w:rsidRDefault="00185A2B" w:rsidP="00F07401">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F27B1B3" w14:textId="77777777" w:rsidR="00F07401" w:rsidRPr="00941D54" w:rsidRDefault="00F07401" w:rsidP="00F07401">
      <w:pPr>
        <w:pStyle w:val="ProductList-Body"/>
        <w:keepNext/>
        <w:keepLines/>
        <w:pageBreakBefore/>
      </w:pPr>
      <w:r>
        <w:rPr>
          <w:b/>
          <w:color w:val="00188F"/>
        </w:rPr>
        <w:lastRenderedPageBreak/>
        <w:t>Tjänstekredit</w:t>
      </w:r>
      <w:r w:rsidRPr="00DD3A8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7401" w:rsidRPr="009D0B2F" w14:paraId="34F70771" w14:textId="77777777" w:rsidTr="004B038D">
        <w:trPr>
          <w:tblHeader/>
        </w:trPr>
        <w:tc>
          <w:tcPr>
            <w:tcW w:w="5400" w:type="dxa"/>
            <w:shd w:val="clear" w:color="auto" w:fill="0072C6"/>
          </w:tcPr>
          <w:p w14:paraId="20D8F227" w14:textId="77777777" w:rsidR="00F07401" w:rsidRPr="001A0074" w:rsidRDefault="00F07401" w:rsidP="004B038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DCE78A4" w14:textId="77777777" w:rsidR="00F07401" w:rsidRPr="001A0074" w:rsidRDefault="00F07401" w:rsidP="004B038D">
            <w:pPr>
              <w:pStyle w:val="ProductList-OfferingBody"/>
              <w:jc w:val="center"/>
              <w:rPr>
                <w:color w:val="FFFFFF" w:themeColor="background1"/>
              </w:rPr>
            </w:pPr>
            <w:r>
              <w:rPr>
                <w:color w:val="FFFFFF" w:themeColor="background1"/>
              </w:rPr>
              <w:t>Tjänstekredit</w:t>
            </w:r>
          </w:p>
        </w:tc>
      </w:tr>
      <w:tr w:rsidR="00F07401" w:rsidRPr="009D0B2F" w14:paraId="2F79642A" w14:textId="77777777" w:rsidTr="004B038D">
        <w:tc>
          <w:tcPr>
            <w:tcW w:w="5400" w:type="dxa"/>
            <w:tcBorders>
              <w:bottom w:val="single" w:sz="4" w:space="0" w:color="000000" w:themeColor="text1"/>
            </w:tcBorders>
          </w:tcPr>
          <w:p w14:paraId="03E5480E" w14:textId="77777777" w:rsidR="00F07401" w:rsidRPr="0076238C" w:rsidRDefault="00F07401" w:rsidP="004B038D">
            <w:pPr>
              <w:pStyle w:val="ProductList-OfferingBody"/>
              <w:jc w:val="center"/>
            </w:pPr>
            <w:r>
              <w:t>&lt; 99,9 %</w:t>
            </w:r>
          </w:p>
        </w:tc>
        <w:tc>
          <w:tcPr>
            <w:tcW w:w="5400" w:type="dxa"/>
            <w:tcBorders>
              <w:bottom w:val="single" w:sz="4" w:space="0" w:color="000000" w:themeColor="text1"/>
            </w:tcBorders>
          </w:tcPr>
          <w:p w14:paraId="0E09F7F0" w14:textId="77777777" w:rsidR="00F07401" w:rsidRPr="0076238C" w:rsidRDefault="00F07401" w:rsidP="004B038D">
            <w:pPr>
              <w:pStyle w:val="ProductList-OfferingBody"/>
              <w:jc w:val="center"/>
            </w:pPr>
            <w:r>
              <w:t>10%</w:t>
            </w:r>
          </w:p>
        </w:tc>
      </w:tr>
      <w:tr w:rsidR="00F07401" w:rsidRPr="009D0B2F" w14:paraId="1C20C3DE" w14:textId="77777777" w:rsidTr="004B038D">
        <w:tc>
          <w:tcPr>
            <w:tcW w:w="5400" w:type="dxa"/>
            <w:tcBorders>
              <w:bottom w:val="single" w:sz="4" w:space="0" w:color="auto"/>
            </w:tcBorders>
          </w:tcPr>
          <w:p w14:paraId="5F047F04" w14:textId="77777777" w:rsidR="00F07401" w:rsidRPr="0076238C" w:rsidRDefault="00F07401" w:rsidP="004B038D">
            <w:pPr>
              <w:pStyle w:val="ProductList-OfferingBody"/>
              <w:jc w:val="center"/>
            </w:pPr>
            <w:r>
              <w:t>&lt; 99 %</w:t>
            </w:r>
          </w:p>
        </w:tc>
        <w:tc>
          <w:tcPr>
            <w:tcW w:w="5400" w:type="dxa"/>
            <w:tcBorders>
              <w:bottom w:val="single" w:sz="4" w:space="0" w:color="auto"/>
            </w:tcBorders>
          </w:tcPr>
          <w:p w14:paraId="4A899B89" w14:textId="77777777" w:rsidR="00F07401" w:rsidRPr="0076238C" w:rsidRDefault="00F07401" w:rsidP="004B038D">
            <w:pPr>
              <w:pStyle w:val="ProductList-OfferingBody"/>
              <w:jc w:val="center"/>
            </w:pPr>
            <w:r>
              <w:t>25%</w:t>
            </w:r>
          </w:p>
        </w:tc>
      </w:tr>
    </w:tbl>
    <w:p w14:paraId="3006E11C" w14:textId="77777777" w:rsidR="00F07401" w:rsidRPr="00941D54" w:rsidRDefault="00185A2B" w:rsidP="00F0740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07401">
          <w:rPr>
            <w:rStyle w:val="Hyperlink"/>
            <w:sz w:val="16"/>
            <w:szCs w:val="16"/>
          </w:rPr>
          <w:t>Innehållsförteckning</w:t>
        </w:r>
      </w:hyperlink>
      <w:r w:rsidR="00F07401">
        <w:rPr>
          <w:sz w:val="16"/>
          <w:szCs w:val="16"/>
        </w:rPr>
        <w:t>/</w:t>
      </w:r>
      <w:hyperlink w:anchor="Definitions" w:history="1">
        <w:r w:rsidR="00F07401">
          <w:rPr>
            <w:rStyle w:val="Hyperlink"/>
            <w:sz w:val="16"/>
            <w:szCs w:val="16"/>
          </w:rPr>
          <w:t>definitioner</w:t>
        </w:r>
      </w:hyperlink>
    </w:p>
    <w:p w14:paraId="561B594C" w14:textId="38B4E25C" w:rsidR="004D6553" w:rsidRPr="00FB368F" w:rsidRDefault="004D6553" w:rsidP="00AB5563">
      <w:pPr>
        <w:pStyle w:val="ProductList-Offering2Heading"/>
        <w:keepNext/>
        <w:tabs>
          <w:tab w:val="clear" w:pos="360"/>
          <w:tab w:val="clear" w:pos="720"/>
          <w:tab w:val="clear" w:pos="1080"/>
        </w:tabs>
        <w:outlineLvl w:val="2"/>
      </w:pPr>
      <w:bookmarkStart w:id="63" w:name="_Toc462690207"/>
      <w:r>
        <w:t>BizTalk Services</w:t>
      </w:r>
      <w:bookmarkEnd w:id="63"/>
    </w:p>
    <w:p w14:paraId="35D38C56" w14:textId="77777777" w:rsidR="004D6553" w:rsidRPr="00FB368F" w:rsidRDefault="004D6553" w:rsidP="00AB5563">
      <w:pPr>
        <w:pStyle w:val="ProductList-Body"/>
        <w:keepNext/>
      </w:pPr>
      <w:r>
        <w:rPr>
          <w:b/>
          <w:color w:val="00188F"/>
        </w:rPr>
        <w:t>Ytterligare definitioner:</w:t>
      </w:r>
    </w:p>
    <w:p w14:paraId="0FBB91D1" w14:textId="77777777" w:rsidR="004D6553" w:rsidRPr="00FB368F" w:rsidRDefault="004D6553" w:rsidP="004D6553">
      <w:pPr>
        <w:pStyle w:val="ProductList-Body"/>
        <w:spacing w:after="40"/>
      </w:pPr>
      <w:r>
        <w:t>Med ”</w:t>
      </w:r>
      <w:r>
        <w:rPr>
          <w:b/>
          <w:color w:val="00188F"/>
        </w:rPr>
        <w:t>BizTalk Service-miljö</w:t>
      </w:r>
      <w:r>
        <w:t>” avses en driftsättning av BizTalk Services som har skapats av dig, enligt Hanteringsportalen, till vilken du kan skicka meddelandeförfrågningar under körning.</w:t>
      </w:r>
    </w:p>
    <w:p w14:paraId="29D5B8D9" w14:textId="77777777" w:rsidR="004D6553" w:rsidRPr="00FB368F" w:rsidRDefault="004D6553" w:rsidP="004D6553">
      <w:pPr>
        <w:pStyle w:val="ProductList-Body"/>
        <w:spacing w:after="40"/>
      </w:pPr>
      <w:r>
        <w:t>”</w:t>
      </w:r>
      <w:r>
        <w:rPr>
          <w:b/>
          <w:color w:val="00188F"/>
        </w:rPr>
        <w:t>Driftsättningsminuter</w:t>
      </w:r>
      <w:r>
        <w:t>” är det totala antalet minuter som en viss BizTalk Services-miljö har varit driftsatt i Microsoft Azure under en faktureringsmånad.</w:t>
      </w:r>
    </w:p>
    <w:p w14:paraId="07211FF9" w14:textId="77777777" w:rsidR="004D6553" w:rsidRPr="00FB368F" w:rsidRDefault="004D6553" w:rsidP="004D6553">
      <w:pPr>
        <w:pStyle w:val="ProductList-Body"/>
        <w:spacing w:after="40"/>
      </w:pPr>
      <w:r>
        <w:t>”</w:t>
      </w:r>
      <w:r>
        <w:rPr>
          <w:b/>
          <w:color w:val="00188F"/>
        </w:rPr>
        <w:t>Maximalt Tillgängliga Minuter</w:t>
      </w:r>
      <w:r>
        <w:t>” är summan av alla Driftsättningsminuter över alla BizTalk Service-miljöer som har driftsatts av dig i ett visst Microsoft Azure-abonnemang under en faktureringsmånad.</w:t>
      </w:r>
    </w:p>
    <w:p w14:paraId="1CD43D58" w14:textId="77777777" w:rsidR="004D6553" w:rsidRPr="00FB368F" w:rsidRDefault="004D6553" w:rsidP="004D6553">
      <w:pPr>
        <w:pStyle w:val="ProductList-Body"/>
      </w:pPr>
      <w:r>
        <w:t>Med ”</w:t>
      </w:r>
      <w:r>
        <w:rPr>
          <w:b/>
          <w:color w:val="00188F"/>
        </w:rPr>
        <w:t>Lagringskonto för Övervakning</w:t>
      </w:r>
      <w:r>
        <w:t>” avses det Azure-lagringskonto som används av BizTalk Services för att lagra övervakningsinformation som är relaterad till körning av BizTalk Services.</w:t>
      </w:r>
    </w:p>
    <w:p w14:paraId="2449B03E" w14:textId="77777777" w:rsidR="004D6553" w:rsidRPr="00FB368F" w:rsidRDefault="004D6553" w:rsidP="004D6553">
      <w:pPr>
        <w:pStyle w:val="ProductList-Body"/>
      </w:pPr>
    </w:p>
    <w:p w14:paraId="24FABF86" w14:textId="1AD7EEF5" w:rsidR="004D6553" w:rsidRPr="00FB368F" w:rsidRDefault="004D6553" w:rsidP="004D6553">
      <w:pPr>
        <w:pStyle w:val="ProductList-Body"/>
      </w:pPr>
      <w:r>
        <w:rPr>
          <w:b/>
          <w:color w:val="00188F"/>
        </w:rPr>
        <w:t>Driftstopp</w:t>
      </w:r>
      <w:r w:rsidRPr="00330E16">
        <w:rPr>
          <w:b/>
          <w:color w:val="00188F"/>
        </w:rPr>
        <w:t>:</w:t>
      </w:r>
      <w:r w:rsidR="000C372C" w:rsidRPr="00330E16">
        <w:rPr>
          <w:b/>
          <w:color w:val="00188F"/>
        </w:rPr>
        <w:t xml:space="preserve"> </w:t>
      </w:r>
      <w:r>
        <w:t>De totala samlade Driftsättningsminuter, över alla BizTalk Services-miljöer som har driftsatts av dig i ett visst Microsoft Azure-abonnemang, under vilka BizTalk Services-miljön inte är tillgänglig. En minut anses vara ej tillgänglig för en viss BizTalk Service-miljö när det inte finns någon anslutning mellan din BizTalk Service-miljö och Microsofts Internet-gateway.</w:t>
      </w:r>
    </w:p>
    <w:p w14:paraId="7F20B195" w14:textId="77777777" w:rsidR="004D6553" w:rsidRPr="00FB368F" w:rsidRDefault="004D6553" w:rsidP="004D6553">
      <w:pPr>
        <w:pStyle w:val="ProductList-Body"/>
      </w:pPr>
    </w:p>
    <w:p w14:paraId="5AAF3D4C" w14:textId="6305D53B" w:rsidR="004D6553" w:rsidRPr="00FB368F" w:rsidRDefault="004D6553" w:rsidP="004D6553">
      <w:pPr>
        <w:pStyle w:val="ProductList-Body"/>
      </w:pPr>
      <w:r>
        <w:rPr>
          <w:b/>
          <w:color w:val="00188F"/>
        </w:rPr>
        <w:t>Månatlig Drifttid i Procent</w:t>
      </w:r>
      <w:r w:rsidRPr="00330E16">
        <w:rPr>
          <w:b/>
          <w:color w:val="00188F"/>
        </w:rPr>
        <w:t>:</w:t>
      </w:r>
      <w:r w:rsidR="000C372C" w:rsidRPr="00330E16">
        <w:rPr>
          <w:b/>
          <w:color w:val="00188F"/>
        </w:rPr>
        <w:t xml:space="preserve"> </w:t>
      </w:r>
      <w:r>
        <w:t xml:space="preserve">Månatlig Drifttid i Procent beräknas med följande formel: </w:t>
      </w:r>
    </w:p>
    <w:p w14:paraId="0FCF66FA" w14:textId="77777777" w:rsidR="004D6553" w:rsidRPr="00FB368F" w:rsidRDefault="004D6553" w:rsidP="004D6553">
      <w:pPr>
        <w:pStyle w:val="ProductList-Body"/>
      </w:pPr>
    </w:p>
    <w:p w14:paraId="22AE3A8C" w14:textId="2543EC85" w:rsidR="004D6553" w:rsidRPr="00FB368F" w:rsidRDefault="00185A2B"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2763A771" w:rsidR="004D6553" w:rsidRPr="00FB368F" w:rsidRDefault="004D6553" w:rsidP="00C37E0D">
      <w:pPr>
        <w:pStyle w:val="ProductList-Body"/>
        <w:keepNext/>
      </w:pPr>
      <w:r>
        <w:rPr>
          <w:b/>
          <w:color w:val="00188F"/>
        </w:rPr>
        <w:t>Tjänstekredit</w:t>
      </w:r>
      <w:r w:rsidRPr="007B6178">
        <w:rPr>
          <w:b/>
          <w:color w:val="00188F"/>
        </w:rPr>
        <w:t>:</w:t>
      </w:r>
      <w:r w:rsidR="000C372C" w:rsidRPr="007B6178">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574693">
        <w:trPr>
          <w:tblHeader/>
        </w:trPr>
        <w:tc>
          <w:tcPr>
            <w:tcW w:w="5400" w:type="dxa"/>
            <w:shd w:val="clear" w:color="auto" w:fill="0072C6"/>
          </w:tcPr>
          <w:p w14:paraId="79251B2A" w14:textId="77777777" w:rsidR="004D6553" w:rsidRPr="001A0074" w:rsidRDefault="004D6553" w:rsidP="00C37E0D">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1F9015D1" w14:textId="77777777" w:rsidR="004D6553" w:rsidRPr="001A0074" w:rsidRDefault="004D6553" w:rsidP="00C37E0D">
            <w:pPr>
              <w:pStyle w:val="ProductList-OfferingBody"/>
              <w:keepNext/>
              <w:jc w:val="center"/>
              <w:rPr>
                <w:color w:val="FFFFFF" w:themeColor="background1"/>
              </w:rPr>
            </w:pPr>
            <w:r>
              <w:rPr>
                <w:color w:val="FFFFFF" w:themeColor="background1"/>
              </w:rPr>
              <w:t>Tjänstekredit</w:t>
            </w:r>
          </w:p>
        </w:tc>
      </w:tr>
      <w:tr w:rsidR="007A24E0" w:rsidRPr="009D0B2F" w14:paraId="61B78A5B" w14:textId="77777777" w:rsidTr="00574693">
        <w:tc>
          <w:tcPr>
            <w:tcW w:w="5400" w:type="dxa"/>
          </w:tcPr>
          <w:p w14:paraId="5881AC2C" w14:textId="0390F54B" w:rsidR="007A24E0" w:rsidRPr="0076238C" w:rsidRDefault="007A24E0" w:rsidP="00C37E0D">
            <w:pPr>
              <w:pStyle w:val="ProductList-OfferingBody"/>
              <w:keepNext/>
              <w:jc w:val="center"/>
            </w:pPr>
            <w:r>
              <w:t>&lt; 99,9 %</w:t>
            </w:r>
          </w:p>
        </w:tc>
        <w:tc>
          <w:tcPr>
            <w:tcW w:w="5400" w:type="dxa"/>
          </w:tcPr>
          <w:p w14:paraId="01B6ED3A" w14:textId="49AE17EA" w:rsidR="007A24E0" w:rsidRPr="0076238C" w:rsidRDefault="007A24E0" w:rsidP="00C37E0D">
            <w:pPr>
              <w:pStyle w:val="ProductList-OfferingBody"/>
              <w:keepNext/>
              <w:jc w:val="center"/>
            </w:pPr>
            <w:r>
              <w:t>10%</w:t>
            </w:r>
          </w:p>
        </w:tc>
      </w:tr>
      <w:tr w:rsidR="007A24E0" w:rsidRPr="009D0B2F" w14:paraId="5AA81A4E" w14:textId="77777777" w:rsidTr="00574693">
        <w:tc>
          <w:tcPr>
            <w:tcW w:w="5400" w:type="dxa"/>
          </w:tcPr>
          <w:p w14:paraId="5943BF6B" w14:textId="6B1EE402" w:rsidR="007A24E0" w:rsidRPr="0076238C" w:rsidRDefault="007A24E0" w:rsidP="003034CF">
            <w:pPr>
              <w:pStyle w:val="ProductList-OfferingBody"/>
              <w:jc w:val="center"/>
            </w:pPr>
            <w:r>
              <w:t>&lt; 99 %</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rsidP="00C37E0D">
      <w:pPr>
        <w:pStyle w:val="ProductList-Body"/>
      </w:pPr>
    </w:p>
    <w:p w14:paraId="152F4A7B" w14:textId="4D3AA3F5" w:rsidR="004D6553" w:rsidRPr="00FB368F" w:rsidRDefault="004D6553" w:rsidP="004D6553">
      <w:pPr>
        <w:pStyle w:val="ProductList-Body"/>
      </w:pPr>
      <w:r>
        <w:rPr>
          <w:b/>
          <w:color w:val="00188F"/>
        </w:rPr>
        <w:t>Undantag för Servicenivå</w:t>
      </w:r>
      <w:r w:rsidRPr="00272F20">
        <w:rPr>
          <w:b/>
          <w:color w:val="00188F"/>
        </w:rPr>
        <w:t>:</w:t>
      </w:r>
      <w:r w:rsidR="000C372C" w:rsidRPr="00272F20">
        <w:rPr>
          <w:b/>
          <w:color w:val="00188F"/>
        </w:rPr>
        <w:t xml:space="preserve"> </w:t>
      </w:r>
      <w:r>
        <w:t>De Servicenivåer och Tjänstekrediter som gäller för din användning av nivåerna Grund, Standard och Premium för BizTalk Services.</w:t>
      </w:r>
      <w:r w:rsidR="000C372C">
        <w:t xml:space="preserve"> </w:t>
      </w:r>
      <w:r>
        <w:t>Utvecklarnivån för Microsoft Azure BizTalk Services täcks inte av detta SLA.</w:t>
      </w:r>
    </w:p>
    <w:p w14:paraId="58E06BA8" w14:textId="77777777" w:rsidR="004D6553" w:rsidRPr="00FB368F" w:rsidRDefault="004D6553" w:rsidP="004D6553">
      <w:pPr>
        <w:pStyle w:val="ProductList-Body"/>
      </w:pPr>
    </w:p>
    <w:p w14:paraId="2B2B37B8" w14:textId="629BF361" w:rsidR="00DA6241" w:rsidRPr="00FB368F" w:rsidRDefault="004D6553" w:rsidP="004D6553">
      <w:pPr>
        <w:pStyle w:val="ProductList-Body"/>
      </w:pPr>
      <w:r>
        <w:rPr>
          <w:b/>
          <w:color w:val="00188F"/>
        </w:rPr>
        <w:t>Ytterligare villkor</w:t>
      </w:r>
      <w:r w:rsidRPr="00272F20">
        <w:rPr>
          <w:b/>
          <w:color w:val="00188F"/>
        </w:rPr>
        <w:t>:</w:t>
      </w:r>
      <w:r w:rsidR="000C372C" w:rsidRPr="00272F20">
        <w:rPr>
          <w:b/>
          <w:color w:val="00188F"/>
        </w:rPr>
        <w:t xml:space="preserve"> </w:t>
      </w:r>
      <w:r>
        <w:t>När ett krav ställs måste du säkerställa att fullständiga övervakningsdata bibehålls i Lagringskontot för Övervakning och att de är tillgängliga för Microsoft.</w:t>
      </w:r>
    </w:p>
    <w:p w14:paraId="6FCA0A55" w14:textId="33875749" w:rsidR="004D6553" w:rsidRPr="00FB368F" w:rsidRDefault="00185A2B"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64" w:name="_Toc462690208"/>
      <w:r>
        <w:t>Cache-tjänster</w:t>
      </w:r>
      <w:bookmarkEnd w:id="64"/>
    </w:p>
    <w:p w14:paraId="2AD7763D" w14:textId="77777777" w:rsidR="004D6553" w:rsidRPr="00FB368F" w:rsidRDefault="004D6553" w:rsidP="004D6553">
      <w:pPr>
        <w:pStyle w:val="ProductList-Body"/>
      </w:pPr>
      <w:r>
        <w:rPr>
          <w:b/>
          <w:color w:val="00188F"/>
        </w:rPr>
        <w:t>Ytterligare definitioner:</w:t>
      </w:r>
    </w:p>
    <w:p w14:paraId="0F306F3C" w14:textId="77777777" w:rsidR="004D6553" w:rsidRPr="00FB368F" w:rsidRDefault="004D6553" w:rsidP="007A24E0">
      <w:pPr>
        <w:pStyle w:val="ProductList-Body"/>
        <w:spacing w:after="40"/>
      </w:pPr>
      <w:r>
        <w:t>Med ”</w:t>
      </w:r>
      <w:r>
        <w:rPr>
          <w:b/>
          <w:color w:val="00188F"/>
        </w:rPr>
        <w:t>Cache</w:t>
      </w:r>
      <w:r>
        <w:t>” avses driftsättningen av Cache-tjänsten som skapas av dig, på så sätt att Cache-slutpunkterna räknas upp på fliken Cache i Hanteringsportalen.</w:t>
      </w:r>
    </w:p>
    <w:p w14:paraId="50281069" w14:textId="77777777" w:rsidR="004D6553" w:rsidRPr="00FB368F" w:rsidRDefault="004D6553" w:rsidP="007A24E0">
      <w:pPr>
        <w:pStyle w:val="ProductList-Body"/>
        <w:spacing w:after="40"/>
      </w:pPr>
      <w:r>
        <w:t>Med ”</w:t>
      </w:r>
      <w:r>
        <w:rPr>
          <w:b/>
          <w:color w:val="00188F"/>
        </w:rPr>
        <w:t>Cache-slutpunkter</w:t>
      </w:r>
      <w:r>
        <w:t>” avses slutpunkter genom vilka det går att komma åt en Cache.</w:t>
      </w:r>
    </w:p>
    <w:p w14:paraId="2C0A6E27" w14:textId="77777777" w:rsidR="004D6553" w:rsidRPr="00FB368F" w:rsidRDefault="004D6553" w:rsidP="007A24E0">
      <w:pPr>
        <w:pStyle w:val="ProductList-Body"/>
        <w:spacing w:after="40"/>
      </w:pPr>
      <w:r>
        <w:t>”</w:t>
      </w:r>
      <w:r>
        <w:rPr>
          <w:b/>
          <w:color w:val="00188F"/>
        </w:rPr>
        <w:t>Driftsättningsminuter</w:t>
      </w:r>
      <w:r>
        <w:t>” är det totala antalet minuter som en viss Cache har varit driftsatt i Microsoft Azure under en faktureringsmånad.</w:t>
      </w:r>
    </w:p>
    <w:p w14:paraId="27309820" w14:textId="77777777" w:rsidR="004D6553" w:rsidRPr="00FB368F" w:rsidRDefault="004D6553" w:rsidP="004D6553">
      <w:pPr>
        <w:pStyle w:val="ProductList-Body"/>
      </w:pPr>
      <w:r>
        <w:t>”</w:t>
      </w:r>
      <w:r>
        <w:rPr>
          <w:b/>
          <w:color w:val="00188F"/>
        </w:rPr>
        <w:t>Maximalt Tillgängliga Minuter</w:t>
      </w:r>
      <w:r>
        <w:t>” är summan av alla Driftsättningsminuter över alla Cacher som har driftsatts av dig i ett visst Microsoft Azure-abonnemang under en faktureringsmånad.</w:t>
      </w:r>
    </w:p>
    <w:p w14:paraId="55C6BD1B" w14:textId="77777777" w:rsidR="007A24E0" w:rsidRPr="00FB368F" w:rsidRDefault="007A24E0" w:rsidP="004D6553">
      <w:pPr>
        <w:pStyle w:val="ProductList-Body"/>
      </w:pPr>
    </w:p>
    <w:p w14:paraId="4854AF16" w14:textId="118F465D" w:rsidR="004D6553" w:rsidRPr="00FB368F" w:rsidRDefault="004D6553" w:rsidP="004D6553">
      <w:pPr>
        <w:pStyle w:val="ProductList-Body"/>
      </w:pPr>
      <w:r>
        <w:rPr>
          <w:b/>
          <w:color w:val="00188F"/>
        </w:rPr>
        <w:t>Driftstopp</w:t>
      </w:r>
      <w:r w:rsidRPr="001F5F16">
        <w:rPr>
          <w:b/>
          <w:color w:val="00188F"/>
        </w:rPr>
        <w:t>:</w:t>
      </w:r>
      <w:r w:rsidR="000C372C" w:rsidRPr="001F5F16">
        <w:rPr>
          <w:b/>
          <w:color w:val="00188F"/>
        </w:rPr>
        <w:t xml:space="preserve"> </w:t>
      </w:r>
      <w:r>
        <w:t>De totala samlade Driftsättningsminuter, över alla Cacher som har driftsatts av dig i ett visst Microsoft Azure-abonnemang, under vilka Cachen inte är tillgänglig.</w:t>
      </w:r>
      <w:r w:rsidR="000C372C">
        <w:t xml:space="preserve"> </w:t>
      </w:r>
      <w:r>
        <w:t>En minut anses vara ej tillgänglig för en viss Cache när det inte finns någon anslutning under hela minuten mellan en eller flera Cache-slutpunkter som är kopplade till Cachen och Microsofts Internet-gateway.</w:t>
      </w:r>
    </w:p>
    <w:p w14:paraId="44518608" w14:textId="77777777" w:rsidR="007A24E0" w:rsidRPr="00FB368F" w:rsidRDefault="007A24E0" w:rsidP="004D6553">
      <w:pPr>
        <w:pStyle w:val="ProductList-Body"/>
      </w:pPr>
    </w:p>
    <w:p w14:paraId="73CDAEF0" w14:textId="32C8C183" w:rsidR="004D6553" w:rsidRPr="00FB368F" w:rsidRDefault="004D6553" w:rsidP="004D6553">
      <w:pPr>
        <w:pStyle w:val="ProductList-Body"/>
      </w:pPr>
      <w:r>
        <w:rPr>
          <w:b/>
          <w:color w:val="00188F"/>
        </w:rPr>
        <w:t>Månatlig Drifttid i Procent</w:t>
      </w:r>
      <w:r w:rsidRPr="0023189A">
        <w:rPr>
          <w:b/>
          <w:color w:val="00188F"/>
        </w:rPr>
        <w:t>:</w:t>
      </w:r>
      <w:r w:rsidR="000C372C" w:rsidRPr="0023189A">
        <w:rPr>
          <w:b/>
          <w:color w:val="00188F"/>
        </w:rPr>
        <w:t xml:space="preserve"> </w:t>
      </w:r>
      <w:r>
        <w:t xml:space="preserve">Månatlig Drifttid i Procent beräknas med följande formel: </w:t>
      </w:r>
    </w:p>
    <w:p w14:paraId="34BD261F" w14:textId="77777777" w:rsidR="004D6553" w:rsidRPr="00FB368F" w:rsidRDefault="004D6553" w:rsidP="004D6553">
      <w:pPr>
        <w:pStyle w:val="ProductList-Body"/>
      </w:pPr>
    </w:p>
    <w:p w14:paraId="576C53B1" w14:textId="2DA01A00" w:rsidR="004D6553" w:rsidRPr="00FB368F" w:rsidRDefault="00185A2B"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5BE415AB" w:rsidR="004D6553" w:rsidRPr="00FB368F" w:rsidRDefault="004D6553" w:rsidP="004D6553">
      <w:pPr>
        <w:pStyle w:val="ProductList-Body"/>
      </w:pPr>
      <w:r>
        <w:rPr>
          <w:b/>
          <w:color w:val="00188F"/>
        </w:rPr>
        <w:t>Tjänstekredit</w:t>
      </w:r>
      <w:r w:rsidRPr="003E0B3C">
        <w:rPr>
          <w:b/>
          <w:color w:val="00188F"/>
        </w:rPr>
        <w:t>:</w:t>
      </w:r>
      <w:r w:rsidR="000C372C" w:rsidRPr="003E0B3C">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574693">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Tjänstekredit</w:t>
            </w:r>
          </w:p>
        </w:tc>
      </w:tr>
      <w:tr w:rsidR="007A24E0" w:rsidRPr="009D0B2F" w14:paraId="7CA4AF02" w14:textId="77777777" w:rsidTr="00574693">
        <w:tc>
          <w:tcPr>
            <w:tcW w:w="5400" w:type="dxa"/>
          </w:tcPr>
          <w:p w14:paraId="2857D7BC" w14:textId="40C30027" w:rsidR="007A24E0" w:rsidRPr="0076238C" w:rsidRDefault="007A24E0" w:rsidP="00124F73">
            <w:pPr>
              <w:pStyle w:val="ProductList-OfferingBody"/>
              <w:jc w:val="center"/>
            </w:pPr>
            <w:r>
              <w:t>&lt; 99,9 %</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574693">
        <w:tc>
          <w:tcPr>
            <w:tcW w:w="5400" w:type="dxa"/>
          </w:tcPr>
          <w:p w14:paraId="54DADCC8" w14:textId="13E9B096" w:rsidR="007A24E0" w:rsidRPr="0076238C" w:rsidRDefault="007A24E0" w:rsidP="00124F73">
            <w:pPr>
              <w:pStyle w:val="ProductList-OfferingBody"/>
              <w:jc w:val="center"/>
            </w:pPr>
            <w:r>
              <w:t>&lt; 99 %</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6DB97271" w:rsidR="004D6553" w:rsidRPr="00FB368F" w:rsidRDefault="004D6553" w:rsidP="007A24E0">
      <w:pPr>
        <w:pStyle w:val="ProductList-Body"/>
      </w:pPr>
      <w:r>
        <w:rPr>
          <w:b/>
          <w:color w:val="00188F"/>
        </w:rPr>
        <w:t>Undantag för Servicenivå</w:t>
      </w:r>
      <w:r w:rsidRPr="004765F5">
        <w:rPr>
          <w:b/>
          <w:color w:val="00188F"/>
        </w:rPr>
        <w:t>:</w:t>
      </w:r>
      <w:r w:rsidR="000C372C" w:rsidRPr="004765F5">
        <w:rPr>
          <w:b/>
          <w:color w:val="00188F"/>
        </w:rPr>
        <w:t xml:space="preserve"> </w:t>
      </w:r>
      <w:r>
        <w:t>Servicenivåer och Tjänstekrediter som gäller för din användning av Cache-tjänsten, vilket omfattar Cache-tjänsten som hanteras av Azure eller standardnivån för Azure Redis Cache-tjänsten.</w:t>
      </w:r>
      <w:r w:rsidR="000C372C">
        <w:t xml:space="preserve"> </w:t>
      </w:r>
      <w:r>
        <w:t>Grundnivån för Azure Redis Cache-tjänsten täcks inte av detta SLA.</w:t>
      </w:r>
    </w:p>
    <w:p w14:paraId="05749746" w14:textId="44338C5A" w:rsidR="007A24E0" w:rsidRPr="00FB368F" w:rsidRDefault="00185A2B"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65" w:name="_Toc462690209"/>
      <w:r>
        <w:t>CDN-tjänst</w:t>
      </w:r>
      <w:bookmarkEnd w:id="65"/>
    </w:p>
    <w:p w14:paraId="1E5528F3" w14:textId="0A797898" w:rsidR="007A24E0" w:rsidRPr="00FB368F" w:rsidRDefault="007A24E0" w:rsidP="007A24E0">
      <w:pPr>
        <w:pStyle w:val="ProductList-Body"/>
      </w:pPr>
      <w:r>
        <w:rPr>
          <w:b/>
          <w:color w:val="00188F"/>
        </w:rPr>
        <w:t>Driftstopp</w:t>
      </w:r>
      <w:r>
        <w:t xml:space="preserve"> För att bedöma Driftstopp granskar Microsoft data från alla kommersiellt rimliga oberoende mätsystem som används av dig.</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Du måste välja en uppsättning agenter från mätsystemets lista med standardagenter som är allmänt tillgängliga och representerar minst fem geografiskt åtskilda platser inom större världsomspännande storstadsområden (exklusive Folkrepubliken Kina).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Mätsystemtester (en frekvens på minst ett test per timme per agent) konfigureras för att utföra en HTTP GET-åtgärd enligt modellen nedan: </w:t>
      </w:r>
    </w:p>
    <w:p w14:paraId="126332FD" w14:textId="21F82869" w:rsidR="007A24E0" w:rsidRPr="00FB368F" w:rsidRDefault="007A24E0" w:rsidP="00E62D9C">
      <w:pPr>
        <w:pStyle w:val="ProductList-Body"/>
        <w:numPr>
          <w:ilvl w:val="0"/>
          <w:numId w:val="2"/>
        </w:numPr>
      </w:pPr>
      <w:r>
        <w:t>En testfil läggs på ditt ursprung (t.ex. Azure Storage-konto).</w:t>
      </w:r>
    </w:p>
    <w:p w14:paraId="02A7C212" w14:textId="4280C863" w:rsidR="007A24E0" w:rsidRPr="00FB368F" w:rsidRDefault="007A24E0" w:rsidP="00E62D9C">
      <w:pPr>
        <w:pStyle w:val="ProductList-Body"/>
        <w:numPr>
          <w:ilvl w:val="0"/>
          <w:numId w:val="2"/>
        </w:numPr>
      </w:pPr>
      <w:r>
        <w:t>GET-åtgärden hämtar filen via CDN-tjänsten genom att begära objektet från lämpligt värdnamn för Microsoft Azure-domännamnet.</w:t>
      </w:r>
    </w:p>
    <w:p w14:paraId="78CCDBD1" w14:textId="61945D7F" w:rsidR="007A24E0" w:rsidRPr="00FB368F" w:rsidRDefault="007A24E0" w:rsidP="00E62D9C">
      <w:pPr>
        <w:pStyle w:val="ProductList-Body"/>
        <w:numPr>
          <w:ilvl w:val="0"/>
          <w:numId w:val="2"/>
        </w:numPr>
      </w:pPr>
      <w:r>
        <w:t xml:space="preserve">Testfilen uppfyller följande kriterier: </w:t>
      </w:r>
    </w:p>
    <w:p w14:paraId="6619D25E" w14:textId="241DB209" w:rsidR="007A24E0" w:rsidRPr="00FB368F" w:rsidRDefault="007A24E0" w:rsidP="00E62D9C">
      <w:pPr>
        <w:pStyle w:val="ProductList-Body"/>
        <w:numPr>
          <w:ilvl w:val="0"/>
          <w:numId w:val="3"/>
        </w:numPr>
        <w:tabs>
          <w:tab w:val="clear" w:pos="360"/>
          <w:tab w:val="clear" w:pos="720"/>
        </w:tabs>
        <w:ind w:hanging="360"/>
      </w:pPr>
      <w:r>
        <w:t>Testobjektet tillåter cachelagring genom att inkludera explicita ”Cache-control: public”-rubriker eller frånvaro av ”Cache-Control: private”-rubrik.</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Testobjektet är en fil med en storlek på minst 50 KB och högst 1 MB. </w:t>
      </w:r>
    </w:p>
    <w:p w14:paraId="5F40887D" w14:textId="7F32DE09" w:rsidR="007A24E0" w:rsidRPr="00FB368F" w:rsidRDefault="007A24E0" w:rsidP="00E62D9C">
      <w:pPr>
        <w:pStyle w:val="ProductList-Body"/>
        <w:numPr>
          <w:ilvl w:val="0"/>
          <w:numId w:val="3"/>
        </w:numPr>
        <w:tabs>
          <w:tab w:val="clear" w:pos="360"/>
          <w:tab w:val="clear" w:pos="720"/>
        </w:tabs>
        <w:ind w:hanging="360"/>
      </w:pPr>
      <w:r>
        <w:t>Rådata rensas för att eliminera eventuella mätningar som kommer från en agent med tekniska problem under mätperioden.</w:t>
      </w:r>
      <w:r w:rsidR="000C372C">
        <w:t xml:space="preserve"> </w:t>
      </w:r>
    </w:p>
    <w:p w14:paraId="65349407" w14:textId="77777777" w:rsidR="007A24E0" w:rsidRPr="00FB368F" w:rsidRDefault="007A24E0" w:rsidP="007A24E0">
      <w:pPr>
        <w:pStyle w:val="ProductList-Body"/>
      </w:pPr>
    </w:p>
    <w:p w14:paraId="0CE53DA4" w14:textId="1FDA5146" w:rsidR="007A24E0" w:rsidRPr="00FB368F" w:rsidRDefault="007A24E0" w:rsidP="007A24E0">
      <w:pPr>
        <w:pStyle w:val="ProductList-Body"/>
      </w:pPr>
      <w:r>
        <w:rPr>
          <w:b/>
          <w:color w:val="00188F"/>
        </w:rPr>
        <w:t>Månatlig Drifttid i Procent</w:t>
      </w:r>
      <w:r w:rsidRPr="00D21637">
        <w:rPr>
          <w:b/>
          <w:color w:val="00188F"/>
        </w:rPr>
        <w:t>:</w:t>
      </w:r>
      <w:r w:rsidR="000C372C" w:rsidRPr="00D21637">
        <w:rPr>
          <w:b/>
          <w:color w:val="00188F"/>
        </w:rPr>
        <w:t xml:space="preserve"> </w:t>
      </w:r>
      <w:r>
        <w:t>Den procentandel av HTTP-transaktioner där CDN svarar på klientförfrågningar och levererar det efterfrågade innehållet utan fel. Månatlig Drifttid i Procent av CDN-tjänsten beräknas som antalet gånger objektet levererades delat med det totala antalet förfrågningar (efter att felaktiga data tagits bort).</w:t>
      </w:r>
    </w:p>
    <w:p w14:paraId="61EFF1D5" w14:textId="77777777" w:rsidR="007A24E0" w:rsidRPr="00FB368F" w:rsidRDefault="007A24E0" w:rsidP="007A24E0">
      <w:pPr>
        <w:pStyle w:val="ProductList-Body"/>
      </w:pPr>
    </w:p>
    <w:p w14:paraId="23A5294A" w14:textId="06BB5360" w:rsidR="007A24E0" w:rsidRPr="00FB368F" w:rsidRDefault="007A24E0" w:rsidP="007A24E0">
      <w:pPr>
        <w:pStyle w:val="ProductList-Body"/>
      </w:pPr>
      <w:r>
        <w:rPr>
          <w:b/>
          <w:color w:val="00188F"/>
        </w:rPr>
        <w:t>Tjänstekredit</w:t>
      </w:r>
      <w:r w:rsidRPr="00D21637">
        <w:rPr>
          <w:b/>
          <w:color w:val="00188F"/>
        </w:rPr>
        <w:t>:</w:t>
      </w:r>
      <w:r w:rsidR="000C372C" w:rsidRPr="00D2163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574693">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Tjänstekredit</w:t>
            </w:r>
          </w:p>
        </w:tc>
      </w:tr>
      <w:tr w:rsidR="007A24E0" w:rsidRPr="009D0B2F" w14:paraId="4AF4B150" w14:textId="77777777" w:rsidTr="00574693">
        <w:tc>
          <w:tcPr>
            <w:tcW w:w="5400" w:type="dxa"/>
          </w:tcPr>
          <w:p w14:paraId="4F99681B" w14:textId="07282ADC" w:rsidR="007A24E0" w:rsidRPr="0076238C" w:rsidRDefault="007A24E0" w:rsidP="00124F73">
            <w:pPr>
              <w:pStyle w:val="ProductList-OfferingBody"/>
              <w:jc w:val="center"/>
            </w:pPr>
            <w:r>
              <w:t>&lt; 99,9 %</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574693">
        <w:tc>
          <w:tcPr>
            <w:tcW w:w="5400" w:type="dxa"/>
          </w:tcPr>
          <w:p w14:paraId="28432D92" w14:textId="57BF667D" w:rsidR="007A24E0" w:rsidRPr="0076238C" w:rsidRDefault="007A24E0" w:rsidP="00124F73">
            <w:pPr>
              <w:pStyle w:val="ProductList-OfferingBody"/>
              <w:jc w:val="center"/>
            </w:pPr>
            <w:r>
              <w:t>&lt; 99</w:t>
            </w:r>
            <w:r w:rsidR="00AB5563">
              <w:t>,5</w:t>
            </w:r>
            <w:r>
              <w:t> %</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185A2B"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5A688E7" w14:textId="30302AD4" w:rsidR="00FE0A91" w:rsidRPr="00FB368F" w:rsidRDefault="00FE0A91" w:rsidP="00AB655F">
      <w:pPr>
        <w:pStyle w:val="ProductList-Offering2Heading"/>
        <w:keepNext/>
        <w:tabs>
          <w:tab w:val="clear" w:pos="360"/>
          <w:tab w:val="clear" w:pos="720"/>
          <w:tab w:val="clear" w:pos="1080"/>
        </w:tabs>
        <w:outlineLvl w:val="2"/>
      </w:pPr>
      <w:bookmarkStart w:id="66" w:name="_Toc462690210"/>
      <w:r>
        <w:t>Cloud Services</w:t>
      </w:r>
      <w:bookmarkEnd w:id="66"/>
    </w:p>
    <w:p w14:paraId="2DD15F46" w14:textId="77777777" w:rsidR="00FE0A91" w:rsidRPr="00FB368F" w:rsidRDefault="00FE0A91" w:rsidP="00FE0A91">
      <w:pPr>
        <w:pStyle w:val="ProductList-Body"/>
      </w:pPr>
      <w:r>
        <w:rPr>
          <w:b/>
          <w:color w:val="00188F"/>
        </w:rPr>
        <w:t>Ytterligare definitioner:</w:t>
      </w:r>
    </w:p>
    <w:p w14:paraId="5440BA80" w14:textId="77777777" w:rsidR="00FE0A91" w:rsidRPr="00FB368F" w:rsidRDefault="00FE0A91" w:rsidP="00FE0A91">
      <w:pPr>
        <w:pStyle w:val="ProductList-Body"/>
      </w:pPr>
      <w:r>
        <w:t xml:space="preserve">Med </w:t>
      </w:r>
      <w:r w:rsidRPr="009B2819">
        <w:t>”</w:t>
      </w:r>
      <w:r>
        <w:rPr>
          <w:b/>
          <w:color w:val="00188F"/>
        </w:rPr>
        <w:t>Molntjänster</w:t>
      </w:r>
      <w:r w:rsidRPr="009B2819">
        <w:t>”</w:t>
      </w:r>
      <w:r>
        <w:t xml:space="preserve"> avses en uppsättning databehandlingsresurser som används för Webb- och Arbetarrollerna. </w:t>
      </w:r>
    </w:p>
    <w:p w14:paraId="523F9192" w14:textId="77777777" w:rsidR="00FE0A91" w:rsidRPr="00FB368F" w:rsidRDefault="00FE0A91" w:rsidP="00FE0A91">
      <w:pPr>
        <w:pStyle w:val="ProductList-Body"/>
      </w:pPr>
      <w:r w:rsidRPr="009B2819">
        <w:t>”</w:t>
      </w:r>
      <w:r>
        <w:rPr>
          <w:b/>
          <w:color w:val="00188F"/>
        </w:rPr>
        <w:t>Maximalt Tillgängliga Minuter</w:t>
      </w:r>
      <w:r w:rsidRPr="009B2819">
        <w:t>”</w:t>
      </w:r>
      <w:r>
        <w:t xml:space="preserve"> är de totala samlade minuter under en faktureringsmånad för alla roller mot Internet som har två eller flera instanser driftsatta i olika Uppdateringsdomäner. Maximalt Tillgängliga Minuter mäts från den tidpunkt då Innehavaren har driftsatts och dess relaterade roller har startat till följd av en åtgärd som startats av dig till den tidpunkt då du startar en åtgärd som leder till att Innehavaren stoppas eller raderas.</w:t>
      </w:r>
    </w:p>
    <w:p w14:paraId="6BC07C68" w14:textId="77777777" w:rsidR="00FE0A91" w:rsidRPr="00FB368F" w:rsidRDefault="00FE0A91" w:rsidP="00FE0A91">
      <w:pPr>
        <w:pStyle w:val="ProductList-Body"/>
      </w:pPr>
      <w:r w:rsidRPr="009B2819">
        <w:t>”</w:t>
      </w:r>
      <w:r>
        <w:rPr>
          <w:b/>
          <w:color w:val="00188F"/>
        </w:rPr>
        <w:t>Innehavare</w:t>
      </w:r>
      <w:r w:rsidRPr="009B2819">
        <w:t>”</w:t>
      </w:r>
      <w:r>
        <w:t xml:space="preserve"> motsvarar en eller flera roller som var och en består av en eller flera rollinstanser som har driftsatts i ett enda paket.</w:t>
      </w:r>
    </w:p>
    <w:p w14:paraId="527190F9" w14:textId="77777777" w:rsidR="00FE0A91" w:rsidRPr="00FB368F" w:rsidRDefault="00FE0A91" w:rsidP="00FE0A91">
      <w:pPr>
        <w:pStyle w:val="ProductList-Body"/>
      </w:pPr>
      <w:r>
        <w:t xml:space="preserve">Med </w:t>
      </w:r>
      <w:r w:rsidRPr="009B2819">
        <w:t>”</w:t>
      </w:r>
      <w:r>
        <w:rPr>
          <w:b/>
          <w:color w:val="00188F"/>
        </w:rPr>
        <w:t>Uppdateringsdomän</w:t>
      </w:r>
      <w:r w:rsidRPr="009B2819">
        <w:t>”</w:t>
      </w:r>
      <w:r>
        <w:t xml:space="preserve"> avses en uppsättning med Microsoft Azure-instanser till vilka plattformsuppdateringar görs samtidigt.</w:t>
      </w:r>
    </w:p>
    <w:p w14:paraId="69D38F93" w14:textId="77777777" w:rsidR="00FE0A91" w:rsidRPr="00FB368F" w:rsidRDefault="00FE0A91" w:rsidP="00FE0A91">
      <w:pPr>
        <w:pStyle w:val="ProductList-Body"/>
      </w:pPr>
      <w:r w:rsidRPr="009B2819">
        <w:t>”</w:t>
      </w:r>
      <w:r>
        <w:rPr>
          <w:b/>
          <w:color w:val="00188F"/>
        </w:rPr>
        <w:t>Webbroll”</w:t>
      </w:r>
      <w:r>
        <w:t xml:space="preserve"> är en komponent i Molntjänster som körs i Azure-körningsmiljön som har anpassats för programmering av webbapplikationer enligt IIS och ASP.NET. </w:t>
      </w:r>
    </w:p>
    <w:p w14:paraId="7437E28D" w14:textId="77777777" w:rsidR="00FE0A91" w:rsidRPr="00FB368F" w:rsidRDefault="00FE0A91" w:rsidP="009B2819">
      <w:pPr>
        <w:pStyle w:val="ProductList-Body"/>
      </w:pPr>
      <w:r w:rsidRPr="009B2819">
        <w:t>”</w:t>
      </w:r>
      <w:r>
        <w:rPr>
          <w:b/>
          <w:color w:val="00188F"/>
        </w:rPr>
        <w:t>Arbetarroll</w:t>
      </w:r>
      <w:r w:rsidRPr="009B2819">
        <w:t>”</w:t>
      </w:r>
      <w:r>
        <w:rPr>
          <w:b/>
          <w:color w:val="00188F"/>
        </w:rPr>
        <w:t xml:space="preserve"> </w:t>
      </w:r>
      <w:r>
        <w:t>är en komponent i Molntjänster som körs i Azure-körningsmiljön som är användbar för allmän driftsättning och kan utföra bakgrundsbearbetning för en Webbroll.</w:t>
      </w:r>
    </w:p>
    <w:p w14:paraId="4FA753B8" w14:textId="77777777" w:rsidR="00FE0A91" w:rsidRPr="00FB368F" w:rsidRDefault="00FE0A91" w:rsidP="00FE0A91">
      <w:pPr>
        <w:pStyle w:val="ProductList-Body"/>
      </w:pPr>
    </w:p>
    <w:p w14:paraId="1EFB277F" w14:textId="7A572576" w:rsidR="00FE0A91" w:rsidRPr="00FB368F" w:rsidRDefault="00FE0A91" w:rsidP="00FE0A91">
      <w:pPr>
        <w:pStyle w:val="ProductList-Body"/>
      </w:pPr>
      <w:r>
        <w:rPr>
          <w:b/>
          <w:color w:val="00188F"/>
        </w:rPr>
        <w:t>Driftstopp:</w:t>
      </w:r>
      <w:r w:rsidR="000C372C">
        <w:t xml:space="preserve"> </w:t>
      </w:r>
      <w:r>
        <w:t>De totala samlade minuter som är en del av Maximalt Tillgängliga Minuter som inte har någon Extern Anslutning.</w:t>
      </w:r>
    </w:p>
    <w:p w14:paraId="41B25F2B" w14:textId="77777777" w:rsidR="00FE0A91" w:rsidRPr="00FB368F" w:rsidRDefault="00FE0A91" w:rsidP="00FE0A91">
      <w:pPr>
        <w:pStyle w:val="ProductList-Body"/>
      </w:pPr>
    </w:p>
    <w:p w14:paraId="2426F8BF" w14:textId="012E9843" w:rsidR="00FE0A91" w:rsidRPr="00FB368F" w:rsidRDefault="00FE0A91" w:rsidP="00FE0A91">
      <w:pPr>
        <w:pStyle w:val="ProductList-Body"/>
      </w:pPr>
      <w:r>
        <w:rPr>
          <w:b/>
          <w:color w:val="00188F"/>
        </w:rPr>
        <w:t>Månatlig Drifttid i Procent:</w:t>
      </w:r>
      <w:r w:rsidR="000C372C">
        <w:t xml:space="preserve"> </w:t>
      </w:r>
      <w:r>
        <w:t>Månatlig Drifttid i Procent beräknas med följande formel:</w:t>
      </w:r>
    </w:p>
    <w:p w14:paraId="007C7573" w14:textId="77777777" w:rsidR="00FE0A91" w:rsidRPr="00FB368F" w:rsidRDefault="00FE0A91" w:rsidP="00FE0A91">
      <w:pPr>
        <w:pStyle w:val="ProductList-Body"/>
      </w:pPr>
    </w:p>
    <w:p w14:paraId="0621876A" w14:textId="58DA1E68" w:rsidR="00FE0A91" w:rsidRPr="00FB368F" w:rsidRDefault="00185A2B" w:rsidP="00FE0A91">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0C393C66" w:rsidR="00FE0A91" w:rsidRPr="00FB368F" w:rsidRDefault="00FE0A91" w:rsidP="00FE0A91">
      <w:pPr>
        <w:pStyle w:val="ProductList-Body"/>
      </w:pPr>
      <w:r>
        <w:rPr>
          <w:b/>
          <w:color w:val="00188F"/>
        </w:rPr>
        <w:t>Tjänstekredit</w:t>
      </w:r>
      <w:r w:rsidRPr="009B2819">
        <w:rPr>
          <w:b/>
          <w:color w:val="00188F"/>
        </w:rPr>
        <w:t>:</w:t>
      </w:r>
      <w:r w:rsidR="000C372C" w:rsidRPr="009B281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574693">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Tjänstekredit</w:t>
            </w:r>
          </w:p>
        </w:tc>
      </w:tr>
      <w:tr w:rsidR="00FE0A91" w:rsidRPr="009D0B2F" w14:paraId="7A732226" w14:textId="77777777" w:rsidTr="00574693">
        <w:tc>
          <w:tcPr>
            <w:tcW w:w="5400" w:type="dxa"/>
          </w:tcPr>
          <w:p w14:paraId="5FAC045A" w14:textId="5DCB51C9" w:rsidR="00FE0A91" w:rsidRPr="0076238C" w:rsidRDefault="00FE0A91" w:rsidP="00124F73">
            <w:pPr>
              <w:pStyle w:val="ProductList-OfferingBody"/>
              <w:jc w:val="center"/>
            </w:pPr>
            <w:r>
              <w:t>&lt; 99,95 %</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574693">
        <w:tc>
          <w:tcPr>
            <w:tcW w:w="5400" w:type="dxa"/>
          </w:tcPr>
          <w:p w14:paraId="2DF1F501" w14:textId="5C0D7451" w:rsidR="00FE0A91" w:rsidRPr="0076238C" w:rsidRDefault="00FE0A91" w:rsidP="00124F73">
            <w:pPr>
              <w:pStyle w:val="ProductList-OfferingBody"/>
              <w:jc w:val="center"/>
            </w:pPr>
            <w:r>
              <w:t>&lt; 99 %</w:t>
            </w:r>
          </w:p>
        </w:tc>
        <w:tc>
          <w:tcPr>
            <w:tcW w:w="5400" w:type="dxa"/>
          </w:tcPr>
          <w:p w14:paraId="3651021A" w14:textId="77777777" w:rsidR="00FE0A91" w:rsidRPr="0076238C" w:rsidRDefault="00FE0A91" w:rsidP="00124F73">
            <w:pPr>
              <w:pStyle w:val="ProductList-OfferingBody"/>
              <w:jc w:val="center"/>
            </w:pPr>
            <w:r>
              <w:t>25%</w:t>
            </w:r>
          </w:p>
        </w:tc>
      </w:tr>
    </w:tbl>
    <w:p w14:paraId="5E6AD963" w14:textId="77777777" w:rsidR="00FE0A91" w:rsidRPr="00FB368F" w:rsidRDefault="00185A2B"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4F9F4B7E" w14:textId="77777777" w:rsidR="00D11CD7" w:rsidRPr="009B3DC1" w:rsidRDefault="00D11CD7" w:rsidP="00D11CD7">
      <w:pPr>
        <w:pStyle w:val="ProductList-Offering2Heading"/>
        <w:tabs>
          <w:tab w:val="clear" w:pos="360"/>
          <w:tab w:val="clear" w:pos="720"/>
          <w:tab w:val="clear" w:pos="1080"/>
        </w:tabs>
        <w:outlineLvl w:val="2"/>
      </w:pPr>
      <w:bookmarkStart w:id="67" w:name="_Toc450912769"/>
      <w:bookmarkStart w:id="68" w:name="_Toc462690211"/>
      <w:bookmarkStart w:id="69" w:name="_Toc421206038"/>
      <w:r>
        <w:t>Datakatalog</w:t>
      </w:r>
      <w:bookmarkEnd w:id="67"/>
      <w:bookmarkEnd w:id="68"/>
    </w:p>
    <w:p w14:paraId="2D200FF8" w14:textId="77777777" w:rsidR="00D11CD7" w:rsidRPr="009B3DC1" w:rsidRDefault="00D11CD7" w:rsidP="00D11CD7">
      <w:pPr>
        <w:pStyle w:val="ProductList-Body"/>
      </w:pPr>
      <w:r>
        <w:rPr>
          <w:b/>
          <w:color w:val="00188F"/>
        </w:rPr>
        <w:t>Ytterligare definitioner:</w:t>
      </w:r>
    </w:p>
    <w:p w14:paraId="421165D9" w14:textId="77777777" w:rsidR="00D11CD7" w:rsidRPr="009B3DC1" w:rsidRDefault="00D11CD7" w:rsidP="00D11CD7">
      <w:pPr>
        <w:pStyle w:val="ProductList-Body"/>
      </w:pPr>
      <w:r>
        <w:t>”</w:t>
      </w:r>
      <w:r>
        <w:rPr>
          <w:b/>
          <w:color w:val="00188F"/>
        </w:rPr>
        <w:t>Driftsättningsminuter</w:t>
      </w:r>
      <w:r>
        <w:t>” är det totala antalet minuter som en Datakatalog har köpts för under en faktureringsmånad.</w:t>
      </w:r>
    </w:p>
    <w:p w14:paraId="307D1DFC" w14:textId="77777777" w:rsidR="00D11CD7" w:rsidRPr="009B3DC1" w:rsidRDefault="00D11CD7" w:rsidP="00D11CD7">
      <w:pPr>
        <w:pStyle w:val="ProductList-Body"/>
      </w:pPr>
    </w:p>
    <w:p w14:paraId="4AF41274" w14:textId="77777777" w:rsidR="00D11CD7" w:rsidRPr="009B3DC1" w:rsidRDefault="00D11CD7" w:rsidP="00D11CD7">
      <w:pPr>
        <w:pStyle w:val="ProductList-Body"/>
      </w:pPr>
      <w:r>
        <w:t>”</w:t>
      </w:r>
      <w:r>
        <w:rPr>
          <w:b/>
          <w:color w:val="00188F"/>
        </w:rPr>
        <w:t>Uppgifter</w:t>
      </w:r>
      <w:r>
        <w:t>” avser all registrering av objekt i Datakatalogen (t.ex. en tabell, visning, mätning, ett kluster eller en rapport)</w:t>
      </w:r>
    </w:p>
    <w:p w14:paraId="1074D80A" w14:textId="77777777" w:rsidR="00D11CD7" w:rsidRPr="009B3DC1" w:rsidRDefault="00D11CD7" w:rsidP="00D11CD7">
      <w:pPr>
        <w:pStyle w:val="ProductList-Body"/>
      </w:pPr>
      <w:r>
        <w:t>”</w:t>
      </w:r>
      <w:r>
        <w:rPr>
          <w:b/>
          <w:color w:val="00188F"/>
        </w:rPr>
        <w:t>Maximalt tillgängliga minuter</w:t>
      </w:r>
      <w:r>
        <w:t>”</w:t>
      </w:r>
      <w:r>
        <w:rPr>
          <w:color w:val="000000" w:themeColor="text1"/>
        </w:rPr>
        <w:t xml:space="preserve"> </w:t>
      </w:r>
      <w:r>
        <w:rPr>
          <w:rFonts w:cs="Segoe UI"/>
          <w:color w:val="000000" w:themeColor="text1"/>
        </w:rPr>
        <w:t>är summan av alla Driftsättningsminuter för Datakatalogen som är kopplade till ett specifikt Microsoft Azure-abonnemang under en faktureringsmånad.</w:t>
      </w:r>
      <w:r>
        <w:rPr>
          <w:rFonts w:cs="Segoe UI"/>
          <w:b/>
          <w:bCs/>
          <w:color w:val="000000" w:themeColor="text1"/>
        </w:rPr>
        <w:t xml:space="preserve"> </w:t>
      </w:r>
    </w:p>
    <w:p w14:paraId="6D90C0AF" w14:textId="77777777" w:rsidR="00D11CD7" w:rsidRPr="009B3DC1" w:rsidRDefault="00D11CD7" w:rsidP="00D11CD7">
      <w:pPr>
        <w:pStyle w:val="ProductList-Body"/>
      </w:pPr>
    </w:p>
    <w:p w14:paraId="653CFD99" w14:textId="77777777" w:rsidR="00D11CD7" w:rsidRPr="009B3DC1" w:rsidRDefault="00D11CD7" w:rsidP="00D11CD7">
      <w:pPr>
        <w:pStyle w:val="NormalWeb"/>
        <w:shd w:val="clear" w:color="auto" w:fill="FFFFFF"/>
        <w:spacing w:before="0" w:beforeAutospacing="0" w:after="0" w:afterAutospacing="0"/>
      </w:pPr>
      <w:r>
        <w:rPr>
          <w:rFonts w:asciiTheme="minorHAnsi" w:hAnsiTheme="minorHAnsi"/>
          <w:b/>
          <w:color w:val="00188F"/>
          <w:sz w:val="18"/>
        </w:rPr>
        <w:t>Driftstopp</w:t>
      </w:r>
      <w:r>
        <w:rPr>
          <w:rFonts w:asciiTheme="minorHAnsi" w:hAnsiTheme="minorHAnsi"/>
          <w:b/>
          <w:sz w:val="18"/>
        </w:rPr>
        <w:t>:</w:t>
      </w:r>
      <w:r>
        <w:rPr>
          <w:rFonts w:asciiTheme="minorHAnsi" w:hAnsiTheme="minorHAnsi"/>
          <w:sz w:val="18"/>
        </w:rPr>
        <w:t xml:space="preserve"> </w:t>
      </w:r>
      <w:r>
        <w:rPr>
          <w:rFonts w:asciiTheme="minorHAnsi" w:eastAsiaTheme="minorHAnsi" w:hAnsiTheme="minorHAnsi" w:cstheme="minorBidi"/>
          <w:sz w:val="18"/>
          <w:szCs w:val="22"/>
        </w:rPr>
        <w:t>är det totala antalet ackumulerade Driftsättningsminuter när Datakatalogen inte är tillgänglig. En minut anses vara ej tillgänglig för en viss Datakatalog om alla försök av administratörer att lägga till  användare i, eller ta bort användare från, datakatalogen eller alla försök av användare att utföra API-anrop till Datakatalogen för att registrera, söka efter eller radera uppgifter antingen returnerar en Felkod eller inte leder till svar inom fem minuter.</w:t>
      </w:r>
    </w:p>
    <w:p w14:paraId="6FD9B284" w14:textId="77777777" w:rsidR="00D11CD7" w:rsidRPr="009B3DC1" w:rsidRDefault="00D11CD7" w:rsidP="00D11CD7">
      <w:pPr>
        <w:pStyle w:val="ProductList-Body"/>
      </w:pPr>
    </w:p>
    <w:p w14:paraId="0DA26D4A" w14:textId="77777777" w:rsidR="00D11CD7" w:rsidRPr="009B3DC1" w:rsidRDefault="00D11CD7" w:rsidP="00D11CD7">
      <w:pPr>
        <w:pStyle w:val="ProductList-Body"/>
      </w:pPr>
      <w:r>
        <w:rPr>
          <w:b/>
          <w:color w:val="00188F"/>
        </w:rPr>
        <w:t>Månatlig drifttid i procent:</w:t>
      </w:r>
      <w:r>
        <w:t xml:space="preserve"> Månatlig drifttid i procent beräknas med följande formel:</w:t>
      </w:r>
    </w:p>
    <w:p w14:paraId="2B4762C3" w14:textId="77777777" w:rsidR="00D11CD7" w:rsidRPr="009B3DC1" w:rsidRDefault="00D11CD7" w:rsidP="00D11CD7">
      <w:pPr>
        <w:pStyle w:val="ProductList-Body"/>
      </w:pPr>
    </w:p>
    <w:p w14:paraId="6CA49320" w14:textId="77777777" w:rsidR="00D11CD7" w:rsidRPr="009B3DC1" w:rsidRDefault="00185A2B" w:rsidP="00D11CD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AD2CFD" w14:textId="77777777" w:rsidR="00D11CD7" w:rsidRPr="009B3DC1" w:rsidRDefault="00D11CD7" w:rsidP="00D11CD7">
      <w:pPr>
        <w:pStyle w:val="ProductList-Body"/>
      </w:pPr>
      <w:r>
        <w:rPr>
          <w:b/>
          <w:color w:val="00188F"/>
        </w:rPr>
        <w:t>Tjänstekredit</w:t>
      </w:r>
      <w:r w:rsidRPr="00D0780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9D0B2F" w14:paraId="6B06DF51" w14:textId="77777777" w:rsidTr="00E205DD">
        <w:trPr>
          <w:tblHeader/>
        </w:trPr>
        <w:tc>
          <w:tcPr>
            <w:tcW w:w="5400" w:type="dxa"/>
            <w:shd w:val="clear" w:color="auto" w:fill="0072C6"/>
          </w:tcPr>
          <w:p w14:paraId="0EA38ADA"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31295BA"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9D0B2F" w14:paraId="50847CDE" w14:textId="77777777" w:rsidTr="00E205DD">
        <w:tc>
          <w:tcPr>
            <w:tcW w:w="5400" w:type="dxa"/>
          </w:tcPr>
          <w:p w14:paraId="01B2075A" w14:textId="77777777" w:rsidR="00D11CD7" w:rsidRPr="0076238C" w:rsidRDefault="00D11CD7" w:rsidP="00E205DD">
            <w:pPr>
              <w:pStyle w:val="ProductList-OfferingBody"/>
              <w:jc w:val="center"/>
            </w:pPr>
            <w:r>
              <w:t>&lt; 99,9 %</w:t>
            </w:r>
          </w:p>
        </w:tc>
        <w:tc>
          <w:tcPr>
            <w:tcW w:w="5400" w:type="dxa"/>
          </w:tcPr>
          <w:p w14:paraId="25D0A631" w14:textId="77777777" w:rsidR="00D11CD7" w:rsidRPr="0076238C" w:rsidRDefault="00D11CD7" w:rsidP="00E205DD">
            <w:pPr>
              <w:pStyle w:val="ProductList-OfferingBody"/>
              <w:jc w:val="center"/>
            </w:pPr>
            <w:r>
              <w:t>10 %</w:t>
            </w:r>
          </w:p>
        </w:tc>
      </w:tr>
      <w:tr w:rsidR="00D11CD7" w:rsidRPr="009D0B2F" w14:paraId="15113EBD" w14:textId="77777777" w:rsidTr="00E205DD">
        <w:tc>
          <w:tcPr>
            <w:tcW w:w="5400" w:type="dxa"/>
          </w:tcPr>
          <w:p w14:paraId="05B7440B" w14:textId="77777777" w:rsidR="00D11CD7" w:rsidRPr="0076238C" w:rsidRDefault="00D11CD7" w:rsidP="00E205DD">
            <w:pPr>
              <w:pStyle w:val="ProductList-OfferingBody"/>
              <w:jc w:val="center"/>
            </w:pPr>
            <w:r>
              <w:t>&lt; 99 %</w:t>
            </w:r>
          </w:p>
        </w:tc>
        <w:tc>
          <w:tcPr>
            <w:tcW w:w="5400" w:type="dxa"/>
          </w:tcPr>
          <w:p w14:paraId="62BA02FB" w14:textId="77777777" w:rsidR="00D11CD7" w:rsidRPr="0076238C" w:rsidRDefault="00D11CD7" w:rsidP="00E205DD">
            <w:pPr>
              <w:pStyle w:val="ProductList-OfferingBody"/>
              <w:jc w:val="center"/>
            </w:pPr>
            <w:r>
              <w:t>25 %</w:t>
            </w:r>
          </w:p>
        </w:tc>
      </w:tr>
    </w:tbl>
    <w:p w14:paraId="51A08D2F" w14:textId="77777777" w:rsidR="00D11CD7" w:rsidRPr="009B3DC1" w:rsidRDefault="00185A2B" w:rsidP="00D11CD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11CD7">
          <w:rPr>
            <w:rStyle w:val="Hyperlink"/>
            <w:sz w:val="16"/>
            <w:szCs w:val="16"/>
          </w:rPr>
          <w:t>Innehållsförteckning</w:t>
        </w:r>
      </w:hyperlink>
      <w:r w:rsidR="00D11CD7">
        <w:rPr>
          <w:sz w:val="16"/>
          <w:szCs w:val="16"/>
        </w:rPr>
        <w:t>/</w:t>
      </w:r>
      <w:hyperlink w:anchor="Definitions" w:history="1">
        <w:r w:rsidR="00D11CD7">
          <w:rPr>
            <w:rStyle w:val="Hyperlink"/>
            <w:sz w:val="16"/>
            <w:szCs w:val="16"/>
          </w:rPr>
          <w:t>definitioner</w:t>
        </w:r>
      </w:hyperlink>
    </w:p>
    <w:p w14:paraId="5BB3A1E1" w14:textId="46B327D6" w:rsidR="00B00B83" w:rsidRPr="00BF480C" w:rsidRDefault="00B00B83" w:rsidP="00B00B83">
      <w:pPr>
        <w:pStyle w:val="ProductList-Offering2Heading"/>
        <w:tabs>
          <w:tab w:val="clear" w:pos="360"/>
          <w:tab w:val="clear" w:pos="720"/>
          <w:tab w:val="clear" w:pos="1080"/>
        </w:tabs>
        <w:outlineLvl w:val="2"/>
      </w:pPr>
      <w:bookmarkStart w:id="70" w:name="_Toc462690212"/>
      <w:r>
        <w:t>Data Factory – Aktivitetskörningar</w:t>
      </w:r>
      <w:bookmarkEnd w:id="69"/>
      <w:bookmarkEnd w:id="70"/>
    </w:p>
    <w:p w14:paraId="20B97E1B" w14:textId="77777777" w:rsidR="00B00B83" w:rsidRPr="00BF480C" w:rsidRDefault="00B00B83" w:rsidP="00B00B83">
      <w:pPr>
        <w:pStyle w:val="ProductList-Body"/>
      </w:pPr>
      <w:r>
        <w:rPr>
          <w:b/>
          <w:color w:val="00188F"/>
        </w:rPr>
        <w:t>Ytterligare definitioner:</w:t>
      </w:r>
    </w:p>
    <w:p w14:paraId="07278C68" w14:textId="77777777" w:rsidR="00B00B83" w:rsidRPr="00BF480C" w:rsidRDefault="00B00B83" w:rsidP="00B00B83">
      <w:pPr>
        <w:pStyle w:val="ProductList-Body"/>
      </w:pPr>
      <w:r>
        <w:rPr>
          <w:b/>
          <w:color w:val="00188F"/>
        </w:rPr>
        <w:t xml:space="preserve">Aktivitetskörning </w:t>
      </w:r>
      <w:r>
        <w:t>är utförandet av en aktivitet eller ett försök att utföra en aktivitet</w:t>
      </w:r>
    </w:p>
    <w:p w14:paraId="134226E9" w14:textId="77777777" w:rsidR="00B00B83" w:rsidRPr="00BF480C" w:rsidRDefault="00B00B83" w:rsidP="00B00B83">
      <w:pPr>
        <w:pStyle w:val="ProductList-Body"/>
      </w:pPr>
      <w:r>
        <w:rPr>
          <w:b/>
          <w:color w:val="00188F"/>
        </w:rPr>
        <w:t>Försenade Aktivitetskörningar</w:t>
      </w:r>
      <w:r>
        <w:t xml:space="preserve"> är det totala antalet Aktivitetskörningar som Kunden försöker utföra och för vilka en aktivitet misslyckas att utföras inom fyra (4) minuter efter tiden vid vilken den är schemalagd att utföras och alla förutsättningar för att utförandet ska lyckas har uppfyllts.</w:t>
      </w:r>
    </w:p>
    <w:p w14:paraId="6BDB63CD" w14:textId="77777777" w:rsidR="00B00B83" w:rsidRPr="00BF480C" w:rsidRDefault="00B00B83" w:rsidP="00B00B83">
      <w:pPr>
        <w:pStyle w:val="ProductList-Body"/>
      </w:pPr>
      <w:r>
        <w:rPr>
          <w:b/>
          <w:color w:val="00188F"/>
        </w:rPr>
        <w:t xml:space="preserve">Totala Aktivitetskörningar </w:t>
      </w:r>
      <w:r>
        <w:rPr>
          <w:rFonts w:cs="Tahoma"/>
        </w:rPr>
        <w:t xml:space="preserve">är det totala antalet Aktivitetskörningar under en viss faktureringsmånad för ett visst Microsoft Azure-abonnemang. </w:t>
      </w:r>
    </w:p>
    <w:p w14:paraId="5A90A14A" w14:textId="77777777" w:rsidR="00B00B83" w:rsidRPr="00BF480C" w:rsidRDefault="00B00B83" w:rsidP="00B00B83">
      <w:pPr>
        <w:pStyle w:val="ProductList-Body"/>
      </w:pPr>
    </w:p>
    <w:p w14:paraId="79886A6C" w14:textId="77777777" w:rsidR="00B00B83" w:rsidRPr="00BF480C" w:rsidRDefault="00B00B83" w:rsidP="00B00B83">
      <w:pPr>
        <w:pStyle w:val="ProductList-Body"/>
      </w:pPr>
      <w:r>
        <w:rPr>
          <w:b/>
          <w:color w:val="00188F"/>
        </w:rPr>
        <w:t>Månatlig Drifttid i Procent</w:t>
      </w:r>
      <w:r w:rsidRPr="000B472F">
        <w:rPr>
          <w:b/>
          <w:color w:val="00188F"/>
        </w:rPr>
        <w:t xml:space="preserve">: </w:t>
      </w:r>
      <w:r>
        <w:t>Månatlig Drifttid i Procent beräknas med följande formel:</w:t>
      </w:r>
    </w:p>
    <w:p w14:paraId="0167A993" w14:textId="77777777" w:rsidR="00B00B83" w:rsidRPr="00BF480C" w:rsidRDefault="00B00B83" w:rsidP="00B00B83">
      <w:pPr>
        <w:pStyle w:val="ProductList-Body"/>
      </w:pPr>
    </w:p>
    <w:p w14:paraId="00E11518" w14:textId="77777777" w:rsidR="00B00B83" w:rsidRPr="00BF480C" w:rsidRDefault="00185A2B" w:rsidP="00B00B83">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Aktivitetskörningar- Försenade Aktivitetskörningar</m:t>
              </m:r>
            </m:num>
            <m:den>
              <m:r>
                <w:rPr>
                  <w:rFonts w:ascii="Cambria Math" w:hAnsi="Cambria Math" w:cs="Tahoma"/>
                  <w:color w:val="000000" w:themeColor="text1"/>
                  <w:sz w:val="18"/>
                  <w:szCs w:val="18"/>
                </w:rPr>
                <m:t>Totala Aktivitetskörningar</m:t>
              </m:r>
            </m:den>
          </m:f>
          <m:r>
            <w:rPr>
              <w:rFonts w:ascii="Cambria Math" w:hAnsi="Cambria Math" w:cs="Tahoma"/>
              <w:color w:val="000000" w:themeColor="text1"/>
              <w:sz w:val="18"/>
              <w:szCs w:val="18"/>
            </w:rPr>
            <m:t xml:space="preserve"> x 100</m:t>
          </m:r>
        </m:oMath>
      </m:oMathPara>
    </w:p>
    <w:p w14:paraId="55F2DF08" w14:textId="77777777" w:rsidR="00B00B83" w:rsidRPr="00BF480C" w:rsidRDefault="00B00B83" w:rsidP="00B00B83">
      <w:pPr>
        <w:pStyle w:val="ProductList-Body"/>
      </w:pPr>
      <w:r>
        <w:rPr>
          <w:b/>
          <w:color w:val="00188F"/>
        </w:rPr>
        <w:t>Tjänstekredit</w:t>
      </w:r>
      <w:r w:rsidRPr="000B47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rsidRPr="009D0B2F" w14:paraId="51E12D1C" w14:textId="77777777" w:rsidTr="00574693">
        <w:trPr>
          <w:tblHeader/>
        </w:trPr>
        <w:tc>
          <w:tcPr>
            <w:tcW w:w="5400" w:type="dxa"/>
            <w:shd w:val="clear" w:color="auto" w:fill="0072C6"/>
          </w:tcPr>
          <w:p w14:paraId="61632CC7" w14:textId="77777777" w:rsidR="00B00B83" w:rsidRPr="001A0074" w:rsidRDefault="00B00B8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4B9AAFB" w14:textId="77777777" w:rsidR="00B00B83" w:rsidRPr="001A0074" w:rsidRDefault="00B00B83" w:rsidP="00574693">
            <w:pPr>
              <w:pStyle w:val="ProductList-OfferingBody"/>
              <w:jc w:val="center"/>
              <w:rPr>
                <w:color w:val="FFFFFF" w:themeColor="background1"/>
              </w:rPr>
            </w:pPr>
            <w:r>
              <w:rPr>
                <w:color w:val="FFFFFF" w:themeColor="background1"/>
              </w:rPr>
              <w:t>Tjänstekredit</w:t>
            </w:r>
          </w:p>
        </w:tc>
      </w:tr>
      <w:tr w:rsidR="00B00B83" w:rsidRPr="009D0B2F" w14:paraId="1FAC387B" w14:textId="77777777" w:rsidTr="00574693">
        <w:tc>
          <w:tcPr>
            <w:tcW w:w="5400" w:type="dxa"/>
          </w:tcPr>
          <w:p w14:paraId="468C616A" w14:textId="77777777" w:rsidR="00B00B83" w:rsidRPr="0076238C" w:rsidRDefault="00B00B83" w:rsidP="00574693">
            <w:pPr>
              <w:pStyle w:val="ProductList-OfferingBody"/>
              <w:jc w:val="center"/>
            </w:pPr>
            <w:r>
              <w:t>&lt; 99,9 %</w:t>
            </w:r>
          </w:p>
        </w:tc>
        <w:tc>
          <w:tcPr>
            <w:tcW w:w="5400" w:type="dxa"/>
          </w:tcPr>
          <w:p w14:paraId="1281FBF9" w14:textId="77777777" w:rsidR="00B00B83" w:rsidRPr="0076238C" w:rsidRDefault="00B00B83" w:rsidP="00574693">
            <w:pPr>
              <w:pStyle w:val="ProductList-OfferingBody"/>
              <w:jc w:val="center"/>
            </w:pPr>
            <w:r>
              <w:t>10 %</w:t>
            </w:r>
          </w:p>
        </w:tc>
      </w:tr>
      <w:tr w:rsidR="00B00B83" w:rsidRPr="009D0B2F" w14:paraId="1F612146" w14:textId="77777777" w:rsidTr="00574693">
        <w:tc>
          <w:tcPr>
            <w:tcW w:w="5400" w:type="dxa"/>
          </w:tcPr>
          <w:p w14:paraId="2CFF82ED" w14:textId="77777777" w:rsidR="00B00B83" w:rsidRPr="0076238C" w:rsidRDefault="00B00B83" w:rsidP="00574693">
            <w:pPr>
              <w:pStyle w:val="ProductList-OfferingBody"/>
              <w:jc w:val="center"/>
            </w:pPr>
            <w:r>
              <w:t>&lt; 99 %</w:t>
            </w:r>
          </w:p>
        </w:tc>
        <w:tc>
          <w:tcPr>
            <w:tcW w:w="5400" w:type="dxa"/>
          </w:tcPr>
          <w:p w14:paraId="614E996F" w14:textId="77777777" w:rsidR="00B00B83" w:rsidRPr="0076238C" w:rsidRDefault="00B00B83" w:rsidP="00574693">
            <w:pPr>
              <w:pStyle w:val="ProductList-OfferingBody"/>
              <w:jc w:val="center"/>
            </w:pPr>
            <w:r>
              <w:t>25 %</w:t>
            </w:r>
          </w:p>
        </w:tc>
      </w:tr>
    </w:tbl>
    <w:p w14:paraId="602FF757" w14:textId="77777777" w:rsidR="00B00B83" w:rsidRPr="00BF480C" w:rsidRDefault="00185A2B" w:rsidP="00B00B8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00B83">
          <w:rPr>
            <w:rStyle w:val="Hyperlink"/>
            <w:sz w:val="16"/>
            <w:szCs w:val="16"/>
          </w:rPr>
          <w:t>Innehållsförteckning</w:t>
        </w:r>
      </w:hyperlink>
      <w:r w:rsidR="00B00B83">
        <w:rPr>
          <w:sz w:val="16"/>
          <w:szCs w:val="16"/>
        </w:rPr>
        <w:t>/</w:t>
      </w:r>
      <w:hyperlink w:anchor="definitioner" w:history="1">
        <w:r w:rsidR="00B00B83">
          <w:rPr>
            <w:rStyle w:val="Hyperlink"/>
            <w:sz w:val="16"/>
            <w:szCs w:val="16"/>
          </w:rPr>
          <w:t>definitioner</w:t>
        </w:r>
      </w:hyperlink>
    </w:p>
    <w:p w14:paraId="2B30BD04" w14:textId="77777777" w:rsidR="00B00B83" w:rsidRPr="00BF480C" w:rsidRDefault="00B00B83" w:rsidP="00D11CD7">
      <w:pPr>
        <w:pStyle w:val="ProductList-Offering2Heading"/>
        <w:keepNext/>
        <w:tabs>
          <w:tab w:val="clear" w:pos="360"/>
          <w:tab w:val="clear" w:pos="720"/>
          <w:tab w:val="clear" w:pos="1080"/>
        </w:tabs>
        <w:outlineLvl w:val="2"/>
      </w:pPr>
      <w:bookmarkStart w:id="71" w:name="_Toc421206039"/>
      <w:bookmarkStart w:id="72" w:name="_Toc462690213"/>
      <w:r>
        <w:lastRenderedPageBreak/>
        <w:t>Data Factory – API-anrop</w:t>
      </w:r>
      <w:bookmarkEnd w:id="71"/>
      <w:bookmarkEnd w:id="72"/>
    </w:p>
    <w:p w14:paraId="5541E1C5" w14:textId="77777777" w:rsidR="00B00B83" w:rsidRPr="00BF480C" w:rsidRDefault="00B00B83" w:rsidP="00D11CD7">
      <w:pPr>
        <w:pStyle w:val="ProductList-Body"/>
        <w:keepNext/>
      </w:pPr>
      <w:r>
        <w:rPr>
          <w:b/>
          <w:color w:val="00188F"/>
        </w:rPr>
        <w:t>Ytterligare definitioner:</w:t>
      </w:r>
    </w:p>
    <w:p w14:paraId="5B7F368E" w14:textId="77777777" w:rsidR="00B00B83" w:rsidRPr="00BF480C" w:rsidRDefault="00B00B83" w:rsidP="00B00B83">
      <w:pPr>
        <w:pStyle w:val="ProductList-Body"/>
      </w:pPr>
      <w:r>
        <w:rPr>
          <w:b/>
          <w:color w:val="00188F"/>
        </w:rPr>
        <w:t>Uteslutna Förfrågningar</w:t>
      </w:r>
      <w:r>
        <w:t xml:space="preserve"> är den uppsättning förfrågningar inom Totala Förfrågningar som leder till en HTTP 4xx-statuskod, annan än en HTTP 408-statuskod. </w:t>
      </w:r>
    </w:p>
    <w:p w14:paraId="3A5CC652" w14:textId="77777777" w:rsidR="00B00B83" w:rsidRPr="00BF480C" w:rsidRDefault="00B00B83" w:rsidP="00B00B83">
      <w:pPr>
        <w:pStyle w:val="ProductList-Body"/>
      </w:pPr>
      <w:r>
        <w:rPr>
          <w:b/>
          <w:color w:val="00188F"/>
        </w:rPr>
        <w:t>Misslyckade Förfrågningar</w:t>
      </w:r>
      <w:r>
        <w:t xml:space="preserve"> är den uppsättning av alla förfrågningar inom Totala Förfrågningar som antingen ger en Felkod eller en HTTP 408-statuskod eller som på annat sätt misslyckas att ge en Framgångskod inom två minuter. </w:t>
      </w:r>
    </w:p>
    <w:p w14:paraId="1430FE60" w14:textId="77777777" w:rsidR="00B00B83" w:rsidRPr="00BF480C" w:rsidRDefault="00B00B83" w:rsidP="00B00B83">
      <w:pPr>
        <w:pStyle w:val="ProductList-Body"/>
      </w:pPr>
      <w:r>
        <w:rPr>
          <w:b/>
          <w:color w:val="00188F"/>
        </w:rPr>
        <w:t>Resurser</w:t>
      </w:r>
      <w:r>
        <w:t xml:space="preserve"> är pipelines, datauppsättningar och tillhörande tjänster som skapas inom en Data Factory.</w:t>
      </w:r>
    </w:p>
    <w:p w14:paraId="369B6066" w14:textId="77777777" w:rsidR="00B00B83" w:rsidRPr="00BF480C" w:rsidRDefault="00B00B83" w:rsidP="00B00B83">
      <w:pPr>
        <w:pStyle w:val="ProductList-Body"/>
      </w:pPr>
      <w:r>
        <w:rPr>
          <w:b/>
          <w:color w:val="00188F"/>
        </w:rPr>
        <w:t>Totala Förfrågningar</w:t>
      </w:r>
      <w:r>
        <w:t xml:space="preserve"> är den uppsättning av alla förfrågningar, utöver Uteslutna Förfrågningar, att utföra åtgärder utfärdade mot Resurser inom aktiva pipelines under en faktureringsmånad för ett visst Microsoft Azure-abonnemang.</w:t>
      </w:r>
    </w:p>
    <w:p w14:paraId="01CDF363" w14:textId="77777777" w:rsidR="00B00B83" w:rsidRPr="00BF480C" w:rsidRDefault="00B00B83" w:rsidP="00B00B83">
      <w:pPr>
        <w:pStyle w:val="ProductList-Body"/>
      </w:pPr>
    </w:p>
    <w:p w14:paraId="4FA3444F" w14:textId="77777777" w:rsidR="00B00B83" w:rsidRPr="00BF480C" w:rsidRDefault="00B00B83" w:rsidP="00B00B83">
      <w:pPr>
        <w:pStyle w:val="ProductList-Body"/>
      </w:pPr>
      <w:r>
        <w:rPr>
          <w:b/>
          <w:color w:val="00188F"/>
        </w:rPr>
        <w:t>Månatlig Drifttid i Procent</w:t>
      </w:r>
      <w:r w:rsidRPr="000B472F">
        <w:rPr>
          <w:b/>
          <w:color w:val="00188F"/>
        </w:rPr>
        <w:t>:</w:t>
      </w:r>
      <w:r>
        <w:t xml:space="preserve"> Månatlig Drifttid i Procent beräknas med följande formel:</w:t>
      </w:r>
    </w:p>
    <w:p w14:paraId="45806F1A" w14:textId="77777777" w:rsidR="00B00B83" w:rsidRPr="00BF480C" w:rsidRDefault="00B00B83" w:rsidP="00B00B83">
      <w:pPr>
        <w:pStyle w:val="ProductList-Body"/>
      </w:pPr>
    </w:p>
    <w:p w14:paraId="6B332191" w14:textId="77777777" w:rsidR="00B00B83" w:rsidRPr="009C1C17" w:rsidRDefault="00185A2B" w:rsidP="00B00B83">
      <w:pPr>
        <w:pStyle w:val="Heading4"/>
        <w:rPr>
          <w:rFonts w:ascii="Cambria Math" w:hAnsi="Cambria Math" w:cs="Tahoma"/>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 xml:space="preserve">Totala Förfrågningar </m:t>
              </m:r>
              <m:r>
                <w:rPr>
                  <w:rFonts w:ascii="Cambria Math" w:hAnsi="Cambria Math" w:cs="Tahoma"/>
                  <w:color w:val="000000" w:themeColor="text1"/>
                  <w:sz w:val="18"/>
                  <w:szCs w:val="18"/>
                </w:rPr>
                <m:t>-</m:t>
              </m:r>
              <m:r>
                <m:rPr>
                  <m:nor/>
                </m:rPr>
                <w:rPr>
                  <w:rFonts w:ascii="Cambria Math" w:hAnsi="Cambria Math" w:cs="Tahoma"/>
                  <w:color w:val="000000" w:themeColor="text1"/>
                  <w:sz w:val="18"/>
                  <w:szCs w:val="18"/>
                </w:rPr>
                <m:t>Misslyckade Förfrågningar</m:t>
              </m:r>
            </m:num>
            <m:den>
              <m:r>
                <m:rPr>
                  <m:nor/>
                </m:rPr>
                <w:rPr>
                  <w:rFonts w:ascii="Cambria Math" w:hAnsi="Cambria Math" w:cs="Tahoma"/>
                  <w:color w:val="000000" w:themeColor="text1"/>
                  <w:sz w:val="18"/>
                  <w:szCs w:val="18"/>
                </w:rPr>
                <m:t>Totala Förfrågningar</m:t>
              </m:r>
            </m:den>
          </m:f>
          <m:r>
            <w:rPr>
              <w:rFonts w:ascii="Cambria Math" w:hAnsi="Cambria Math" w:cs="Tahoma"/>
              <w:color w:val="000000" w:themeColor="text1"/>
              <w:sz w:val="18"/>
              <w:szCs w:val="18"/>
            </w:rPr>
            <m:t xml:space="preserve"> x 100</m:t>
          </m:r>
        </m:oMath>
      </m:oMathPara>
    </w:p>
    <w:p w14:paraId="239BB1D0" w14:textId="77777777" w:rsidR="00B00B83" w:rsidRPr="00BF480C" w:rsidRDefault="00B00B83" w:rsidP="00B00B83">
      <w:pPr>
        <w:pStyle w:val="ProductList-Body"/>
      </w:pPr>
      <w:r>
        <w:rPr>
          <w:b/>
          <w:color w:val="00188F"/>
        </w:rPr>
        <w:t>Tjänstekredit</w:t>
      </w:r>
      <w:r w:rsidRPr="00847B25">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rsidRPr="009D0B2F" w14:paraId="1BBA0E5B" w14:textId="77777777" w:rsidTr="00574693">
        <w:trPr>
          <w:tblHeader/>
        </w:trPr>
        <w:tc>
          <w:tcPr>
            <w:tcW w:w="5400" w:type="dxa"/>
            <w:shd w:val="clear" w:color="auto" w:fill="0072C6"/>
          </w:tcPr>
          <w:p w14:paraId="27012F0A" w14:textId="77777777" w:rsidR="00B00B83" w:rsidRPr="001A0074" w:rsidRDefault="00B00B8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3764821" w14:textId="77777777" w:rsidR="00B00B83" w:rsidRPr="001A0074" w:rsidRDefault="00B00B83" w:rsidP="00574693">
            <w:pPr>
              <w:pStyle w:val="ProductList-OfferingBody"/>
              <w:jc w:val="center"/>
              <w:rPr>
                <w:color w:val="FFFFFF" w:themeColor="background1"/>
              </w:rPr>
            </w:pPr>
            <w:r>
              <w:rPr>
                <w:color w:val="FFFFFF" w:themeColor="background1"/>
              </w:rPr>
              <w:t>Tjänstekredit</w:t>
            </w:r>
          </w:p>
        </w:tc>
      </w:tr>
      <w:tr w:rsidR="00B00B83" w:rsidRPr="009D0B2F" w14:paraId="0CD5F06A" w14:textId="77777777" w:rsidTr="00574693">
        <w:tc>
          <w:tcPr>
            <w:tcW w:w="5400" w:type="dxa"/>
          </w:tcPr>
          <w:p w14:paraId="4BC56FFB" w14:textId="77777777" w:rsidR="00B00B83" w:rsidRPr="0076238C" w:rsidRDefault="00B00B83" w:rsidP="00574693">
            <w:pPr>
              <w:pStyle w:val="ProductList-OfferingBody"/>
              <w:jc w:val="center"/>
            </w:pPr>
            <w:r>
              <w:t>&lt; 99,9 %</w:t>
            </w:r>
          </w:p>
        </w:tc>
        <w:tc>
          <w:tcPr>
            <w:tcW w:w="5400" w:type="dxa"/>
          </w:tcPr>
          <w:p w14:paraId="7065CF7D" w14:textId="77777777" w:rsidR="00B00B83" w:rsidRPr="0076238C" w:rsidRDefault="00B00B83" w:rsidP="00574693">
            <w:pPr>
              <w:pStyle w:val="ProductList-OfferingBody"/>
              <w:jc w:val="center"/>
            </w:pPr>
            <w:r>
              <w:t>10 %</w:t>
            </w:r>
          </w:p>
        </w:tc>
      </w:tr>
      <w:tr w:rsidR="00B00B83" w:rsidRPr="009D0B2F" w14:paraId="7D9A7B6C" w14:textId="77777777" w:rsidTr="00574693">
        <w:tc>
          <w:tcPr>
            <w:tcW w:w="5400" w:type="dxa"/>
          </w:tcPr>
          <w:p w14:paraId="0674CBAF" w14:textId="77777777" w:rsidR="00B00B83" w:rsidRPr="0076238C" w:rsidRDefault="00B00B83" w:rsidP="00574693">
            <w:pPr>
              <w:pStyle w:val="ProductList-OfferingBody"/>
              <w:jc w:val="center"/>
            </w:pPr>
            <w:r>
              <w:t>&lt; 99 %</w:t>
            </w:r>
          </w:p>
        </w:tc>
        <w:tc>
          <w:tcPr>
            <w:tcW w:w="5400" w:type="dxa"/>
          </w:tcPr>
          <w:p w14:paraId="49B69C64" w14:textId="77777777" w:rsidR="00B00B83" w:rsidRPr="0076238C" w:rsidRDefault="00B00B83" w:rsidP="00574693">
            <w:pPr>
              <w:pStyle w:val="ProductList-OfferingBody"/>
              <w:jc w:val="center"/>
            </w:pPr>
            <w:r>
              <w:t>25 %</w:t>
            </w:r>
          </w:p>
        </w:tc>
      </w:tr>
    </w:tbl>
    <w:p w14:paraId="2A7DC8EF" w14:textId="77777777" w:rsidR="00B00B83" w:rsidRPr="00BF480C" w:rsidRDefault="00185A2B" w:rsidP="00B00B8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00B83">
          <w:rPr>
            <w:rStyle w:val="Hyperlink"/>
            <w:sz w:val="16"/>
            <w:szCs w:val="16"/>
          </w:rPr>
          <w:t>Innehållsförteckning</w:t>
        </w:r>
      </w:hyperlink>
      <w:r w:rsidR="00B00B83">
        <w:rPr>
          <w:sz w:val="16"/>
          <w:szCs w:val="16"/>
        </w:rPr>
        <w:t>/</w:t>
      </w:r>
      <w:hyperlink w:anchor="definitioner" w:history="1">
        <w:r w:rsidR="00B00B83">
          <w:rPr>
            <w:rStyle w:val="Hyperlink"/>
            <w:sz w:val="16"/>
            <w:szCs w:val="16"/>
          </w:rPr>
          <w:t>definitioner</w:t>
        </w:r>
      </w:hyperlink>
    </w:p>
    <w:p w14:paraId="0E4B85CC" w14:textId="42E7C6DB" w:rsidR="00482BC7" w:rsidRPr="00FB368F" w:rsidRDefault="00482BC7" w:rsidP="00482BC7">
      <w:pPr>
        <w:pStyle w:val="ProductList-Offering2Heading"/>
        <w:tabs>
          <w:tab w:val="clear" w:pos="360"/>
          <w:tab w:val="clear" w:pos="720"/>
          <w:tab w:val="clear" w:pos="1080"/>
        </w:tabs>
        <w:outlineLvl w:val="2"/>
      </w:pPr>
      <w:bookmarkStart w:id="73" w:name="_Toc462690214"/>
      <w:r>
        <w:t>DocumentDB</w:t>
      </w:r>
      <w:bookmarkEnd w:id="73"/>
    </w:p>
    <w:p w14:paraId="5B645FE1" w14:textId="5C6CCD7A" w:rsidR="009C4F47" w:rsidRPr="00FB368F" w:rsidRDefault="00482BC7" w:rsidP="00482BC7">
      <w:pPr>
        <w:pStyle w:val="ProductList-Body"/>
      </w:pPr>
      <w:r>
        <w:rPr>
          <w:b/>
          <w:color w:val="00188F"/>
        </w:rPr>
        <w:t>Ytterligare definitioner:</w:t>
      </w:r>
    </w:p>
    <w:p w14:paraId="55139C0F" w14:textId="12F805FE" w:rsidR="009C4F47" w:rsidRPr="00FB368F" w:rsidRDefault="009C4F47" w:rsidP="00482BC7">
      <w:pPr>
        <w:pStyle w:val="ProductList-Body"/>
        <w:spacing w:after="40"/>
      </w:pPr>
      <w:r w:rsidRPr="009B2819">
        <w:t>”</w:t>
      </w:r>
      <w:r>
        <w:rPr>
          <w:b/>
          <w:color w:val="00188F"/>
        </w:rPr>
        <w:t>Genomsnittlig Felfrekvens</w:t>
      </w:r>
      <w:r w:rsidRPr="009B2819">
        <w:t>”</w:t>
      </w:r>
      <w:r>
        <w:t xml:space="preserve"> för en faktureringsmånad är summan av Felfrekvenser för varje timme under faktureringsmånaden delat med det totala antalet timmar under faktureringsmånaden. </w:t>
      </w:r>
    </w:p>
    <w:p w14:paraId="10E34DBF" w14:textId="6C56D266" w:rsidR="00482BC7" w:rsidRPr="00FB368F" w:rsidRDefault="00482BC7" w:rsidP="00482BC7">
      <w:pPr>
        <w:pStyle w:val="ProductList-Body"/>
        <w:spacing w:after="40"/>
      </w:pPr>
      <w:r>
        <w:t>”</w:t>
      </w:r>
      <w:r>
        <w:rPr>
          <w:b/>
          <w:color w:val="00188F"/>
        </w:rPr>
        <w:t>Databaskonto</w:t>
      </w:r>
      <w:r>
        <w:t>” är ett DocumentDB-konto som innehåller en eller flera databaser.</w:t>
      </w:r>
    </w:p>
    <w:p w14:paraId="621D3E71" w14:textId="551EAF94" w:rsidR="006159AE" w:rsidRPr="00FB368F" w:rsidRDefault="006159AE" w:rsidP="00CF4AE3">
      <w:pPr>
        <w:pStyle w:val="ProductList-Body"/>
      </w:pPr>
      <w:r>
        <w:t>”</w:t>
      </w:r>
      <w:r>
        <w:rPr>
          <w:b/>
          <w:color w:val="00188F"/>
        </w:rPr>
        <w:t>Felfrekvens</w:t>
      </w:r>
      <w:r w:rsidR="00CF4AE3">
        <w:t>”</w:t>
      </w:r>
      <w:r>
        <w:t xml:space="preserve"> är det totala antalet Misslyckade Förfrågningar delat med Totala Förfrågningar, över alla Resurser i ett visst Azure-abonnemang, under ett visst intervall på en timme. Om Totala Förfrågningar under ett visst intervall på en timme är noll, är Felfrekvensen för det intervallet 0 %.</w:t>
      </w:r>
    </w:p>
    <w:p w14:paraId="589A8CE9" w14:textId="36757327" w:rsidR="00482BC7" w:rsidRPr="00FB368F" w:rsidRDefault="00482BC7" w:rsidP="00482BC7">
      <w:pPr>
        <w:pStyle w:val="ProductList-Body"/>
        <w:spacing w:after="40"/>
      </w:pPr>
      <w:r>
        <w:t>”</w:t>
      </w:r>
      <w:r>
        <w:rPr>
          <w:b/>
          <w:color w:val="00188F"/>
        </w:rPr>
        <w:t>Uteslutna Förfrågningar</w:t>
      </w:r>
      <w:r>
        <w:t xml:space="preserve">” är förfrågningar inom Totala Förfrågningar som leder till en HTTP 4xx-statuskod, förutom en HTTP 408-statuskod. </w:t>
      </w:r>
    </w:p>
    <w:p w14:paraId="1C0918D8" w14:textId="3462ED68" w:rsidR="00482BC7" w:rsidRPr="00FB368F" w:rsidRDefault="00482BC7" w:rsidP="00430D6B">
      <w:pPr>
        <w:pStyle w:val="ProductList-Body"/>
        <w:spacing w:after="40"/>
      </w:pPr>
      <w:r>
        <w:t>”</w:t>
      </w:r>
      <w:r>
        <w:rPr>
          <w:b/>
          <w:color w:val="00188F"/>
        </w:rPr>
        <w:t>Misslyckade Förfrågningar</w:t>
      </w:r>
      <w:r w:rsidR="00430D6B">
        <w:t>”</w:t>
      </w:r>
      <w:r>
        <w:t xml:space="preserve"> är uppsättningen med alla förfrågningar inom Totala Förfrågningar som antingen ger en Felkod eller en HTTP 408-statuskod eller som misslyckas med att ge en Framgångskod inom 5 sekunder.</w:t>
      </w:r>
    </w:p>
    <w:p w14:paraId="0E006557" w14:textId="3326324C" w:rsidR="006159AE" w:rsidRPr="00FB368F" w:rsidRDefault="006159AE" w:rsidP="006159AE">
      <w:pPr>
        <w:pStyle w:val="ProductList-Body"/>
        <w:spacing w:after="40"/>
      </w:pPr>
      <w:r>
        <w:t>”</w:t>
      </w:r>
      <w:r>
        <w:rPr>
          <w:b/>
          <w:color w:val="00188F"/>
        </w:rPr>
        <w:t>Resurs</w:t>
      </w:r>
      <w:r>
        <w:t>” är en uppsättning med URI-adresserbara enheter som är kopplade till ett Databaskonto. .</w:t>
      </w:r>
    </w:p>
    <w:p w14:paraId="403C641E" w14:textId="77777777" w:rsidR="006159AE" w:rsidRPr="00FB368F" w:rsidRDefault="006159AE" w:rsidP="006159AE">
      <w:pPr>
        <w:pStyle w:val="ProductList-Body"/>
        <w:spacing w:after="40"/>
      </w:pPr>
      <w:r>
        <w:t>”</w:t>
      </w:r>
      <w:r>
        <w:rPr>
          <w:b/>
          <w:color w:val="00188F"/>
        </w:rPr>
        <w:t>Totala Förfrågningar</w:t>
      </w:r>
      <w:r>
        <w:t xml:space="preserve">” är uppsättningen med alla förfrågningar, förutom Uteslutna Förfrågningar, om att utföra åtgärder som vidtas mot Resurser som försöker utföras inom ett intervall på en timme i ett visst Azure-abonnemang under en faktureringsmånad. </w:t>
      </w:r>
    </w:p>
    <w:p w14:paraId="18D361D9" w14:textId="77777777" w:rsidR="00482BC7" w:rsidRPr="00FB368F" w:rsidRDefault="00482BC7" w:rsidP="00482BC7">
      <w:pPr>
        <w:pStyle w:val="ProductList-Body"/>
      </w:pPr>
    </w:p>
    <w:p w14:paraId="005D6FD8" w14:textId="3A405775" w:rsidR="00482BC7" w:rsidRPr="00FB368F" w:rsidRDefault="00482BC7" w:rsidP="00482BC7">
      <w:pPr>
        <w:pStyle w:val="ProductList-Body"/>
      </w:pPr>
      <w:r>
        <w:rPr>
          <w:b/>
          <w:color w:val="00188F"/>
        </w:rPr>
        <w:t>Månatlig Drifttid i Procent</w:t>
      </w:r>
      <w:r w:rsidRPr="009B2819">
        <w:rPr>
          <w:b/>
          <w:color w:val="00188F"/>
        </w:rPr>
        <w:t>:</w:t>
      </w:r>
      <w:r w:rsidR="000C372C" w:rsidRPr="009B2819">
        <w:rPr>
          <w:b/>
          <w:color w:val="00188F"/>
        </w:rPr>
        <w:t xml:space="preserve"> </w:t>
      </w:r>
      <w:r>
        <w:t xml:space="preserve">Månatlig Drifttid i Procent beräknas med följande formel: </w:t>
      </w:r>
    </w:p>
    <w:p w14:paraId="1B9852D0" w14:textId="77777777" w:rsidR="00482BC7" w:rsidRPr="00FB368F" w:rsidRDefault="00482BC7" w:rsidP="00482BC7">
      <w:pPr>
        <w:pStyle w:val="ProductList-Body"/>
      </w:pPr>
    </w:p>
    <w:p w14:paraId="3DADC8E2" w14:textId="5E729ED7" w:rsidR="00482BC7" w:rsidRPr="000B3F2A" w:rsidRDefault="00BD7D7A" w:rsidP="000B3F2A">
      <w:pPr>
        <w:pStyle w:val="ListParagraph"/>
        <w:rPr>
          <w:rFonts w:ascii="Cambria Math" w:hAnsi="Cambria Math" w:cs="Tahoma"/>
          <w:i/>
          <w:sz w:val="18"/>
          <w:szCs w:val="18"/>
        </w:rPr>
      </w:pPr>
      <m:oMathPara>
        <m:oMath>
          <m:r>
            <m:rPr>
              <m:nor/>
            </m:rPr>
            <w:rPr>
              <w:rFonts w:ascii="Cambria Math" w:hAnsi="Cambria Math" w:cs="Tahoma"/>
              <w:i/>
              <w:sz w:val="18"/>
              <w:szCs w:val="18"/>
            </w:rPr>
            <m:t xml:space="preserve">100% - Genomsnittlig Felfrekvens </m:t>
          </m:r>
        </m:oMath>
      </m:oMathPara>
    </w:p>
    <w:p w14:paraId="4F006DBA" w14:textId="1D522BF0" w:rsidR="00482BC7" w:rsidRPr="00FB368F" w:rsidRDefault="00482BC7" w:rsidP="0004398C">
      <w:pPr>
        <w:pStyle w:val="ProductList-Body"/>
        <w:keepNext/>
      </w:pPr>
      <w:r>
        <w:rPr>
          <w:b/>
          <w:color w:val="00188F"/>
        </w:rPr>
        <w:t>Tjänstekredit</w:t>
      </w:r>
      <w:r w:rsidRPr="009B2819">
        <w:rPr>
          <w:b/>
          <w:color w:val="00188F"/>
        </w:rPr>
        <w:t>:</w:t>
      </w:r>
      <w:r w:rsidR="000C372C" w:rsidRPr="009B281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574693">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Tjänstekredit</w:t>
            </w:r>
          </w:p>
        </w:tc>
      </w:tr>
      <w:tr w:rsidR="00482BC7" w:rsidRPr="000C2CAE" w14:paraId="0BEF5334" w14:textId="77777777" w:rsidTr="00574693">
        <w:tc>
          <w:tcPr>
            <w:tcW w:w="5400" w:type="dxa"/>
          </w:tcPr>
          <w:p w14:paraId="1877655A" w14:textId="5EF151D3" w:rsidR="00482BC7" w:rsidRPr="000C2CAE" w:rsidRDefault="00482BC7" w:rsidP="00124F73">
            <w:pPr>
              <w:pStyle w:val="ProductList-OfferingBody"/>
              <w:jc w:val="center"/>
            </w:pPr>
            <w:r>
              <w:t>&lt; 99,95 %</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574693">
        <w:tc>
          <w:tcPr>
            <w:tcW w:w="5400" w:type="dxa"/>
          </w:tcPr>
          <w:p w14:paraId="7757B506" w14:textId="6EC6C781" w:rsidR="00482BC7" w:rsidRPr="000C2CAE" w:rsidRDefault="00482BC7" w:rsidP="00124F73">
            <w:pPr>
              <w:pStyle w:val="ProductList-OfferingBody"/>
              <w:jc w:val="center"/>
            </w:pPr>
            <w:r>
              <w:t>&lt; 99 %</w:t>
            </w:r>
          </w:p>
        </w:tc>
        <w:tc>
          <w:tcPr>
            <w:tcW w:w="5400" w:type="dxa"/>
          </w:tcPr>
          <w:p w14:paraId="7AC89DCA" w14:textId="77777777" w:rsidR="00482BC7" w:rsidRPr="000C2CAE" w:rsidRDefault="00482BC7" w:rsidP="00124F73">
            <w:pPr>
              <w:pStyle w:val="ProductList-OfferingBody"/>
              <w:jc w:val="center"/>
            </w:pPr>
            <w:r>
              <w:t>25%</w:t>
            </w:r>
          </w:p>
        </w:tc>
      </w:tr>
    </w:tbl>
    <w:p w14:paraId="07E74E71" w14:textId="77777777" w:rsidR="00482BC7" w:rsidRPr="00FB368F" w:rsidRDefault="00185A2B"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74" w:name="_Toc462690215"/>
      <w:r>
        <w:t>ExpressRoute</w:t>
      </w:r>
      <w:bookmarkEnd w:id="74"/>
    </w:p>
    <w:p w14:paraId="38CB5C3F" w14:textId="77777777" w:rsidR="003F4EE4" w:rsidRPr="00FB368F" w:rsidRDefault="003F4EE4" w:rsidP="003F4EE4">
      <w:pPr>
        <w:pStyle w:val="ProductList-Body"/>
      </w:pPr>
      <w:r>
        <w:rPr>
          <w:b/>
          <w:color w:val="00188F"/>
        </w:rPr>
        <w:t>Ytterligare definitioner:</w:t>
      </w:r>
    </w:p>
    <w:p w14:paraId="6C9EA989" w14:textId="77777777" w:rsidR="003F4EE4" w:rsidRPr="00FB368F" w:rsidRDefault="003F4EE4" w:rsidP="003F4EE4">
      <w:pPr>
        <w:pStyle w:val="ProductList-Body"/>
        <w:spacing w:after="40"/>
      </w:pPr>
      <w:r>
        <w:t>Med ”</w:t>
      </w:r>
      <w:r>
        <w:rPr>
          <w:b/>
          <w:color w:val="00188F"/>
        </w:rPr>
        <w:t>Reserverad Krets</w:t>
      </w:r>
      <w:r>
        <w:t>” avses en logisk återgivning av anslutning som erbjuds genom ExpressRoute-tjänsten mellan din plats och Microsoft Azure genom en exchange-leverantör eller en nätverkstjänstleverantör, om sådan anslutning inte färdas via Internet.</w:t>
      </w:r>
    </w:p>
    <w:p w14:paraId="1DDAE602" w14:textId="77777777" w:rsidR="003F4EE4" w:rsidRPr="00FB368F" w:rsidRDefault="003F4EE4" w:rsidP="003F4EE4">
      <w:pPr>
        <w:pStyle w:val="ProductList-Body"/>
        <w:spacing w:after="40"/>
      </w:pPr>
      <w:r>
        <w:t>”</w:t>
      </w:r>
      <w:r>
        <w:rPr>
          <w:b/>
          <w:color w:val="00188F"/>
        </w:rPr>
        <w:t>Maximalt Tillgängliga Minuter</w:t>
      </w:r>
      <w:r>
        <w:t>” är de totala samlade minuter som en viss Reserverad Krets är länkad till ett eller flera Virtuella Nätverk i Microsoft Azure under en faktureringsmånad för ett visst Microsoft Azure-abonnemang.</w:t>
      </w:r>
    </w:p>
    <w:p w14:paraId="71B68A4E" w14:textId="77777777" w:rsidR="003F4EE4" w:rsidRPr="00FB368F" w:rsidRDefault="003F4EE4" w:rsidP="003F4EE4">
      <w:pPr>
        <w:pStyle w:val="ProductList-Body"/>
        <w:spacing w:after="40"/>
      </w:pPr>
      <w:r>
        <w:t>Med ”</w:t>
      </w:r>
      <w:r>
        <w:rPr>
          <w:b/>
          <w:color w:val="00188F"/>
        </w:rPr>
        <w:t>Virtuellt Nätverk</w:t>
      </w:r>
      <w:r>
        <w:t>” avses ett virtuellt privat nätverk som omfattar en samling av användardefinierade IP-adresser och undernät som utgör en nätverksgräns inom Microsoft Azure.</w:t>
      </w:r>
    </w:p>
    <w:p w14:paraId="5E4C71B5" w14:textId="77777777" w:rsidR="00492877" w:rsidRPr="003F4EE4" w:rsidRDefault="00492877" w:rsidP="00492877">
      <w:pPr>
        <w:pStyle w:val="ProductList-Body"/>
        <w:spacing w:after="40"/>
      </w:pPr>
      <w:r>
        <w:lastRenderedPageBreak/>
        <w:t>Med ”</w:t>
      </w:r>
      <w:r>
        <w:rPr>
          <w:b/>
          <w:color w:val="00188F"/>
        </w:rPr>
        <w:t>VPN Gateway</w:t>
      </w:r>
      <w:r>
        <w:t>” avses en gateway som möjliggör anslutning mellan platser mellan ett Virtuellt nätverk och en kunds nätverk på plats.</w:t>
      </w:r>
    </w:p>
    <w:p w14:paraId="35B321CB" w14:textId="77777777" w:rsidR="00492877" w:rsidRDefault="00492877" w:rsidP="00492877">
      <w:pPr>
        <w:pStyle w:val="ProductList-Body"/>
        <w:spacing w:after="40"/>
      </w:pPr>
      <w:r>
        <w:rPr>
          <w:b/>
          <w:color w:val="00188F"/>
        </w:rPr>
        <w:t>Driftstopp</w:t>
      </w:r>
      <w:r w:rsidRPr="00203E9E">
        <w:rPr>
          <w:b/>
          <w:bCs/>
        </w:rPr>
        <w:t>:</w:t>
      </w:r>
      <w:r>
        <w:t xml:space="preserve"> De totala samlade minuterna under en faktureringsmånad för ett visst Microsoft Azure-abonnemang under vilket den Reserverade Kretsen inte är tillgänglig. En minut anses vara ej tillgänglig för en viss Reserverad Krets om alla försök du gör under en minut att upprätta anslutning på IP-nivå till den VPN Gateway som är kopplad till ett Virtuellt nätverk misslyckas under en längre tid än trettio sekunder.</w:t>
      </w:r>
    </w:p>
    <w:p w14:paraId="36B0CE77" w14:textId="77777777" w:rsidR="003F4EE4" w:rsidRPr="00FB368F" w:rsidRDefault="003F4EE4" w:rsidP="003F4EE4">
      <w:pPr>
        <w:pStyle w:val="ProductList-Body"/>
      </w:pPr>
    </w:p>
    <w:p w14:paraId="1C8CD1EB" w14:textId="624FC648" w:rsidR="003F4EE4" w:rsidRPr="00FB368F" w:rsidRDefault="003F4EE4" w:rsidP="003F4EE4">
      <w:pPr>
        <w:pStyle w:val="ProductList-Body"/>
      </w:pPr>
      <w:r>
        <w:rPr>
          <w:b/>
          <w:color w:val="00188F"/>
        </w:rPr>
        <w:t>Månatlig Drifttid i Procent</w:t>
      </w:r>
      <w:r w:rsidRPr="00E314B8">
        <w:rPr>
          <w:b/>
          <w:color w:val="00188F"/>
        </w:rPr>
        <w:t>:</w:t>
      </w:r>
      <w:r w:rsidR="000C372C" w:rsidRPr="00E314B8">
        <w:rPr>
          <w:b/>
          <w:color w:val="00188F"/>
        </w:rPr>
        <w:t xml:space="preserve"> </w:t>
      </w:r>
      <w:r>
        <w:t xml:space="preserve">Månatlig Drifttid i Procent beräknas med följande formel: </w:t>
      </w:r>
    </w:p>
    <w:p w14:paraId="615DF1FF" w14:textId="77777777" w:rsidR="003F4EE4" w:rsidRPr="00FB368F" w:rsidRDefault="003F4EE4" w:rsidP="003F4EE4">
      <w:pPr>
        <w:pStyle w:val="ProductList-Body"/>
      </w:pPr>
    </w:p>
    <w:p w14:paraId="6C19A45E" w14:textId="1A81F038" w:rsidR="003F4EE4" w:rsidRPr="00FB368F" w:rsidRDefault="00185A2B" w:rsidP="003F4EE4">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49242342" w:rsidR="003F4EE4" w:rsidRPr="00FB368F" w:rsidRDefault="003F4EE4" w:rsidP="00AB655F">
      <w:pPr>
        <w:pStyle w:val="ProductList-Body"/>
        <w:keepNext/>
      </w:pPr>
      <w:r>
        <w:rPr>
          <w:b/>
          <w:color w:val="00188F"/>
        </w:rPr>
        <w:t>Tjänstekredit</w:t>
      </w:r>
      <w:r w:rsidRPr="00362BDC">
        <w:rPr>
          <w:b/>
          <w:color w:val="00188F"/>
        </w:rPr>
        <w:t>:</w:t>
      </w:r>
      <w:r w:rsidR="000C372C" w:rsidRPr="00362BDC">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574693">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Tjänstekredit</w:t>
            </w:r>
          </w:p>
        </w:tc>
      </w:tr>
      <w:tr w:rsidR="003F4EE4" w:rsidRPr="009D0B2F" w14:paraId="160602D3" w14:textId="77777777" w:rsidTr="00574693">
        <w:tc>
          <w:tcPr>
            <w:tcW w:w="5400" w:type="dxa"/>
          </w:tcPr>
          <w:p w14:paraId="2D8513A0" w14:textId="5AE09008" w:rsidR="003F4EE4" w:rsidRPr="0076238C" w:rsidRDefault="003F4EE4" w:rsidP="00124F73">
            <w:pPr>
              <w:pStyle w:val="ProductList-OfferingBody"/>
              <w:jc w:val="center"/>
            </w:pPr>
            <w:r>
              <w:t>&lt; 99,9 %</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574693">
        <w:tc>
          <w:tcPr>
            <w:tcW w:w="5400" w:type="dxa"/>
          </w:tcPr>
          <w:p w14:paraId="7FA702FC" w14:textId="74025998" w:rsidR="003F4EE4" w:rsidRPr="0076238C" w:rsidRDefault="003F4EE4" w:rsidP="00124F73">
            <w:pPr>
              <w:pStyle w:val="ProductList-OfferingBody"/>
              <w:jc w:val="center"/>
            </w:pPr>
            <w:r>
              <w:t>&lt; 99 %</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0D178C0E" w:rsidR="00DA6241" w:rsidRPr="00FB368F" w:rsidRDefault="003F4EE4" w:rsidP="004D6553">
      <w:pPr>
        <w:pStyle w:val="ProductList-Body"/>
      </w:pPr>
      <w:r>
        <w:rPr>
          <w:b/>
          <w:color w:val="00188F"/>
        </w:rPr>
        <w:t>Ytterligare villkor</w:t>
      </w:r>
      <w:r w:rsidRPr="001F2A72">
        <w:rPr>
          <w:b/>
          <w:color w:val="00188F"/>
        </w:rPr>
        <w:t>:</w:t>
      </w:r>
      <w:r w:rsidR="000C372C" w:rsidRPr="001F2A72">
        <w:rPr>
          <w:b/>
          <w:color w:val="00188F"/>
        </w:rPr>
        <w:t xml:space="preserve"> </w:t>
      </w:r>
      <w:r>
        <w:t>Månatlig Drifttid i Procent och Tjänstekrediter beräknas för varje Reserverad Krets som du använder.</w:t>
      </w:r>
    </w:p>
    <w:p w14:paraId="1CA09F97" w14:textId="72A0D570" w:rsidR="000D29F0" w:rsidRPr="00FB368F" w:rsidRDefault="00185A2B"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591728A4" w14:textId="0ABC0A3D" w:rsidR="000D29F0" w:rsidRPr="00FB368F" w:rsidRDefault="000D29F0" w:rsidP="000D29F0">
      <w:pPr>
        <w:pStyle w:val="ProductList-Offering2Heading"/>
        <w:tabs>
          <w:tab w:val="clear" w:pos="360"/>
          <w:tab w:val="clear" w:pos="720"/>
          <w:tab w:val="clear" w:pos="1080"/>
        </w:tabs>
        <w:outlineLvl w:val="2"/>
      </w:pPr>
      <w:bookmarkStart w:id="75" w:name="_Toc462690216"/>
      <w:r>
        <w:t>HDInsight</w:t>
      </w:r>
      <w:bookmarkEnd w:id="75"/>
    </w:p>
    <w:p w14:paraId="687F02AD" w14:textId="77777777" w:rsidR="000D29F0" w:rsidRPr="00FB368F" w:rsidRDefault="000D29F0" w:rsidP="000D29F0">
      <w:pPr>
        <w:pStyle w:val="ProductList-Body"/>
      </w:pPr>
      <w:r>
        <w:rPr>
          <w:b/>
          <w:color w:val="00188F"/>
        </w:rPr>
        <w:t>Ytterligare definitioner:</w:t>
      </w:r>
    </w:p>
    <w:p w14:paraId="61901204" w14:textId="77777777" w:rsidR="000D29F0" w:rsidRPr="00FB368F" w:rsidRDefault="000D29F0" w:rsidP="000D29F0">
      <w:pPr>
        <w:pStyle w:val="ProductList-Body"/>
        <w:spacing w:after="40"/>
      </w:pPr>
      <w:r>
        <w:t>Med ”</w:t>
      </w:r>
      <w:r>
        <w:rPr>
          <w:b/>
          <w:color w:val="00188F"/>
        </w:rPr>
        <w:t>Kluster-internetgateway</w:t>
      </w:r>
      <w:r>
        <w:t>” avses en uppsättning virtuella maskiner i ett HDInsight-kluster som fungerar som proxy för alla anslutningsförfrågningar till Klustret.</w:t>
      </w:r>
    </w:p>
    <w:p w14:paraId="6F101DCF" w14:textId="77777777" w:rsidR="000D29F0" w:rsidRPr="00FB368F" w:rsidRDefault="000D29F0" w:rsidP="000D29F0">
      <w:pPr>
        <w:pStyle w:val="ProductList-Body"/>
        <w:spacing w:after="40"/>
      </w:pPr>
      <w:r>
        <w:t>”</w:t>
      </w:r>
      <w:r>
        <w:rPr>
          <w:b/>
          <w:color w:val="00188F"/>
        </w:rPr>
        <w:t>Driftsättningsminuter</w:t>
      </w:r>
      <w:r>
        <w:t>” är det totala antalet minuter som ett visst HDInsight-kluster har varit driftsatt i Microsoft Azure.</w:t>
      </w:r>
    </w:p>
    <w:p w14:paraId="58547FCA" w14:textId="77777777" w:rsidR="000D29F0" w:rsidRPr="00FB368F" w:rsidRDefault="000D29F0" w:rsidP="000D29F0">
      <w:pPr>
        <w:pStyle w:val="ProductList-Body"/>
        <w:spacing w:after="40"/>
      </w:pPr>
      <w:r>
        <w:t>Med ”</w:t>
      </w:r>
      <w:r>
        <w:rPr>
          <w:b/>
          <w:color w:val="00188F"/>
        </w:rPr>
        <w:t>HDInsight-kluster</w:t>
      </w:r>
      <w:r>
        <w:t>” eller ”</w:t>
      </w:r>
      <w:r>
        <w:rPr>
          <w:b/>
          <w:color w:val="00188F"/>
        </w:rPr>
        <w:t>Kluster</w:t>
      </w:r>
      <w:r>
        <w:t>” avses en samling virtuella maskiner som kör en enda instans av HDInsight-tjänsten.</w:t>
      </w:r>
    </w:p>
    <w:p w14:paraId="3CB7504F" w14:textId="77777777" w:rsidR="000D29F0" w:rsidRPr="00FB368F" w:rsidRDefault="000D29F0" w:rsidP="000D29F0">
      <w:pPr>
        <w:pStyle w:val="ProductList-Body"/>
      </w:pPr>
      <w:r>
        <w:t>”</w:t>
      </w:r>
      <w:r>
        <w:rPr>
          <w:b/>
          <w:color w:val="00188F"/>
        </w:rPr>
        <w:t>Maximalt Tillgängliga Minuter</w:t>
      </w:r>
      <w:r>
        <w:t>” är summan av alla Driftsättningsminuter över alla Kluster som har driftsatts av dig i ett visst Microsoft Azure-abonnemang under en faktureringsmånad.</w:t>
      </w:r>
    </w:p>
    <w:p w14:paraId="5E83F4D5" w14:textId="77777777" w:rsidR="000D29F0" w:rsidRPr="00FB368F" w:rsidRDefault="000D29F0" w:rsidP="000D29F0">
      <w:pPr>
        <w:pStyle w:val="ProductList-Body"/>
      </w:pPr>
    </w:p>
    <w:p w14:paraId="65AE924F" w14:textId="404186DF" w:rsidR="000D29F0" w:rsidRPr="00FB368F" w:rsidRDefault="000D29F0" w:rsidP="000D29F0">
      <w:pPr>
        <w:pStyle w:val="ProductList-Body"/>
      </w:pPr>
      <w:r>
        <w:rPr>
          <w:b/>
          <w:color w:val="00188F"/>
        </w:rPr>
        <w:t>Driftstopp</w:t>
      </w:r>
      <w:r w:rsidRPr="00D62483">
        <w:rPr>
          <w:b/>
          <w:color w:val="00188F"/>
        </w:rPr>
        <w:t>:</w:t>
      </w:r>
      <w:r w:rsidR="000C372C" w:rsidRPr="00D62483">
        <w:rPr>
          <w:b/>
          <w:color w:val="00188F"/>
        </w:rPr>
        <w:t xml:space="preserve"> </w:t>
      </w:r>
      <w:r>
        <w:t>De totala samlade Driftsättningsminuter då HDInsight-tjänsten inte är tillgänglig. En minut anses vara ej tillgänglig för ett visst Kluster om alla fortsatta försök inom minuten att upprätta en anslutning till Kluster-internetgatewayen misslyckas.</w:t>
      </w:r>
    </w:p>
    <w:p w14:paraId="752FCCD1" w14:textId="26EA4191" w:rsidR="000D29F0" w:rsidRPr="00FB368F" w:rsidRDefault="000D29F0" w:rsidP="000D29F0">
      <w:pPr>
        <w:pStyle w:val="ProductList-Body"/>
      </w:pPr>
      <w:r>
        <w:rPr>
          <w:b/>
          <w:color w:val="00188F"/>
        </w:rPr>
        <w:t>Månatlig Drifttid i Procent</w:t>
      </w:r>
      <w:r w:rsidRPr="00641C0A">
        <w:rPr>
          <w:b/>
          <w:color w:val="00188F"/>
        </w:rPr>
        <w:t>:</w:t>
      </w:r>
      <w:r w:rsidR="000C372C" w:rsidRPr="00641C0A">
        <w:rPr>
          <w:b/>
          <w:color w:val="00188F"/>
        </w:rPr>
        <w:t xml:space="preserve"> </w:t>
      </w:r>
      <w:r>
        <w:t xml:space="preserve">Månatlig Drifttid i Procent beräknas med följande formel: </w:t>
      </w:r>
    </w:p>
    <w:p w14:paraId="45D17240" w14:textId="77777777" w:rsidR="000D29F0" w:rsidRPr="00FB368F" w:rsidRDefault="000D29F0" w:rsidP="000D29F0">
      <w:pPr>
        <w:pStyle w:val="ProductList-Body"/>
      </w:pPr>
    </w:p>
    <w:p w14:paraId="0F18D2B3" w14:textId="2CCD1C86" w:rsidR="000D29F0" w:rsidRPr="00FB368F" w:rsidRDefault="00185A2B" w:rsidP="000D29F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152E222D" w:rsidR="000D29F0" w:rsidRPr="00FB368F" w:rsidRDefault="000D29F0" w:rsidP="00C37E0D">
      <w:pPr>
        <w:pStyle w:val="ProductList-Body"/>
        <w:keepNext/>
      </w:pPr>
      <w:r>
        <w:rPr>
          <w:b/>
          <w:color w:val="00188F"/>
        </w:rPr>
        <w:t>Tjänstekredit</w:t>
      </w:r>
      <w:r w:rsidRPr="00ED45FA">
        <w:rPr>
          <w:b/>
          <w:color w:val="00188F"/>
        </w:rPr>
        <w:t>:</w:t>
      </w:r>
      <w:r w:rsidR="000C372C" w:rsidRPr="00ED45F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574693">
        <w:trPr>
          <w:tblHeader/>
        </w:trPr>
        <w:tc>
          <w:tcPr>
            <w:tcW w:w="5400" w:type="dxa"/>
            <w:shd w:val="clear" w:color="auto" w:fill="0072C6"/>
          </w:tcPr>
          <w:p w14:paraId="3473392E" w14:textId="77777777" w:rsidR="000D29F0" w:rsidRPr="001A0074" w:rsidRDefault="000D29F0" w:rsidP="00C37E0D">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43656457" w14:textId="77777777" w:rsidR="000D29F0" w:rsidRPr="001A0074" w:rsidRDefault="000D29F0" w:rsidP="00C37E0D">
            <w:pPr>
              <w:pStyle w:val="ProductList-OfferingBody"/>
              <w:keepNext/>
              <w:jc w:val="center"/>
              <w:rPr>
                <w:color w:val="FFFFFF" w:themeColor="background1"/>
              </w:rPr>
            </w:pPr>
            <w:r>
              <w:rPr>
                <w:color w:val="FFFFFF" w:themeColor="background1"/>
              </w:rPr>
              <w:t>Tjänstekredit</w:t>
            </w:r>
          </w:p>
        </w:tc>
      </w:tr>
      <w:tr w:rsidR="000D29F0" w:rsidRPr="009D0B2F" w14:paraId="263A97E8" w14:textId="77777777" w:rsidTr="00574693">
        <w:tc>
          <w:tcPr>
            <w:tcW w:w="5400" w:type="dxa"/>
          </w:tcPr>
          <w:p w14:paraId="2C2867C7" w14:textId="1934227E" w:rsidR="000D29F0" w:rsidRPr="0076238C" w:rsidRDefault="000D29F0" w:rsidP="00124F73">
            <w:pPr>
              <w:pStyle w:val="ProductList-OfferingBody"/>
              <w:jc w:val="center"/>
            </w:pPr>
            <w:r>
              <w:t>&lt; 99,9 %</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574693">
        <w:tc>
          <w:tcPr>
            <w:tcW w:w="5400" w:type="dxa"/>
          </w:tcPr>
          <w:p w14:paraId="30E26C89" w14:textId="001C026F" w:rsidR="000D29F0" w:rsidRPr="0076238C" w:rsidRDefault="000D29F0" w:rsidP="00124F73">
            <w:pPr>
              <w:pStyle w:val="ProductList-OfferingBody"/>
              <w:jc w:val="center"/>
            </w:pPr>
            <w:r>
              <w:t>&lt; 99 %</w:t>
            </w:r>
          </w:p>
        </w:tc>
        <w:tc>
          <w:tcPr>
            <w:tcW w:w="5400" w:type="dxa"/>
          </w:tcPr>
          <w:p w14:paraId="796A81A8" w14:textId="77777777" w:rsidR="000D29F0" w:rsidRPr="0076238C" w:rsidRDefault="000D29F0" w:rsidP="00124F73">
            <w:pPr>
              <w:pStyle w:val="ProductList-OfferingBody"/>
              <w:jc w:val="center"/>
            </w:pPr>
            <w:r>
              <w:t>25%</w:t>
            </w:r>
          </w:p>
        </w:tc>
      </w:tr>
    </w:tbl>
    <w:p w14:paraId="74593FF2" w14:textId="0502F200" w:rsidR="000D29F0" w:rsidRPr="00FB368F" w:rsidRDefault="00185A2B"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6C7C100E" w14:textId="77777777" w:rsidR="00E2602F" w:rsidRPr="0005250E" w:rsidRDefault="00E2602F" w:rsidP="00E2602F">
      <w:pPr>
        <w:pStyle w:val="ProductList-Offering2Heading"/>
        <w:tabs>
          <w:tab w:val="clear" w:pos="360"/>
          <w:tab w:val="clear" w:pos="720"/>
          <w:tab w:val="clear" w:pos="1080"/>
        </w:tabs>
        <w:outlineLvl w:val="2"/>
      </w:pPr>
      <w:bookmarkStart w:id="76" w:name="_Toc441215731"/>
      <w:bookmarkStart w:id="77" w:name="_Toc462690217"/>
      <w:bookmarkStart w:id="78" w:name="_Toc421206043"/>
      <w:bookmarkStart w:id="79" w:name="_Toc412532194"/>
      <w:r>
        <w:t>HockeyApp</w:t>
      </w:r>
      <w:bookmarkEnd w:id="76"/>
      <w:bookmarkEnd w:id="77"/>
    </w:p>
    <w:p w14:paraId="6E80E95C" w14:textId="77777777" w:rsidR="00E2602F" w:rsidRPr="00DE52E0" w:rsidRDefault="00E2602F" w:rsidP="00E2602F">
      <w:pPr>
        <w:pStyle w:val="ProductList-Body"/>
        <w:rPr>
          <w:szCs w:val="18"/>
        </w:rPr>
      </w:pPr>
      <w:r w:rsidRPr="00DE52E0">
        <w:rPr>
          <w:b/>
          <w:color w:val="00188F"/>
          <w:szCs w:val="18"/>
        </w:rPr>
        <w:t>Ytterligare definitioner</w:t>
      </w:r>
      <w:r w:rsidRPr="00DE52E0">
        <w:rPr>
          <w:rFonts w:ascii="Calibri" w:eastAsia="Calibri" w:hAnsi="Calibri" w:cs="Times New Roman"/>
          <w:b/>
          <w:color w:val="00188F"/>
          <w:szCs w:val="18"/>
        </w:rPr>
        <w:t>:</w:t>
      </w:r>
    </w:p>
    <w:p w14:paraId="62856D6C" w14:textId="77777777" w:rsidR="00E2602F" w:rsidRPr="00DE52E0" w:rsidRDefault="00E2602F" w:rsidP="00E2602F">
      <w:pPr>
        <w:pStyle w:val="ProductList-Body"/>
        <w:spacing w:after="40"/>
        <w:rPr>
          <w:szCs w:val="18"/>
        </w:rPr>
      </w:pPr>
      <w:r w:rsidRPr="00DE52E0">
        <w:rPr>
          <w:szCs w:val="18"/>
        </w:rPr>
        <w:t>”</w:t>
      </w:r>
      <w:r w:rsidRPr="00DE52E0">
        <w:rPr>
          <w:b/>
          <w:color w:val="00188F"/>
          <w:szCs w:val="18"/>
        </w:rPr>
        <w:t>HockeyApp-instrumentpanel</w:t>
      </w:r>
      <w:r w:rsidRPr="00DE52E0">
        <w:rPr>
          <w:szCs w:val="18"/>
        </w:rPr>
        <w:t>” innebär det webbgränssnitt som ges till utvecklare för att visa eller hantera program med HockeyApp-tjänsten.</w:t>
      </w:r>
    </w:p>
    <w:p w14:paraId="33C3C3F1" w14:textId="77777777" w:rsidR="00E2602F" w:rsidRPr="00DE52E0" w:rsidRDefault="00E2602F" w:rsidP="00E2602F">
      <w:pPr>
        <w:pStyle w:val="ProductList-Body"/>
        <w:spacing w:after="40"/>
        <w:rPr>
          <w:szCs w:val="18"/>
        </w:rPr>
      </w:pPr>
      <w:r w:rsidRPr="00DE52E0">
        <w:rPr>
          <w:szCs w:val="18"/>
        </w:rPr>
        <w:t>”</w:t>
      </w:r>
      <w:r w:rsidRPr="00DE52E0">
        <w:rPr>
          <w:b/>
          <w:color w:val="00188F"/>
          <w:szCs w:val="18"/>
        </w:rPr>
        <w:t>Maximalt tillgängliga minuter</w:t>
      </w:r>
      <w:r w:rsidRPr="00DE52E0">
        <w:rPr>
          <w:szCs w:val="18"/>
        </w:rPr>
        <w:t>” är det totala antalet minuter under en faktureringsmånad.</w:t>
      </w:r>
    </w:p>
    <w:p w14:paraId="7840CA1E" w14:textId="77777777" w:rsidR="00E2602F" w:rsidRPr="00DE52E0" w:rsidRDefault="00E2602F" w:rsidP="00E2602F">
      <w:pPr>
        <w:pStyle w:val="ProductList-Body"/>
        <w:rPr>
          <w:szCs w:val="18"/>
        </w:rPr>
      </w:pPr>
    </w:p>
    <w:p w14:paraId="6896CB5F" w14:textId="77777777" w:rsidR="00E2602F" w:rsidRPr="00DE52E0" w:rsidRDefault="00E2602F" w:rsidP="00E2602F">
      <w:pPr>
        <w:pStyle w:val="ProductList-Body"/>
        <w:rPr>
          <w:szCs w:val="18"/>
        </w:rPr>
      </w:pPr>
      <w:r w:rsidRPr="00DE52E0">
        <w:rPr>
          <w:b/>
          <w:color w:val="00188F"/>
          <w:szCs w:val="18"/>
        </w:rPr>
        <w:t>Driftstopp</w:t>
      </w:r>
      <w:r w:rsidRPr="00DE52E0">
        <w:rPr>
          <w:rFonts w:ascii="Calibri" w:eastAsia="Calibri" w:hAnsi="Calibri" w:cs="Times New Roman"/>
          <w:b/>
          <w:color w:val="00188F"/>
          <w:szCs w:val="18"/>
        </w:rPr>
        <w:t>:</w:t>
      </w:r>
      <w:r w:rsidRPr="00DE52E0">
        <w:rPr>
          <w:szCs w:val="18"/>
        </w:rPr>
        <w:t xml:space="preserve"> är det totala antalet ackumulerade minuter i en faktureringsmånad under vilket HockeyApp-tjänsten inte är tillgänglig. En minut anses ej tillgänglig om alla efterföljande HTTP-förfrågningar till HockeyApp-instrumentpanelen eller till HockeyApp-API:n under minuten antingen ger en Felkod eller inte returnerar något svar inom en minut. Med avseende på HockeyApp-API:n betraktas inte HTTP-svarskoderna 408, 429, 500, 503 och 511 som felkoder.</w:t>
      </w:r>
    </w:p>
    <w:p w14:paraId="7C04D9B1" w14:textId="77777777" w:rsidR="00E2602F" w:rsidRPr="00DE52E0" w:rsidRDefault="00E2602F" w:rsidP="00E2602F">
      <w:pPr>
        <w:pStyle w:val="ProductList-Body"/>
        <w:rPr>
          <w:szCs w:val="18"/>
        </w:rPr>
      </w:pPr>
    </w:p>
    <w:p w14:paraId="612067DD" w14:textId="77777777" w:rsidR="00E2602F" w:rsidRPr="00DE52E0" w:rsidRDefault="00E2602F" w:rsidP="00E2602F">
      <w:pPr>
        <w:pStyle w:val="ProductList-Body"/>
        <w:rPr>
          <w:szCs w:val="18"/>
        </w:rPr>
      </w:pPr>
      <w:r w:rsidRPr="00DE52E0">
        <w:rPr>
          <w:b/>
          <w:color w:val="00188F"/>
          <w:szCs w:val="18"/>
        </w:rPr>
        <w:t>Månatlig drifttid i procent</w:t>
      </w:r>
      <w:r w:rsidRPr="00DE52E0">
        <w:rPr>
          <w:rFonts w:ascii="Calibri" w:eastAsia="Calibri" w:hAnsi="Calibri" w:cs="Times New Roman"/>
          <w:b/>
          <w:color w:val="00188F"/>
          <w:szCs w:val="18"/>
        </w:rPr>
        <w:t>:</w:t>
      </w:r>
      <w:r w:rsidRPr="00DE52E0">
        <w:rPr>
          <w:szCs w:val="18"/>
        </w:rPr>
        <w:t xml:space="preserve"> Månatlig drifttid i procent beräknas med följande formel:</w:t>
      </w:r>
    </w:p>
    <w:p w14:paraId="333D8033" w14:textId="77777777" w:rsidR="00E2602F" w:rsidRPr="00444101" w:rsidRDefault="00E2602F" w:rsidP="00E2602F">
      <w:pPr>
        <w:pStyle w:val="ProductList-Body"/>
        <w:rPr>
          <w:szCs w:val="18"/>
        </w:rPr>
      </w:pPr>
    </w:p>
    <w:p w14:paraId="596BE21E" w14:textId="77777777" w:rsidR="00E2602F" w:rsidRPr="00444101" w:rsidRDefault="00185A2B" w:rsidP="00E2602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CE7E94" w14:textId="77777777" w:rsidR="00E2602F" w:rsidRPr="00444101" w:rsidRDefault="00E2602F" w:rsidP="00E2602F">
      <w:pPr>
        <w:pStyle w:val="ProductList-Body"/>
        <w:rPr>
          <w:szCs w:val="18"/>
        </w:rPr>
      </w:pPr>
      <w:r w:rsidRPr="00444101">
        <w:rPr>
          <w:b/>
          <w:color w:val="00188F"/>
          <w:szCs w:val="18"/>
        </w:rPr>
        <w:lastRenderedPageBreak/>
        <w:t>Tjänstekredit</w:t>
      </w:r>
      <w:r w:rsidRPr="00444101">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602F" w:rsidRPr="009D0B2F" w14:paraId="1CB9A168" w14:textId="77777777" w:rsidTr="00574693">
        <w:trPr>
          <w:tblHeader/>
        </w:trPr>
        <w:tc>
          <w:tcPr>
            <w:tcW w:w="5400" w:type="dxa"/>
            <w:shd w:val="clear" w:color="auto" w:fill="0072C6"/>
          </w:tcPr>
          <w:p w14:paraId="7EDAB9E5" w14:textId="77777777" w:rsidR="00E2602F" w:rsidRPr="001A0074" w:rsidRDefault="00E2602F"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81A86FF" w14:textId="77777777" w:rsidR="00E2602F" w:rsidRPr="001A0074" w:rsidRDefault="00E2602F" w:rsidP="00574693">
            <w:pPr>
              <w:pStyle w:val="ProductList-OfferingBody"/>
              <w:jc w:val="center"/>
              <w:rPr>
                <w:color w:val="FFFFFF" w:themeColor="background1"/>
              </w:rPr>
            </w:pPr>
            <w:r>
              <w:rPr>
                <w:color w:val="FFFFFF" w:themeColor="background1"/>
              </w:rPr>
              <w:t>Tjänstekredit</w:t>
            </w:r>
          </w:p>
        </w:tc>
      </w:tr>
      <w:tr w:rsidR="00E2602F" w:rsidRPr="009D0B2F" w14:paraId="3981B54F" w14:textId="77777777" w:rsidTr="00574693">
        <w:tc>
          <w:tcPr>
            <w:tcW w:w="5400" w:type="dxa"/>
          </w:tcPr>
          <w:p w14:paraId="1871D22C" w14:textId="77777777" w:rsidR="00E2602F" w:rsidRPr="0076238C" w:rsidRDefault="00E2602F" w:rsidP="00574693">
            <w:pPr>
              <w:pStyle w:val="ProductList-OfferingBody"/>
              <w:jc w:val="center"/>
            </w:pPr>
            <w:r>
              <w:t>&lt; 99,9 %</w:t>
            </w:r>
          </w:p>
        </w:tc>
        <w:tc>
          <w:tcPr>
            <w:tcW w:w="5400" w:type="dxa"/>
          </w:tcPr>
          <w:p w14:paraId="6198AF15" w14:textId="77777777" w:rsidR="00E2602F" w:rsidRPr="0076238C" w:rsidRDefault="00E2602F" w:rsidP="00574693">
            <w:pPr>
              <w:pStyle w:val="ProductList-OfferingBody"/>
              <w:jc w:val="center"/>
            </w:pPr>
            <w:r>
              <w:t>10 %</w:t>
            </w:r>
          </w:p>
        </w:tc>
      </w:tr>
      <w:tr w:rsidR="00E2602F" w:rsidRPr="009D0B2F" w14:paraId="06A8863C" w14:textId="77777777" w:rsidTr="00574693">
        <w:trPr>
          <w:trHeight w:val="80"/>
        </w:trPr>
        <w:tc>
          <w:tcPr>
            <w:tcW w:w="5400" w:type="dxa"/>
          </w:tcPr>
          <w:p w14:paraId="40157B21" w14:textId="77777777" w:rsidR="00E2602F" w:rsidRPr="0076238C" w:rsidRDefault="00E2602F" w:rsidP="00574693">
            <w:pPr>
              <w:pStyle w:val="ProductList-OfferingBody"/>
              <w:jc w:val="center"/>
            </w:pPr>
            <w:r>
              <w:t>&lt; 99 %</w:t>
            </w:r>
          </w:p>
        </w:tc>
        <w:tc>
          <w:tcPr>
            <w:tcW w:w="5400" w:type="dxa"/>
          </w:tcPr>
          <w:p w14:paraId="13217C41" w14:textId="77777777" w:rsidR="00E2602F" w:rsidRPr="0076238C" w:rsidRDefault="00E2602F" w:rsidP="00574693">
            <w:pPr>
              <w:pStyle w:val="ProductList-OfferingBody"/>
              <w:jc w:val="center"/>
            </w:pPr>
            <w:r>
              <w:t>25 %</w:t>
            </w:r>
          </w:p>
        </w:tc>
      </w:tr>
    </w:tbl>
    <w:p w14:paraId="0A325D41" w14:textId="77777777" w:rsidR="00E2602F" w:rsidRPr="0005250E" w:rsidRDefault="00185A2B" w:rsidP="00E2602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2602F">
          <w:rPr>
            <w:rStyle w:val="Hyperlink"/>
            <w:sz w:val="16"/>
            <w:szCs w:val="16"/>
          </w:rPr>
          <w:t>Innehållsförteckning</w:t>
        </w:r>
      </w:hyperlink>
      <w:r w:rsidR="00E2602F">
        <w:rPr>
          <w:sz w:val="16"/>
          <w:szCs w:val="16"/>
        </w:rPr>
        <w:t xml:space="preserve"> / </w:t>
      </w:r>
      <w:hyperlink w:anchor="Definitions" w:history="1">
        <w:r w:rsidR="00E2602F">
          <w:rPr>
            <w:rStyle w:val="Hyperlink"/>
            <w:sz w:val="16"/>
            <w:szCs w:val="16"/>
          </w:rPr>
          <w:t>definitioner</w:t>
        </w:r>
      </w:hyperlink>
    </w:p>
    <w:p w14:paraId="6DB90313" w14:textId="1B58E8AD" w:rsidR="00D11CD7" w:rsidRPr="009B3DC1" w:rsidRDefault="00D11CD7" w:rsidP="00A35CAA">
      <w:pPr>
        <w:pStyle w:val="ProductList-Offering2Heading"/>
        <w:keepNext/>
        <w:tabs>
          <w:tab w:val="clear" w:pos="360"/>
          <w:tab w:val="clear" w:pos="720"/>
          <w:tab w:val="clear" w:pos="1080"/>
        </w:tabs>
        <w:outlineLvl w:val="2"/>
      </w:pPr>
      <w:bookmarkStart w:id="80" w:name="_Toc450912776"/>
      <w:bookmarkStart w:id="81" w:name="_Toc462690218"/>
      <w:bookmarkStart w:id="82" w:name="IoTHub"/>
      <w:r>
        <w:t xml:space="preserve">IoT </w:t>
      </w:r>
      <w:r w:rsidR="00271192">
        <w:t>h</w:t>
      </w:r>
      <w:r>
        <w:t>ub</w:t>
      </w:r>
      <w:bookmarkEnd w:id="80"/>
      <w:bookmarkEnd w:id="81"/>
    </w:p>
    <w:bookmarkEnd w:id="82"/>
    <w:p w14:paraId="6DB7DD72" w14:textId="77777777" w:rsidR="00D11CD7" w:rsidRPr="009B3DC1" w:rsidRDefault="00D11CD7" w:rsidP="00D11CD7">
      <w:pPr>
        <w:pStyle w:val="ProductList-Body"/>
      </w:pPr>
      <w:r>
        <w:rPr>
          <w:b/>
          <w:color w:val="00188F"/>
        </w:rPr>
        <w:t>Ytterligare definitioner:</w:t>
      </w:r>
    </w:p>
    <w:p w14:paraId="41B74DD5" w14:textId="77777777" w:rsidR="00D11CD7" w:rsidRPr="009B3DC1" w:rsidRDefault="00D11CD7" w:rsidP="00D11CD7">
      <w:pPr>
        <w:pStyle w:val="ProductList-Body"/>
        <w:spacing w:after="40"/>
      </w:pPr>
      <w:r>
        <w:t>”</w:t>
      </w:r>
      <w:r>
        <w:rPr>
          <w:b/>
          <w:color w:val="00188F"/>
        </w:rPr>
        <w:t>Driftsättningsminuter</w:t>
      </w:r>
      <w:r>
        <w:t>” är det totala antalet minuter som en viss IoT-hub har varit driftsatt i Microsoft Azure under en faktureringsmånad.</w:t>
      </w:r>
    </w:p>
    <w:p w14:paraId="3031C21E" w14:textId="77777777" w:rsidR="00D11CD7" w:rsidRPr="009B3DC1" w:rsidRDefault="00D11CD7" w:rsidP="00D11CD7">
      <w:pPr>
        <w:pStyle w:val="ProductList-Body"/>
        <w:spacing w:after="40"/>
      </w:pPr>
      <w:r>
        <w:t>”</w:t>
      </w:r>
      <w:r>
        <w:rPr>
          <w:b/>
          <w:color w:val="00188F"/>
        </w:rPr>
        <w:t>Enhetsidentitetsåtgärder</w:t>
      </w:r>
      <w:r>
        <w:t>” refererar till skapandet, läsandet, uppdatering och borttagningen av åtgärder som genomförts på enhetens identitetsregister hos en IoT-hub.</w:t>
      </w:r>
    </w:p>
    <w:p w14:paraId="7FF0B549" w14:textId="77777777" w:rsidR="00D11CD7" w:rsidRPr="009B3DC1" w:rsidRDefault="00D11CD7" w:rsidP="00271192">
      <w:pPr>
        <w:pStyle w:val="ProductList-Body"/>
        <w:spacing w:after="40"/>
      </w:pPr>
      <w:r>
        <w:t>”</w:t>
      </w:r>
      <w:r>
        <w:rPr>
          <w:b/>
          <w:color w:val="00188F"/>
        </w:rPr>
        <w:t>Maximalt Tillgängliga Minuter</w:t>
      </w:r>
      <w:r>
        <w:t>” är summan av alla Driftsättningsminuter över alla IoT-hubbar som har driftsatts av dig i ett visst Microsoft Azure-abonnemang under en faktureringsmånad.</w:t>
      </w:r>
    </w:p>
    <w:p w14:paraId="5067C128" w14:textId="77777777" w:rsidR="00D11CD7" w:rsidRPr="009B3DC1" w:rsidRDefault="00D11CD7" w:rsidP="00D11CD7">
      <w:pPr>
        <w:pStyle w:val="ProductList-Body"/>
      </w:pPr>
      <w:r>
        <w:t>Med ”</w:t>
      </w:r>
      <w:r>
        <w:rPr>
          <w:b/>
          <w:color w:val="00188F"/>
        </w:rPr>
        <w:t>Meddelande</w:t>
      </w:r>
      <w:r>
        <w:t xml:space="preserve">” avses allt innehåll som skickats med en driftsatt IoT hub till enhet registrerad i IoT-hubben eller som tagits emot av IoT-hubben från en registrerad enhet, med ett protokoll som stöds av Tjänsten. </w:t>
      </w:r>
    </w:p>
    <w:p w14:paraId="3769FD50" w14:textId="77777777" w:rsidR="00D11CD7" w:rsidRPr="009B3DC1" w:rsidRDefault="00D11CD7" w:rsidP="00D11CD7">
      <w:pPr>
        <w:pStyle w:val="ProductList-Body"/>
      </w:pPr>
    </w:p>
    <w:p w14:paraId="7827C179" w14:textId="77777777" w:rsidR="00D11CD7" w:rsidRPr="009B3DC1" w:rsidRDefault="00D11CD7" w:rsidP="00D11CD7">
      <w:pPr>
        <w:pStyle w:val="ProductList-Body"/>
      </w:pPr>
      <w:r>
        <w:rPr>
          <w:b/>
          <w:color w:val="00188F"/>
        </w:rPr>
        <w:t>Driftstopp</w:t>
      </w:r>
      <w:r w:rsidRPr="0016438C">
        <w:rPr>
          <w:b/>
        </w:rPr>
        <w:t>:</w:t>
      </w:r>
      <w:r>
        <w:t xml:space="preserve"> De totala samlade Driftsättningsminuter, över alla IoT-hubbar som har driftsatts av dig i ett visst Microsoft Azure-abonnemang, under vilka IoT-hubben inte är tillgänglig. En minut anses vara ej tillgänglig för en viss IoT-hub om alla efterföljande försök att skicka eller ta emot Meddelanden eller utföra Enhetsidentitetsåtgärder i IoT-hub under minuten antingen returnerar en Felkod eller inte leder till en Framgångskod inom fem minuter.</w:t>
      </w:r>
    </w:p>
    <w:p w14:paraId="28362FE0" w14:textId="77777777" w:rsidR="00D11CD7" w:rsidRPr="009B3DC1" w:rsidRDefault="00D11CD7" w:rsidP="00D11CD7">
      <w:pPr>
        <w:pStyle w:val="ProductList-Body"/>
      </w:pPr>
    </w:p>
    <w:p w14:paraId="41D77406" w14:textId="77777777" w:rsidR="00D11CD7" w:rsidRPr="009B3DC1" w:rsidRDefault="00D11CD7" w:rsidP="00D11CD7">
      <w:pPr>
        <w:pStyle w:val="ProductList-Body"/>
      </w:pPr>
      <w:r>
        <w:rPr>
          <w:b/>
          <w:color w:val="00188F"/>
        </w:rPr>
        <w:t>Månatlig drifttid i procent</w:t>
      </w:r>
      <w:r w:rsidRPr="00FE57C5">
        <w:rPr>
          <w:b/>
        </w:rPr>
        <w:t>:</w:t>
      </w:r>
      <w:r>
        <w:t xml:space="preserve"> Månatlig drifttid i procent beräknas med följande formel:</w:t>
      </w:r>
    </w:p>
    <w:p w14:paraId="018AE73F" w14:textId="77777777" w:rsidR="00D11CD7" w:rsidRPr="009B3DC1" w:rsidRDefault="00D11CD7" w:rsidP="00D11CD7">
      <w:pPr>
        <w:pStyle w:val="ProductList-Body"/>
      </w:pPr>
    </w:p>
    <w:p w14:paraId="48D5FFED" w14:textId="77777777" w:rsidR="00D11CD7" w:rsidRPr="009B3DC1" w:rsidRDefault="00185A2B" w:rsidP="00D11CD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C80F19" w14:textId="77777777" w:rsidR="00D11CD7" w:rsidRPr="009B3DC1" w:rsidRDefault="00D11CD7" w:rsidP="00D11CD7">
      <w:pPr>
        <w:pStyle w:val="ProductList-Body"/>
      </w:pPr>
      <w:r>
        <w:rPr>
          <w:b/>
          <w:color w:val="00188F"/>
        </w:rPr>
        <w:t>Tjänstekredit</w:t>
      </w:r>
      <w:r w:rsidRPr="00645A6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9D0B2F" w14:paraId="1C0D3FE2" w14:textId="77777777" w:rsidTr="00E205DD">
        <w:trPr>
          <w:tblHeader/>
        </w:trPr>
        <w:tc>
          <w:tcPr>
            <w:tcW w:w="5400" w:type="dxa"/>
            <w:shd w:val="clear" w:color="auto" w:fill="0072C6"/>
          </w:tcPr>
          <w:p w14:paraId="19F81BE2"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5272DC"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9D0B2F" w14:paraId="543DF98F" w14:textId="77777777" w:rsidTr="00E205DD">
        <w:tc>
          <w:tcPr>
            <w:tcW w:w="5400" w:type="dxa"/>
          </w:tcPr>
          <w:p w14:paraId="43589266" w14:textId="77777777" w:rsidR="00D11CD7" w:rsidRPr="0076238C" w:rsidRDefault="00D11CD7" w:rsidP="00E205DD">
            <w:pPr>
              <w:pStyle w:val="ProductList-OfferingBody"/>
              <w:jc w:val="center"/>
            </w:pPr>
            <w:r>
              <w:t>&lt; 99,9 %</w:t>
            </w:r>
          </w:p>
        </w:tc>
        <w:tc>
          <w:tcPr>
            <w:tcW w:w="5400" w:type="dxa"/>
          </w:tcPr>
          <w:p w14:paraId="37F52FF7" w14:textId="77777777" w:rsidR="00D11CD7" w:rsidRPr="0076238C" w:rsidRDefault="00D11CD7" w:rsidP="00E205DD">
            <w:pPr>
              <w:pStyle w:val="ProductList-OfferingBody"/>
              <w:jc w:val="center"/>
            </w:pPr>
            <w:r>
              <w:t>10 %</w:t>
            </w:r>
          </w:p>
        </w:tc>
      </w:tr>
      <w:tr w:rsidR="00D11CD7" w:rsidRPr="009D0B2F" w14:paraId="0B7096CA" w14:textId="77777777" w:rsidTr="00E205DD">
        <w:tc>
          <w:tcPr>
            <w:tcW w:w="5400" w:type="dxa"/>
          </w:tcPr>
          <w:p w14:paraId="689BD331" w14:textId="77777777" w:rsidR="00D11CD7" w:rsidRPr="0076238C" w:rsidRDefault="00D11CD7" w:rsidP="00E205DD">
            <w:pPr>
              <w:pStyle w:val="ProductList-OfferingBody"/>
              <w:jc w:val="center"/>
            </w:pPr>
            <w:r>
              <w:t>&lt; 99 %</w:t>
            </w:r>
          </w:p>
        </w:tc>
        <w:tc>
          <w:tcPr>
            <w:tcW w:w="5400" w:type="dxa"/>
          </w:tcPr>
          <w:p w14:paraId="3D01DC63" w14:textId="77777777" w:rsidR="00D11CD7" w:rsidRPr="0076238C" w:rsidRDefault="00D11CD7" w:rsidP="00E205DD">
            <w:pPr>
              <w:pStyle w:val="ProductList-OfferingBody"/>
              <w:jc w:val="center"/>
            </w:pPr>
            <w:r>
              <w:t>25 %</w:t>
            </w:r>
          </w:p>
        </w:tc>
      </w:tr>
    </w:tbl>
    <w:p w14:paraId="7955682B" w14:textId="77777777" w:rsidR="00D11CD7" w:rsidRPr="009B3DC1" w:rsidRDefault="00185A2B" w:rsidP="00D11CD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11CD7">
          <w:rPr>
            <w:rStyle w:val="Hyperlink"/>
            <w:sz w:val="16"/>
            <w:szCs w:val="16"/>
          </w:rPr>
          <w:t>Innehållsförteckning</w:t>
        </w:r>
      </w:hyperlink>
      <w:r w:rsidR="00D11CD7">
        <w:rPr>
          <w:sz w:val="16"/>
          <w:szCs w:val="16"/>
        </w:rPr>
        <w:t>/</w:t>
      </w:r>
      <w:hyperlink w:anchor="Definitions" w:history="1">
        <w:r w:rsidR="00D11CD7">
          <w:rPr>
            <w:rStyle w:val="Hyperlink"/>
            <w:sz w:val="16"/>
            <w:szCs w:val="16"/>
          </w:rPr>
          <w:t>definitioner</w:t>
        </w:r>
      </w:hyperlink>
    </w:p>
    <w:p w14:paraId="330ACAEE" w14:textId="608BB362" w:rsidR="00B00B83" w:rsidRPr="00BF480C" w:rsidRDefault="00B00B83" w:rsidP="00B00B83">
      <w:pPr>
        <w:pStyle w:val="ProductList-Offering2Heading"/>
        <w:tabs>
          <w:tab w:val="clear" w:pos="360"/>
          <w:tab w:val="clear" w:pos="720"/>
          <w:tab w:val="clear" w:pos="1080"/>
        </w:tabs>
        <w:outlineLvl w:val="2"/>
      </w:pPr>
      <w:bookmarkStart w:id="83" w:name="_Toc462690219"/>
      <w:r>
        <w:t>Nyckelvalv</w:t>
      </w:r>
      <w:bookmarkEnd w:id="78"/>
      <w:bookmarkEnd w:id="83"/>
    </w:p>
    <w:p w14:paraId="4017CA80" w14:textId="77777777" w:rsidR="00B00B83" w:rsidRPr="00BF480C" w:rsidRDefault="00B00B83" w:rsidP="00B00B83">
      <w:pPr>
        <w:pStyle w:val="ProductList-Body"/>
      </w:pPr>
      <w:r>
        <w:rPr>
          <w:b/>
          <w:color w:val="00188F"/>
        </w:rPr>
        <w:t>Ytterligare definitioner:</w:t>
      </w:r>
    </w:p>
    <w:p w14:paraId="6BC0799F" w14:textId="77777777" w:rsidR="00B00B83" w:rsidRPr="00BF480C" w:rsidRDefault="00B00B83" w:rsidP="00B00B83">
      <w:pPr>
        <w:pStyle w:val="ProductList-Body"/>
        <w:spacing w:after="40"/>
      </w:pPr>
      <w:r>
        <w:rPr>
          <w:b/>
          <w:color w:val="00188F"/>
        </w:rPr>
        <w:t>Driftsättningsminuter</w:t>
      </w:r>
      <w:r>
        <w:t xml:space="preserve"> är det totala antalet minuter som ett visst nyckelvalv har varit driftsatt i Microsoft Azure under en faktureringsmånad.</w:t>
      </w:r>
    </w:p>
    <w:p w14:paraId="5206C2E5" w14:textId="77777777" w:rsidR="00B00B83" w:rsidRPr="00BF480C" w:rsidRDefault="00B00B83" w:rsidP="00B00B83">
      <w:pPr>
        <w:pStyle w:val="ProductList-Body"/>
        <w:spacing w:after="40"/>
      </w:pPr>
      <w:r>
        <w:rPr>
          <w:b/>
          <w:color w:val="00188F"/>
        </w:rPr>
        <w:t>Uteslutna Transaktioner</w:t>
      </w:r>
      <w:r>
        <w:t xml:space="preserve"> är transaktioner för att skapa, uppdatera eller radera nyckelvalv, nycklar eller hemligheter.</w:t>
      </w:r>
    </w:p>
    <w:p w14:paraId="686FA807" w14:textId="77777777" w:rsidR="00B00B83" w:rsidRPr="00BF480C" w:rsidRDefault="00B00B83" w:rsidP="00B00B83">
      <w:pPr>
        <w:pStyle w:val="ProductList-Body"/>
      </w:pPr>
      <w:r>
        <w:t xml:space="preserve"> </w:t>
      </w:r>
      <w:r>
        <w:rPr>
          <w:b/>
          <w:color w:val="00188F"/>
        </w:rPr>
        <w:t>Maximalt Tillgängliga Minuter</w:t>
      </w:r>
      <w:r>
        <w:t xml:space="preserve"> är summan av alla Driftsättningsminuter för alla nyckelvalv som har driftsatts av Kunden i ett visst Microsoft Azure-abonnemang under en faktureringsmånad.</w:t>
      </w:r>
    </w:p>
    <w:p w14:paraId="1E8DF068" w14:textId="77777777" w:rsidR="00B00B83" w:rsidRPr="00BF480C" w:rsidRDefault="00B00B83" w:rsidP="00B00B83">
      <w:pPr>
        <w:pStyle w:val="ProductList-Body"/>
      </w:pPr>
    </w:p>
    <w:p w14:paraId="464C93C8" w14:textId="77777777" w:rsidR="00B00B83" w:rsidRPr="00BF480C" w:rsidRDefault="00B00B83" w:rsidP="00B00B83">
      <w:pPr>
        <w:pStyle w:val="ProductList-Body"/>
      </w:pPr>
      <w:r>
        <w:rPr>
          <w:b/>
          <w:color w:val="00188F"/>
        </w:rPr>
        <w:t>Driftstopp</w:t>
      </w:r>
      <w:r w:rsidRPr="00847B25">
        <w:rPr>
          <w:b/>
          <w:color w:val="00188F"/>
        </w:rPr>
        <w:t>:</w:t>
      </w:r>
      <w:r>
        <w:t xml:space="preserve"> är det totala antalet ackumulerade Driftsättningsminuter för alla nyckelvalv som har driftsatts av Kunden i ett visst Microsoft Azure-abonnemang, under vilka nyckelvalvet inte är tillgängligt. En minut anses vara ej tillgänglig för ett visst nyckelvalv om alla efterföljande försök att utföra transaktioner, andra än Uteslutna Transaktioner, i nyckelvalvet under minuten antingen ger en Felkod eller inte leder till en Framgångkod inom 5 sekunder från det att Microsoft tar emot förfrågan.</w:t>
      </w:r>
    </w:p>
    <w:p w14:paraId="02CE3CDF" w14:textId="77777777" w:rsidR="00B00B83" w:rsidRPr="00BF480C" w:rsidRDefault="00B00B83" w:rsidP="00B00B83">
      <w:pPr>
        <w:pStyle w:val="ProductList-Body"/>
      </w:pPr>
    </w:p>
    <w:p w14:paraId="3D01E8FD" w14:textId="77777777" w:rsidR="00B00B83" w:rsidRPr="00BF480C" w:rsidRDefault="00B00B83" w:rsidP="00B00B83">
      <w:pPr>
        <w:pStyle w:val="ProductList-Body"/>
      </w:pPr>
      <w:r>
        <w:rPr>
          <w:b/>
          <w:color w:val="00188F"/>
        </w:rPr>
        <w:t>Månatlig Drifttid i Procent</w:t>
      </w:r>
      <w:r w:rsidRPr="00847B25">
        <w:rPr>
          <w:b/>
          <w:color w:val="00188F"/>
        </w:rPr>
        <w:t xml:space="preserve">: </w:t>
      </w:r>
      <w:r>
        <w:t xml:space="preserve">Månatlig Drifttid i Procent beräknas med följande formel: </w:t>
      </w:r>
    </w:p>
    <w:p w14:paraId="0D5411AD" w14:textId="77777777" w:rsidR="00B00B83" w:rsidRPr="00BF480C" w:rsidRDefault="00B00B83" w:rsidP="00B00B83">
      <w:pPr>
        <w:pStyle w:val="ProductList-Body"/>
      </w:pPr>
    </w:p>
    <w:p w14:paraId="6D36C335" w14:textId="77777777" w:rsidR="00B00B83" w:rsidRPr="00BF480C" w:rsidRDefault="00185A2B" w:rsidP="00B00B83">
      <w:pPr>
        <w:pStyle w:val="ListParagraph"/>
      </w:pPr>
      <m:oMathPara>
        <m:oMath>
          <m:f>
            <m:fPr>
              <m:ctrlPr>
                <w:rPr>
                  <w:rFonts w:ascii="Cambria Math" w:eastAsiaTheme="majorEastAsia" w:hAnsi="Cambria Math" w:cs="Tahoma"/>
                  <w:i/>
                  <w:iCs/>
                  <w:color w:val="000000" w:themeColor="text1"/>
                  <w:sz w:val="18"/>
                  <w:szCs w:val="18"/>
                </w:rPr>
              </m:ctrlPr>
            </m:fPr>
            <m:num>
              <m:r>
                <m:rPr>
                  <m:nor/>
                </m:rPr>
                <w:rPr>
                  <w:rFonts w:ascii="Cambria Math" w:eastAsiaTheme="majorEastAsia" w:hAnsi="Cambria Math" w:cs="Tahoma"/>
                  <w:i/>
                  <w:iCs/>
                  <w:color w:val="000000" w:themeColor="text1"/>
                  <w:sz w:val="18"/>
                  <w:szCs w:val="18"/>
                </w:rPr>
                <m:t>Maximalt Tillgängliga Minuter</m:t>
              </m:r>
              <m:r>
                <w:rPr>
                  <w:rFonts w:ascii="Cambria Math" w:hAnsi="Cambria Math" w:cs="Tahoma"/>
                  <w:color w:val="000000" w:themeColor="text1"/>
                  <w:sz w:val="18"/>
                  <w:szCs w:val="18"/>
                </w:rPr>
                <m:t xml:space="preserve"> -</m:t>
              </m:r>
              <m:r>
                <m:rPr>
                  <m:nor/>
                </m:rPr>
                <w:rPr>
                  <w:rFonts w:ascii="Cambria Math" w:eastAsiaTheme="majorEastAsia" w:hAnsi="Cambria Math" w:cs="Tahoma"/>
                  <w:i/>
                  <w:iCs/>
                  <w:color w:val="000000" w:themeColor="text1"/>
                  <w:sz w:val="18"/>
                  <w:szCs w:val="18"/>
                </w:rPr>
                <m:t>Driftstopp</m:t>
              </m:r>
            </m:num>
            <m:den>
              <m:r>
                <m:rPr>
                  <m:nor/>
                </m:rPr>
                <w:rPr>
                  <w:rFonts w:ascii="Cambria Math" w:eastAsiaTheme="majorEastAsia" w:hAnsi="Cambria Math" w:cs="Tahoma"/>
                  <w:i/>
                  <w:iCs/>
                  <w:color w:val="000000" w:themeColor="text1"/>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EBAC48" w14:textId="77777777" w:rsidR="00B00B83" w:rsidRPr="00BF480C" w:rsidRDefault="00B00B83" w:rsidP="00574693">
      <w:pPr>
        <w:pStyle w:val="ProductList-Body"/>
        <w:keepNext/>
      </w:pPr>
      <w:r>
        <w:rPr>
          <w:b/>
          <w:color w:val="00188F"/>
        </w:rPr>
        <w:t>Tjänstekredit</w:t>
      </w:r>
      <w:r w:rsidRPr="00A0539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rsidRPr="009D0B2F" w14:paraId="62032B89" w14:textId="77777777" w:rsidTr="00574693">
        <w:trPr>
          <w:tblHeader/>
        </w:trPr>
        <w:tc>
          <w:tcPr>
            <w:tcW w:w="5400" w:type="dxa"/>
            <w:shd w:val="clear" w:color="auto" w:fill="0072C6"/>
          </w:tcPr>
          <w:p w14:paraId="343D32E1" w14:textId="77777777" w:rsidR="00B00B83" w:rsidRPr="001A0074" w:rsidRDefault="00B00B8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AD5AAB8" w14:textId="77777777" w:rsidR="00B00B83" w:rsidRPr="001A0074" w:rsidRDefault="00B00B83" w:rsidP="00574693">
            <w:pPr>
              <w:pStyle w:val="ProductList-OfferingBody"/>
              <w:jc w:val="center"/>
              <w:rPr>
                <w:color w:val="FFFFFF" w:themeColor="background1"/>
              </w:rPr>
            </w:pPr>
            <w:r>
              <w:rPr>
                <w:color w:val="FFFFFF" w:themeColor="background1"/>
              </w:rPr>
              <w:t>Tjänstekredit</w:t>
            </w:r>
          </w:p>
        </w:tc>
      </w:tr>
      <w:tr w:rsidR="00B00B83" w:rsidRPr="009D0B2F" w14:paraId="606DB480" w14:textId="77777777" w:rsidTr="00574693">
        <w:tc>
          <w:tcPr>
            <w:tcW w:w="5400" w:type="dxa"/>
          </w:tcPr>
          <w:p w14:paraId="2EAA06AE" w14:textId="77777777" w:rsidR="00B00B83" w:rsidRPr="0076238C" w:rsidRDefault="00B00B83" w:rsidP="00574693">
            <w:pPr>
              <w:pStyle w:val="ProductList-OfferingBody"/>
              <w:jc w:val="center"/>
            </w:pPr>
            <w:r>
              <w:t>&lt; 99,9 %</w:t>
            </w:r>
          </w:p>
        </w:tc>
        <w:tc>
          <w:tcPr>
            <w:tcW w:w="5400" w:type="dxa"/>
          </w:tcPr>
          <w:p w14:paraId="4BCF07DE" w14:textId="77777777" w:rsidR="00B00B83" w:rsidRPr="0076238C" w:rsidRDefault="00B00B83" w:rsidP="00574693">
            <w:pPr>
              <w:pStyle w:val="ProductList-OfferingBody"/>
              <w:jc w:val="center"/>
            </w:pPr>
            <w:r>
              <w:t>10 %</w:t>
            </w:r>
          </w:p>
        </w:tc>
      </w:tr>
      <w:tr w:rsidR="00B00B83" w:rsidRPr="009D0B2F" w14:paraId="579440D9" w14:textId="77777777" w:rsidTr="00574693">
        <w:tc>
          <w:tcPr>
            <w:tcW w:w="5400" w:type="dxa"/>
          </w:tcPr>
          <w:p w14:paraId="6BB27F12" w14:textId="77777777" w:rsidR="00B00B83" w:rsidRPr="0076238C" w:rsidRDefault="00B00B83" w:rsidP="00574693">
            <w:pPr>
              <w:pStyle w:val="ProductList-OfferingBody"/>
              <w:jc w:val="center"/>
            </w:pPr>
            <w:r>
              <w:t>&lt; 99 %</w:t>
            </w:r>
          </w:p>
        </w:tc>
        <w:tc>
          <w:tcPr>
            <w:tcW w:w="5400" w:type="dxa"/>
          </w:tcPr>
          <w:p w14:paraId="39C1B6F2" w14:textId="77777777" w:rsidR="00B00B83" w:rsidRPr="0076238C" w:rsidRDefault="00B00B83" w:rsidP="00574693">
            <w:pPr>
              <w:pStyle w:val="ProductList-OfferingBody"/>
              <w:jc w:val="center"/>
            </w:pPr>
            <w:r>
              <w:t>25 %</w:t>
            </w:r>
          </w:p>
        </w:tc>
      </w:tr>
    </w:tbl>
    <w:p w14:paraId="2E0814FA" w14:textId="77777777" w:rsidR="00B00B83" w:rsidRPr="00BF480C" w:rsidRDefault="00185A2B" w:rsidP="00B00B8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00B83">
          <w:rPr>
            <w:rStyle w:val="Hyperlink"/>
            <w:sz w:val="16"/>
            <w:szCs w:val="16"/>
          </w:rPr>
          <w:t>Innehållsförteckning</w:t>
        </w:r>
      </w:hyperlink>
      <w:r w:rsidR="00B00B83">
        <w:rPr>
          <w:sz w:val="16"/>
          <w:szCs w:val="16"/>
        </w:rPr>
        <w:t>/</w:t>
      </w:r>
      <w:hyperlink w:anchor="definitioner" w:history="1">
        <w:r w:rsidR="00B00B83">
          <w:rPr>
            <w:rStyle w:val="Hyperlink"/>
            <w:sz w:val="16"/>
            <w:szCs w:val="16"/>
          </w:rPr>
          <w:t>definitioner</w:t>
        </w:r>
      </w:hyperlink>
    </w:p>
    <w:p w14:paraId="45C3CC0D" w14:textId="77777777" w:rsidR="00D11CD7" w:rsidRPr="009B3DC1" w:rsidRDefault="00D11CD7" w:rsidP="00D11CD7">
      <w:pPr>
        <w:pStyle w:val="ProductList-Offering2Heading"/>
        <w:keepNext/>
        <w:tabs>
          <w:tab w:val="clear" w:pos="360"/>
          <w:tab w:val="clear" w:pos="720"/>
          <w:tab w:val="clear" w:pos="1080"/>
        </w:tabs>
        <w:outlineLvl w:val="2"/>
      </w:pPr>
      <w:bookmarkStart w:id="84" w:name="_Toc450912778"/>
      <w:bookmarkStart w:id="85" w:name="_Toc462690220"/>
      <w:bookmarkStart w:id="86" w:name="LogAnalytics"/>
      <w:r>
        <w:t>Logganalys</w:t>
      </w:r>
      <w:bookmarkEnd w:id="84"/>
      <w:bookmarkEnd w:id="85"/>
    </w:p>
    <w:bookmarkEnd w:id="86"/>
    <w:p w14:paraId="0377F647" w14:textId="77777777" w:rsidR="00D11CD7" w:rsidRPr="009B3DC1" w:rsidRDefault="00D11CD7" w:rsidP="00D11CD7">
      <w:pPr>
        <w:pStyle w:val="ProductList-Body"/>
        <w:keepNext/>
      </w:pPr>
      <w:r>
        <w:rPr>
          <w:b/>
          <w:color w:val="00188F"/>
        </w:rPr>
        <w:t>Ytterligare definitioner</w:t>
      </w:r>
      <w:r w:rsidRPr="001155F2">
        <w:rPr>
          <w:b/>
        </w:rPr>
        <w:t>:</w:t>
      </w:r>
    </w:p>
    <w:p w14:paraId="2C2FB652" w14:textId="77777777" w:rsidR="00D11CD7" w:rsidRPr="009B3DC1" w:rsidRDefault="00D11CD7" w:rsidP="00D11CD7">
      <w:pPr>
        <w:pStyle w:val="ProductList-Body"/>
        <w:spacing w:after="40"/>
      </w:pPr>
      <w:r>
        <w:t>”</w:t>
      </w:r>
      <w:r>
        <w:rPr>
          <w:b/>
          <w:color w:val="00188F"/>
        </w:rPr>
        <w:t>Batch</w:t>
      </w:r>
      <w:r>
        <w:t>” är en grupp Loggdataposter som antingen överförs till Log Analytics Service eller läses från lagringen av Log Analytics Service inom en viss tidsperiod. Batchar som är köade för indexering visas i användningsdelen i Hanteringsportalen.</w:t>
      </w:r>
    </w:p>
    <w:p w14:paraId="3D7227EE" w14:textId="77777777" w:rsidR="00D11CD7" w:rsidRPr="009B3DC1" w:rsidRDefault="00D11CD7" w:rsidP="00D11CD7">
      <w:pPr>
        <w:pStyle w:val="ProductList-Body"/>
      </w:pPr>
      <w:r>
        <w:t>”</w:t>
      </w:r>
      <w:r>
        <w:rPr>
          <w:b/>
          <w:color w:val="00188F"/>
        </w:rPr>
        <w:t>Loggdata</w:t>
      </w:r>
      <w:r>
        <w:t>”</w:t>
      </w:r>
      <w:r>
        <w:rPr>
          <w:b/>
          <w:color w:val="00188F"/>
        </w:rPr>
        <w:t xml:space="preserve"> </w:t>
      </w:r>
      <w:r>
        <w:t>refererar till information om en händelse som stöds, som en IIS- eller Windowshändelse, som loggas av en dator där Operational Insights Service har konfigurerats att behandlas av Service index.</w:t>
      </w:r>
    </w:p>
    <w:p w14:paraId="5F729B84" w14:textId="77777777" w:rsidR="00D11CD7" w:rsidRPr="009B3DC1" w:rsidRDefault="00D11CD7" w:rsidP="00D11CD7">
      <w:pPr>
        <w:pStyle w:val="ProductList-Body"/>
      </w:pPr>
      <w:r>
        <w:t>”</w:t>
      </w:r>
      <w:r>
        <w:rPr>
          <w:b/>
          <w:color w:val="00188F"/>
        </w:rPr>
        <w:t>Försenade batchar</w:t>
      </w:r>
      <w:r>
        <w:t>”</w:t>
      </w:r>
      <w:r>
        <w:rPr>
          <w:b/>
          <w:color w:val="00188F"/>
        </w:rPr>
        <w:t xml:space="preserve"> </w:t>
      </w:r>
      <w:r>
        <w:rPr>
          <w:rFonts w:cs="Tahoma"/>
        </w:rPr>
        <w:t>är det totala antalet batchar av Totalt antal batchar i kö som inte indexeras inom sex timmar efter att de ställdes i kön.</w:t>
      </w:r>
    </w:p>
    <w:p w14:paraId="4AC510C9" w14:textId="77777777" w:rsidR="00D11CD7" w:rsidRPr="009B3DC1" w:rsidRDefault="00D11CD7" w:rsidP="00D11CD7">
      <w:pPr>
        <w:pStyle w:val="ProductList-Body"/>
      </w:pPr>
      <w:r>
        <w:t>”</w:t>
      </w:r>
      <w:r>
        <w:rPr>
          <w:b/>
          <w:color w:val="00188F"/>
        </w:rPr>
        <w:t>Totalt antal batchar i kö</w:t>
      </w:r>
      <w:r>
        <w:t xml:space="preserve">” </w:t>
      </w:r>
      <w:r>
        <w:rPr>
          <w:rFonts w:cs="Tahoma"/>
        </w:rPr>
        <w:t xml:space="preserve">är det totala antalet batchar i kö för indexering av </w:t>
      </w:r>
      <w:r>
        <w:t>Log Analytics</w:t>
      </w:r>
      <w:r>
        <w:rPr>
          <w:rFonts w:cs="Tahoma"/>
        </w:rPr>
        <w:t xml:space="preserve"> Service under en given faktureringsmånad.</w:t>
      </w:r>
    </w:p>
    <w:p w14:paraId="0521D633" w14:textId="77777777" w:rsidR="00D11CD7" w:rsidRPr="009B3DC1" w:rsidRDefault="00D11CD7" w:rsidP="00D11CD7">
      <w:pPr>
        <w:pStyle w:val="ProductList-Body"/>
      </w:pPr>
    </w:p>
    <w:p w14:paraId="7E231A92" w14:textId="77777777" w:rsidR="00D11CD7" w:rsidRPr="009B3DC1" w:rsidRDefault="00D11CD7" w:rsidP="00D11CD7">
      <w:pPr>
        <w:pStyle w:val="ProductList-Body"/>
      </w:pPr>
      <w:r>
        <w:rPr>
          <w:b/>
          <w:color w:val="00188F"/>
        </w:rPr>
        <w:t>Månatlig drifttid i procent</w:t>
      </w:r>
      <w:r w:rsidRPr="00645A63">
        <w:rPr>
          <w:b/>
        </w:rPr>
        <w:t>:</w:t>
      </w:r>
      <w:r>
        <w:t xml:space="preserve"> Månatlig drifttid i procent beräknas med följande formel:</w:t>
      </w:r>
    </w:p>
    <w:p w14:paraId="23BF4E26" w14:textId="77777777" w:rsidR="00D11CD7" w:rsidRPr="009B3DC1" w:rsidRDefault="00D11CD7" w:rsidP="00D11CD7">
      <w:pPr>
        <w:pStyle w:val="ProductList-Body"/>
      </w:pPr>
    </w:p>
    <w:p w14:paraId="7D25CC10" w14:textId="77777777" w:rsidR="00D11CD7" w:rsidRPr="009B3DC1" w:rsidRDefault="00185A2B" w:rsidP="00D11CD7">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Totalt antal batchar i kö – Försenade batchar</m:t>
              </m:r>
            </m:num>
            <m:den>
              <m:r>
                <w:rPr>
                  <w:rFonts w:ascii="Cambria Math" w:hAnsi="Cambria Math" w:cs="Tahoma"/>
                  <w:color w:val="000000" w:themeColor="text1"/>
                  <w:sz w:val="18"/>
                  <w:szCs w:val="18"/>
                </w:rPr>
                <m:t>Totalt antal batchar i kö</m:t>
              </m:r>
            </m:den>
          </m:f>
          <m:r>
            <w:rPr>
              <w:rFonts w:ascii="Cambria Math" w:hAnsi="Cambria Math" w:cs="Tahoma"/>
              <w:color w:val="000000" w:themeColor="text1"/>
              <w:sz w:val="18"/>
              <w:szCs w:val="18"/>
            </w:rPr>
            <m:t xml:space="preserve"> x 100</m:t>
          </m:r>
        </m:oMath>
      </m:oMathPara>
    </w:p>
    <w:p w14:paraId="2E126DDC" w14:textId="77777777" w:rsidR="00D11CD7" w:rsidRPr="009B3DC1" w:rsidRDefault="00D11CD7" w:rsidP="00D11CD7">
      <w:pPr>
        <w:pStyle w:val="ProductList-Body"/>
      </w:pPr>
      <w:r>
        <w:rPr>
          <w:b/>
          <w:color w:val="00188F"/>
        </w:rPr>
        <w:t>Tjänstekredit</w:t>
      </w:r>
      <w:r w:rsidRPr="00645A6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9D0B2F" w14:paraId="70C572EA" w14:textId="77777777" w:rsidTr="00E205DD">
        <w:trPr>
          <w:tblHeader/>
        </w:trPr>
        <w:tc>
          <w:tcPr>
            <w:tcW w:w="5400" w:type="dxa"/>
            <w:shd w:val="clear" w:color="auto" w:fill="0072C6"/>
          </w:tcPr>
          <w:p w14:paraId="140D6811"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15E112A"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9D0B2F" w14:paraId="2D5796E7" w14:textId="77777777" w:rsidTr="00E205DD">
        <w:tc>
          <w:tcPr>
            <w:tcW w:w="5400" w:type="dxa"/>
          </w:tcPr>
          <w:p w14:paraId="61D6621B" w14:textId="77777777" w:rsidR="00D11CD7" w:rsidRPr="0076238C" w:rsidRDefault="00D11CD7" w:rsidP="00E205DD">
            <w:pPr>
              <w:pStyle w:val="ProductList-OfferingBody"/>
              <w:jc w:val="center"/>
            </w:pPr>
            <w:r>
              <w:t>&lt; 99,9 %</w:t>
            </w:r>
          </w:p>
        </w:tc>
        <w:tc>
          <w:tcPr>
            <w:tcW w:w="5400" w:type="dxa"/>
          </w:tcPr>
          <w:p w14:paraId="787EA39C" w14:textId="77777777" w:rsidR="00D11CD7" w:rsidRPr="0076238C" w:rsidRDefault="00D11CD7" w:rsidP="00E205DD">
            <w:pPr>
              <w:pStyle w:val="ProductList-OfferingBody"/>
              <w:jc w:val="center"/>
            </w:pPr>
            <w:r>
              <w:t>10 %</w:t>
            </w:r>
          </w:p>
        </w:tc>
      </w:tr>
      <w:tr w:rsidR="00D11CD7" w:rsidRPr="009D0B2F" w14:paraId="06D6F420" w14:textId="77777777" w:rsidTr="00E205DD">
        <w:tc>
          <w:tcPr>
            <w:tcW w:w="5400" w:type="dxa"/>
          </w:tcPr>
          <w:p w14:paraId="1444DFE2" w14:textId="77777777" w:rsidR="00D11CD7" w:rsidRPr="0076238C" w:rsidRDefault="00D11CD7" w:rsidP="00E205DD">
            <w:pPr>
              <w:pStyle w:val="ProductList-OfferingBody"/>
              <w:jc w:val="center"/>
            </w:pPr>
            <w:r>
              <w:t>&lt; 99 %</w:t>
            </w:r>
          </w:p>
        </w:tc>
        <w:tc>
          <w:tcPr>
            <w:tcW w:w="5400" w:type="dxa"/>
          </w:tcPr>
          <w:p w14:paraId="314D8AEA" w14:textId="77777777" w:rsidR="00D11CD7" w:rsidRPr="0076238C" w:rsidRDefault="00D11CD7" w:rsidP="00E205DD">
            <w:pPr>
              <w:pStyle w:val="ProductList-OfferingBody"/>
              <w:jc w:val="center"/>
            </w:pPr>
            <w:r>
              <w:t>25 %</w:t>
            </w:r>
          </w:p>
        </w:tc>
      </w:tr>
    </w:tbl>
    <w:p w14:paraId="7F601D2E" w14:textId="77777777" w:rsidR="00D11CD7" w:rsidRPr="009B3DC1" w:rsidRDefault="00185A2B" w:rsidP="00D11CD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11CD7">
          <w:rPr>
            <w:rStyle w:val="Hyperlink"/>
            <w:sz w:val="16"/>
            <w:szCs w:val="16"/>
          </w:rPr>
          <w:t>Innehållsförteckning</w:t>
        </w:r>
      </w:hyperlink>
      <w:r w:rsidR="00D11CD7">
        <w:rPr>
          <w:sz w:val="16"/>
          <w:szCs w:val="16"/>
        </w:rPr>
        <w:t>/</w:t>
      </w:r>
      <w:hyperlink w:anchor="Definitions" w:history="1">
        <w:r w:rsidR="00D11CD7">
          <w:rPr>
            <w:rStyle w:val="Hyperlink"/>
            <w:sz w:val="16"/>
            <w:szCs w:val="16"/>
          </w:rPr>
          <w:t>definitioner</w:t>
        </w:r>
      </w:hyperlink>
    </w:p>
    <w:p w14:paraId="1394A925" w14:textId="77777777" w:rsidR="0004398C" w:rsidRPr="0072127E" w:rsidRDefault="0004398C" w:rsidP="0004398C">
      <w:pPr>
        <w:pStyle w:val="ProductList-Offering2Heading"/>
        <w:keepNext/>
        <w:tabs>
          <w:tab w:val="clear" w:pos="360"/>
          <w:tab w:val="clear" w:pos="720"/>
          <w:tab w:val="clear" w:pos="1080"/>
        </w:tabs>
        <w:outlineLvl w:val="2"/>
      </w:pPr>
      <w:bookmarkStart w:id="87" w:name="_Toc462690221"/>
      <w:r>
        <w:t>Logic-appar</w:t>
      </w:r>
      <w:bookmarkEnd w:id="87"/>
      <w:r>
        <w:t xml:space="preserve"> </w:t>
      </w:r>
    </w:p>
    <w:p w14:paraId="49299EAC" w14:textId="77777777" w:rsidR="0004398C" w:rsidRPr="0072127E" w:rsidRDefault="0004398C" w:rsidP="0004398C">
      <w:pPr>
        <w:pStyle w:val="ProductList-Body"/>
        <w:keepNext/>
      </w:pPr>
      <w:r>
        <w:rPr>
          <w:b/>
          <w:color w:val="00188F"/>
        </w:rPr>
        <w:t>Ytterligare definitioner</w:t>
      </w:r>
      <w:r w:rsidRPr="0016593B">
        <w:rPr>
          <w:b/>
          <w:bCs/>
        </w:rPr>
        <w:t>:</w:t>
      </w:r>
    </w:p>
    <w:p w14:paraId="5CB90918" w14:textId="77777777" w:rsidR="0004398C" w:rsidRPr="0072127E" w:rsidRDefault="0004398C" w:rsidP="0004398C">
      <w:pPr>
        <w:pStyle w:val="ProductList-Body"/>
        <w:spacing w:after="40"/>
      </w:pPr>
      <w:r>
        <w:t>”</w:t>
      </w:r>
      <w:r>
        <w:rPr>
          <w:b/>
          <w:color w:val="00188F"/>
        </w:rPr>
        <w:t>Driftsättningsminuter</w:t>
      </w:r>
      <w:r>
        <w:t xml:space="preserve">” är det totala antalet minuter som en viss Logic-app har varit inställd på körning i Microsoft Azure under en faktureringsmånad. Driftsättningsminuter mäts från den tidpunkt då Logic-appen skapas eller då Kunden startar en åtgärd som leder till att Logic-appen körs till den tidpunkt då Kunden startar en åtgärd som leder till att Logic-appen stoppas eller raderas. </w:t>
      </w:r>
    </w:p>
    <w:p w14:paraId="419ECB0A" w14:textId="77777777" w:rsidR="0004398C" w:rsidRPr="0072127E" w:rsidRDefault="0004398C" w:rsidP="0004398C">
      <w:r>
        <w:rPr>
          <w:sz w:val="18"/>
          <w:szCs w:val="18"/>
        </w:rPr>
        <w:t>”</w:t>
      </w:r>
      <w:r>
        <w:rPr>
          <w:b/>
          <w:color w:val="00188F"/>
          <w:sz w:val="18"/>
        </w:rPr>
        <w:t>Maximalt tillgängliga minuter</w:t>
      </w:r>
      <w:r>
        <w:rPr>
          <w:sz w:val="18"/>
          <w:szCs w:val="18"/>
        </w:rPr>
        <w:t>”</w:t>
      </w:r>
      <w:r>
        <w:rPr>
          <w:b/>
          <w:color w:val="00188F"/>
        </w:rPr>
        <w:t xml:space="preserve"> </w:t>
      </w:r>
      <w:r>
        <w:rPr>
          <w:sz w:val="18"/>
        </w:rPr>
        <w:t>är summan av alla Driftsättningsminuter över alla Logic-appar som har driftsatts av Kunden i ett visst Microsoft Azure-abonnemang under en faktureringsmånad.</w:t>
      </w:r>
    </w:p>
    <w:p w14:paraId="03E01900" w14:textId="77777777" w:rsidR="0004398C" w:rsidRPr="0072127E" w:rsidRDefault="0004398C" w:rsidP="0004398C">
      <w:pPr>
        <w:pStyle w:val="ProductList-Body"/>
      </w:pPr>
      <w:r>
        <w:t>”</w:t>
      </w:r>
      <w:r>
        <w:rPr>
          <w:b/>
          <w:color w:val="00188F"/>
        </w:rPr>
        <w:t>Driftstopp</w:t>
      </w:r>
      <w:r>
        <w:t>”</w:t>
      </w:r>
      <w:r>
        <w:rPr>
          <w:b/>
          <w:color w:val="00188F"/>
        </w:rPr>
        <w:t xml:space="preserve"> </w:t>
      </w:r>
      <w:r>
        <w:t>De totala samlade Driftsättningsminuterna, över alla Logic-appar som har driftsatts av Kunden i ett visst Microsoft Azure-abonnemang, då Logic-appen inte är tillgänglig. En minut anses ej tillgänglig för en viss Logic-app om det inte finns någon anslutning mellan Logic-appen och Microsofts Internetgateway.</w:t>
      </w:r>
    </w:p>
    <w:p w14:paraId="472BCAB9" w14:textId="77777777" w:rsidR="0004398C" w:rsidRPr="0072127E" w:rsidRDefault="0004398C" w:rsidP="0004398C">
      <w:pPr>
        <w:pStyle w:val="ProductList-Body"/>
      </w:pPr>
    </w:p>
    <w:p w14:paraId="760CFE1C" w14:textId="77777777" w:rsidR="0004398C" w:rsidRPr="0072127E" w:rsidRDefault="0004398C" w:rsidP="0004398C">
      <w:pPr>
        <w:pStyle w:val="ProductList-Body"/>
      </w:pPr>
      <w:r>
        <w:rPr>
          <w:b/>
          <w:color w:val="00188F"/>
        </w:rPr>
        <w:t>Månatlig drifttid i procent</w:t>
      </w:r>
      <w:r w:rsidRPr="00F001D5">
        <w:rPr>
          <w:b/>
          <w:bCs/>
        </w:rPr>
        <w:t>:</w:t>
      </w:r>
      <w:r>
        <w:t xml:space="preserve"> Månatlig drifttid i procent beräknas med följande formel:</w:t>
      </w:r>
    </w:p>
    <w:p w14:paraId="6B7D6F61" w14:textId="77777777" w:rsidR="0004398C" w:rsidRPr="0072127E" w:rsidRDefault="0004398C" w:rsidP="0004398C">
      <w:pPr>
        <w:pStyle w:val="ProductList-Body"/>
      </w:pPr>
    </w:p>
    <w:p w14:paraId="4626DC24" w14:textId="77777777" w:rsidR="0004398C" w:rsidRPr="0072127E" w:rsidRDefault="00185A2B" w:rsidP="0004398C">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minuter-Driftstopp</m:t>
              </m:r>
            </m:num>
            <m:den>
              <m:r>
                <w:rPr>
                  <w:rFonts w:ascii="Cambria Math" w:hAnsi="Cambria Math" w:cs="Tahoma"/>
                  <w:color w:val="000000" w:themeColor="text1"/>
                  <w:sz w:val="18"/>
                  <w:szCs w:val="18"/>
                </w:rPr>
                <m:t>Maximalt tillgängliga minuter</m:t>
              </m:r>
            </m:den>
          </m:f>
          <m:r>
            <w:rPr>
              <w:rFonts w:ascii="Cambria Math" w:hAnsi="Cambria Math" w:cs="Tahoma"/>
              <w:color w:val="000000" w:themeColor="text1"/>
              <w:sz w:val="18"/>
              <w:szCs w:val="18"/>
            </w:rPr>
            <m:t xml:space="preserve"> x 100</m:t>
          </m:r>
        </m:oMath>
      </m:oMathPara>
    </w:p>
    <w:p w14:paraId="5BD82D50" w14:textId="77777777" w:rsidR="0004398C" w:rsidRPr="0072127E" w:rsidRDefault="0004398C" w:rsidP="0004398C">
      <w:pPr>
        <w:pStyle w:val="ProductList-Body"/>
        <w:keepNext/>
      </w:pPr>
      <w:r>
        <w:rPr>
          <w:b/>
          <w:color w:val="00188F"/>
        </w:rPr>
        <w:t>Tjänstekredit</w:t>
      </w:r>
      <w:r w:rsidRPr="00FF167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398C" w:rsidRPr="009D0B2F" w14:paraId="5028B0AE" w14:textId="77777777" w:rsidTr="001F7825">
        <w:trPr>
          <w:tblHeader/>
        </w:trPr>
        <w:tc>
          <w:tcPr>
            <w:tcW w:w="5400" w:type="dxa"/>
            <w:shd w:val="clear" w:color="auto" w:fill="0072C6"/>
          </w:tcPr>
          <w:p w14:paraId="0F4F46E8" w14:textId="77777777" w:rsidR="0004398C" w:rsidRPr="001A0074" w:rsidRDefault="0004398C" w:rsidP="001F7825">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F5FFAE2" w14:textId="77777777" w:rsidR="0004398C" w:rsidRPr="001A0074" w:rsidRDefault="0004398C" w:rsidP="001F7825">
            <w:pPr>
              <w:pStyle w:val="ProductList-OfferingBody"/>
              <w:jc w:val="center"/>
              <w:rPr>
                <w:color w:val="FFFFFF" w:themeColor="background1"/>
              </w:rPr>
            </w:pPr>
            <w:r>
              <w:rPr>
                <w:color w:val="FFFFFF" w:themeColor="background1"/>
              </w:rPr>
              <w:t>Tjänstekredit</w:t>
            </w:r>
          </w:p>
        </w:tc>
      </w:tr>
      <w:tr w:rsidR="0004398C" w:rsidRPr="009D0B2F" w14:paraId="397D2E23" w14:textId="77777777" w:rsidTr="001F7825">
        <w:tc>
          <w:tcPr>
            <w:tcW w:w="5400" w:type="dxa"/>
          </w:tcPr>
          <w:p w14:paraId="440ED15C" w14:textId="77777777" w:rsidR="0004398C" w:rsidRPr="0076238C" w:rsidRDefault="0004398C" w:rsidP="001F7825">
            <w:pPr>
              <w:pStyle w:val="ProductList-OfferingBody"/>
              <w:jc w:val="center"/>
            </w:pPr>
            <w:r>
              <w:t>&lt; 99,9 %</w:t>
            </w:r>
          </w:p>
        </w:tc>
        <w:tc>
          <w:tcPr>
            <w:tcW w:w="5400" w:type="dxa"/>
          </w:tcPr>
          <w:p w14:paraId="0782A193" w14:textId="77777777" w:rsidR="0004398C" w:rsidRPr="0076238C" w:rsidRDefault="0004398C" w:rsidP="001F7825">
            <w:pPr>
              <w:pStyle w:val="ProductList-OfferingBody"/>
              <w:jc w:val="center"/>
            </w:pPr>
            <w:r>
              <w:t>10%</w:t>
            </w:r>
          </w:p>
        </w:tc>
      </w:tr>
      <w:tr w:rsidR="0004398C" w:rsidRPr="009D0B2F" w14:paraId="36F960A3" w14:textId="77777777" w:rsidTr="001F7825">
        <w:tc>
          <w:tcPr>
            <w:tcW w:w="5400" w:type="dxa"/>
          </w:tcPr>
          <w:p w14:paraId="125FD53A" w14:textId="77777777" w:rsidR="0004398C" w:rsidRPr="0076238C" w:rsidRDefault="0004398C" w:rsidP="001F7825">
            <w:pPr>
              <w:pStyle w:val="ProductList-OfferingBody"/>
              <w:jc w:val="center"/>
            </w:pPr>
            <w:r>
              <w:t>&lt; 99 %</w:t>
            </w:r>
          </w:p>
        </w:tc>
        <w:tc>
          <w:tcPr>
            <w:tcW w:w="5400" w:type="dxa"/>
          </w:tcPr>
          <w:p w14:paraId="0183C3C0" w14:textId="77777777" w:rsidR="0004398C" w:rsidRPr="0076238C" w:rsidRDefault="0004398C" w:rsidP="001F7825">
            <w:pPr>
              <w:pStyle w:val="ProductList-OfferingBody"/>
              <w:jc w:val="center"/>
            </w:pPr>
            <w:r>
              <w:t>25%</w:t>
            </w:r>
          </w:p>
        </w:tc>
      </w:tr>
    </w:tbl>
    <w:p w14:paraId="17FD166C" w14:textId="77777777" w:rsidR="0004398C" w:rsidRPr="006A131C" w:rsidRDefault="00185A2B" w:rsidP="0004398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4398C" w:rsidRPr="006A131C">
          <w:rPr>
            <w:rStyle w:val="Hyperlink"/>
            <w:sz w:val="16"/>
            <w:szCs w:val="16"/>
          </w:rPr>
          <w:t>Innehållsförteckning</w:t>
        </w:r>
      </w:hyperlink>
      <w:r w:rsidR="0004398C" w:rsidRPr="006A131C">
        <w:rPr>
          <w:sz w:val="16"/>
          <w:szCs w:val="16"/>
        </w:rPr>
        <w:t xml:space="preserve"> / </w:t>
      </w:r>
      <w:hyperlink w:anchor="Definitions" w:history="1">
        <w:r w:rsidR="0004398C" w:rsidRPr="006A131C">
          <w:rPr>
            <w:rStyle w:val="Hyperlink"/>
            <w:sz w:val="16"/>
            <w:szCs w:val="16"/>
          </w:rPr>
          <w:t>Definitioner</w:t>
        </w:r>
      </w:hyperlink>
    </w:p>
    <w:p w14:paraId="1EF72638" w14:textId="5E4ED92A" w:rsidR="000D29F0" w:rsidRPr="009409AC" w:rsidRDefault="000D29F0" w:rsidP="000D29F0">
      <w:pPr>
        <w:pStyle w:val="ProductList-Offering2Heading"/>
        <w:tabs>
          <w:tab w:val="clear" w:pos="360"/>
          <w:tab w:val="clear" w:pos="720"/>
          <w:tab w:val="clear" w:pos="1080"/>
        </w:tabs>
        <w:outlineLvl w:val="2"/>
        <w:rPr>
          <w:szCs w:val="28"/>
          <w:lang w:val="en-US"/>
        </w:rPr>
      </w:pPr>
      <w:bookmarkStart w:id="88" w:name="_Toc462690222"/>
      <w:r w:rsidRPr="009409AC">
        <w:rPr>
          <w:szCs w:val="28"/>
          <w:lang w:val="en-US"/>
        </w:rPr>
        <w:t>Machine Learning – Batch Execution Service (BES) och Management API-tjänst</w:t>
      </w:r>
      <w:bookmarkEnd w:id="79"/>
      <w:bookmarkEnd w:id="88"/>
    </w:p>
    <w:p w14:paraId="27EAF63E" w14:textId="77777777" w:rsidR="000D29F0" w:rsidRPr="00FB368F" w:rsidRDefault="000D29F0" w:rsidP="000D29F0">
      <w:pPr>
        <w:pStyle w:val="ProductList-Body"/>
      </w:pPr>
      <w:r>
        <w:rPr>
          <w:b/>
          <w:color w:val="00188F"/>
        </w:rPr>
        <w:t>Ytterligare definitioner</w:t>
      </w:r>
      <w:r w:rsidRPr="00A80613">
        <w:rPr>
          <w:b/>
          <w:color w:val="00188F"/>
        </w:rPr>
        <w:t>:</w:t>
      </w:r>
    </w:p>
    <w:p w14:paraId="7BF57DB7" w14:textId="77777777" w:rsidR="000D29F0" w:rsidRPr="00FB368F" w:rsidRDefault="000D29F0" w:rsidP="000D29F0">
      <w:pPr>
        <w:pStyle w:val="ProductList-Body"/>
        <w:spacing w:after="40"/>
      </w:pPr>
      <w:r>
        <w:t>”</w:t>
      </w:r>
      <w:r>
        <w:rPr>
          <w:b/>
          <w:color w:val="00188F"/>
        </w:rPr>
        <w:t>Misslyckade Transaktioner</w:t>
      </w:r>
      <w:r>
        <w:t xml:space="preserve">” är den uppsättning med alla förfrågningar inom Totala Transaktionsförsök som returnerar en Felkod. </w:t>
      </w:r>
    </w:p>
    <w:p w14:paraId="13E4C37A" w14:textId="619497FD" w:rsidR="000D29F0" w:rsidRPr="00FB368F" w:rsidRDefault="000D29F0" w:rsidP="000D29F0">
      <w:pPr>
        <w:pStyle w:val="ProductList-Body"/>
      </w:pPr>
      <w:r>
        <w:t>”</w:t>
      </w:r>
      <w:r>
        <w:rPr>
          <w:b/>
          <w:color w:val="00188F"/>
        </w:rPr>
        <w:t>Totala Transaktionsförsök</w:t>
      </w:r>
      <w:r>
        <w:t>” är det totala antalet autentiserade REST BES och Management API-förfrågningar som görs av dig under en faktureringsmånad för ett visst Microsoft Azure-abonnemang.</w:t>
      </w:r>
      <w:r w:rsidR="000C372C">
        <w:t xml:space="preserve"> </w:t>
      </w:r>
    </w:p>
    <w:p w14:paraId="1AD3BCE8" w14:textId="77777777" w:rsidR="000D29F0" w:rsidRPr="00FB368F" w:rsidRDefault="000D29F0" w:rsidP="000D29F0">
      <w:pPr>
        <w:pStyle w:val="ProductList-Body"/>
      </w:pPr>
    </w:p>
    <w:p w14:paraId="28DF8E6B" w14:textId="00C31124" w:rsidR="000D29F0" w:rsidRPr="00FB368F" w:rsidRDefault="000D29F0" w:rsidP="000D29F0">
      <w:pPr>
        <w:pStyle w:val="ProductList-Body"/>
      </w:pPr>
      <w:r>
        <w:rPr>
          <w:b/>
          <w:color w:val="00188F"/>
        </w:rPr>
        <w:t>Månatlig Drifttid i Procent</w:t>
      </w:r>
      <w:r w:rsidRPr="00A80613">
        <w:rPr>
          <w:b/>
          <w:color w:val="00188F"/>
        </w:rPr>
        <w:t>:</w:t>
      </w:r>
      <w:r w:rsidR="000C372C" w:rsidRPr="00A80613">
        <w:rPr>
          <w:b/>
          <w:color w:val="00188F"/>
        </w:rPr>
        <w:t xml:space="preserve"> </w:t>
      </w:r>
      <w:r>
        <w:t>Månatlig Drifttid i Procent beräknas med följande formel:</w:t>
      </w:r>
    </w:p>
    <w:p w14:paraId="2367708C" w14:textId="77777777" w:rsidR="000D29F0" w:rsidRPr="00FB368F" w:rsidRDefault="000D29F0" w:rsidP="000D29F0">
      <w:pPr>
        <w:pStyle w:val="ProductList-Body"/>
      </w:pPr>
    </w:p>
    <w:p w14:paraId="356BD28C" w14:textId="3024DFB7" w:rsidR="000D29F0" w:rsidRPr="00FB368F" w:rsidRDefault="00185A2B" w:rsidP="00F07401">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2FFF9BB1" w14:textId="6ABB189D" w:rsidR="000D29F0" w:rsidRPr="00FB368F" w:rsidRDefault="000D29F0" w:rsidP="000D29F0">
      <w:pPr>
        <w:pStyle w:val="ProductList-Body"/>
      </w:pPr>
      <w:r>
        <w:rPr>
          <w:b/>
          <w:color w:val="00188F"/>
        </w:rPr>
        <w:lastRenderedPageBreak/>
        <w:t>Tjänstekredit</w:t>
      </w:r>
      <w:r w:rsidRPr="00472B0D">
        <w:rPr>
          <w:b/>
          <w:color w:val="00188F"/>
        </w:rPr>
        <w:t>:</w:t>
      </w:r>
      <w:r w:rsidR="000C372C" w:rsidRPr="00472B0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574693">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Tjänstekredit</w:t>
            </w:r>
          </w:p>
        </w:tc>
      </w:tr>
      <w:tr w:rsidR="000D29F0" w:rsidRPr="009D0B2F" w14:paraId="28480754" w14:textId="77777777" w:rsidTr="00574693">
        <w:tc>
          <w:tcPr>
            <w:tcW w:w="5400" w:type="dxa"/>
          </w:tcPr>
          <w:p w14:paraId="09BFA0EE" w14:textId="4D961AD0" w:rsidR="000D29F0" w:rsidRPr="0076238C" w:rsidRDefault="000D29F0" w:rsidP="00124F73">
            <w:pPr>
              <w:pStyle w:val="ProductList-OfferingBody"/>
              <w:jc w:val="center"/>
            </w:pPr>
            <w:r>
              <w:t>&lt; 99,9 %</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574693">
        <w:tc>
          <w:tcPr>
            <w:tcW w:w="5400" w:type="dxa"/>
          </w:tcPr>
          <w:p w14:paraId="6E4DF475" w14:textId="128F8A23" w:rsidR="000D29F0" w:rsidRPr="0076238C" w:rsidRDefault="000D29F0" w:rsidP="00124F73">
            <w:pPr>
              <w:pStyle w:val="ProductList-OfferingBody"/>
              <w:jc w:val="center"/>
            </w:pPr>
            <w:r>
              <w:t>&lt; 99 %</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6FCA8DDF" w:rsidR="000D29F0" w:rsidRPr="00FB368F" w:rsidRDefault="000D29F0" w:rsidP="000D29F0">
      <w:pPr>
        <w:pStyle w:val="ProductList-Body"/>
      </w:pPr>
      <w:r>
        <w:rPr>
          <w:b/>
          <w:color w:val="00188F"/>
        </w:rPr>
        <w:t>Undantag för Servicenivå</w:t>
      </w:r>
      <w:r w:rsidRPr="006A4520">
        <w:rPr>
          <w:b/>
          <w:color w:val="00188F"/>
        </w:rPr>
        <w:t>:</w:t>
      </w:r>
      <w:r w:rsidR="000C372C">
        <w:t xml:space="preserve"> </w:t>
      </w:r>
      <w:r>
        <w:t>Servicenivåer och Tjänstekrediter gäller för din användning av Machine Learning BES och Management API-tjänsten.</w:t>
      </w:r>
      <w:r w:rsidR="000C372C">
        <w:t xml:space="preserve"> </w:t>
      </w:r>
      <w:r>
        <w:t>Den kostnadsfria nivån för Machine Learning täcks inte av detta SLA.</w:t>
      </w:r>
    </w:p>
    <w:p w14:paraId="3D0C36B9" w14:textId="7CD7B103" w:rsidR="008E5959" w:rsidRPr="009409AC" w:rsidRDefault="00185A2B" w:rsidP="008E5959">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history="1">
        <w:r w:rsidR="00EF44BA" w:rsidRPr="009409AC">
          <w:rPr>
            <w:rStyle w:val="Hyperlink"/>
            <w:sz w:val="16"/>
            <w:szCs w:val="16"/>
            <w:lang w:val="en-US"/>
          </w:rPr>
          <w:t>Innehållsförteckning</w:t>
        </w:r>
      </w:hyperlink>
      <w:r w:rsidR="00EF44BA" w:rsidRPr="009409AC">
        <w:rPr>
          <w:sz w:val="16"/>
          <w:szCs w:val="16"/>
          <w:lang w:val="en-US"/>
        </w:rPr>
        <w:t>/</w:t>
      </w:r>
      <w:hyperlink w:anchor="Definitions" w:history="1">
        <w:r w:rsidR="00EF44BA" w:rsidRPr="009409AC">
          <w:rPr>
            <w:rStyle w:val="Hyperlink"/>
            <w:sz w:val="16"/>
            <w:szCs w:val="16"/>
            <w:lang w:val="en-US"/>
          </w:rPr>
          <w:t>definitioner</w:t>
        </w:r>
      </w:hyperlink>
    </w:p>
    <w:p w14:paraId="189C3326" w14:textId="45965C62" w:rsidR="008E5959" w:rsidRPr="009409AC" w:rsidRDefault="008E5959" w:rsidP="00E2602F">
      <w:pPr>
        <w:pStyle w:val="ProductList-Offering2Heading"/>
        <w:keepNext/>
        <w:tabs>
          <w:tab w:val="clear" w:pos="360"/>
          <w:tab w:val="clear" w:pos="720"/>
          <w:tab w:val="clear" w:pos="1080"/>
        </w:tabs>
        <w:outlineLvl w:val="2"/>
        <w:rPr>
          <w:szCs w:val="28"/>
          <w:lang w:val="en-US"/>
        </w:rPr>
      </w:pPr>
      <w:bookmarkStart w:id="89" w:name="_Toc462690223"/>
      <w:r w:rsidRPr="009409AC">
        <w:rPr>
          <w:szCs w:val="28"/>
          <w:lang w:val="en-US"/>
        </w:rPr>
        <w:t>Machine Learning – Request Response Service (RRS)</w:t>
      </w:r>
      <w:bookmarkEnd w:id="89"/>
    </w:p>
    <w:p w14:paraId="3B62E769" w14:textId="77777777" w:rsidR="008E5959" w:rsidRPr="00FB368F" w:rsidRDefault="008E5959" w:rsidP="008E5959">
      <w:pPr>
        <w:pStyle w:val="ProductList-Body"/>
      </w:pPr>
      <w:r>
        <w:rPr>
          <w:b/>
          <w:color w:val="00188F"/>
        </w:rPr>
        <w:t>Ytterligare definitioner</w:t>
      </w:r>
      <w:r w:rsidRPr="00275D81">
        <w:rPr>
          <w:b/>
          <w:color w:val="00188F"/>
        </w:rPr>
        <w:t>:</w:t>
      </w:r>
    </w:p>
    <w:p w14:paraId="5C54803C" w14:textId="77777777" w:rsidR="008E5959" w:rsidRPr="00FB368F" w:rsidRDefault="008E5959" w:rsidP="008E5959">
      <w:pPr>
        <w:pStyle w:val="ProductList-Body"/>
        <w:spacing w:after="40"/>
      </w:pPr>
      <w:r>
        <w:t>”</w:t>
      </w:r>
      <w:r>
        <w:rPr>
          <w:b/>
          <w:color w:val="00188F"/>
        </w:rPr>
        <w:t>Misslyckade Transaktioner</w:t>
      </w:r>
      <w:r>
        <w:t xml:space="preserve">” är den uppsättning med alla förfrågningar inom Totala Transaktionsförsök som returnerar en Felkod. </w:t>
      </w:r>
    </w:p>
    <w:p w14:paraId="30C85683" w14:textId="6057B659" w:rsidR="008E5959" w:rsidRPr="00FB368F" w:rsidRDefault="008E5959" w:rsidP="008E5959">
      <w:pPr>
        <w:pStyle w:val="ProductList-Body"/>
      </w:pPr>
      <w:r>
        <w:t>”</w:t>
      </w:r>
      <w:r>
        <w:rPr>
          <w:b/>
          <w:color w:val="00188F"/>
        </w:rPr>
        <w:t>Totala Transaktionsförsök</w:t>
      </w:r>
      <w:r>
        <w:t>” är det totala antalet autentiserade REST RRS och Management API-förfrågningar som görs av dig under en faktureringsmånad för ett visst Microsoft Azure-abonnemang.</w:t>
      </w:r>
      <w:r w:rsidR="000C372C">
        <w:t xml:space="preserve"> </w:t>
      </w:r>
    </w:p>
    <w:p w14:paraId="10ABBBD4" w14:textId="77777777" w:rsidR="008E5959" w:rsidRPr="00FB368F" w:rsidRDefault="008E5959" w:rsidP="008E5959">
      <w:pPr>
        <w:pStyle w:val="ProductList-Body"/>
      </w:pPr>
    </w:p>
    <w:p w14:paraId="27517E7F" w14:textId="0A9EB55F" w:rsidR="008E5959" w:rsidRPr="00FB368F" w:rsidRDefault="008E5959" w:rsidP="008E5959">
      <w:pPr>
        <w:pStyle w:val="ProductList-Body"/>
      </w:pPr>
      <w:r>
        <w:rPr>
          <w:b/>
          <w:color w:val="00188F"/>
        </w:rPr>
        <w:t>Månatlig Drifttid i Procent</w:t>
      </w:r>
      <w:r w:rsidRPr="006D7E2D">
        <w:rPr>
          <w:b/>
          <w:color w:val="00188F"/>
        </w:rPr>
        <w:t>:</w:t>
      </w:r>
      <w:r w:rsidR="000C372C" w:rsidRPr="006D7E2D">
        <w:rPr>
          <w:b/>
          <w:color w:val="00188F"/>
        </w:rPr>
        <w:t xml:space="preserve"> </w:t>
      </w:r>
      <w:r>
        <w:t>Månatlig Drifttid i Procent beräknas med följande formel:</w:t>
      </w:r>
    </w:p>
    <w:p w14:paraId="7C6E96BD" w14:textId="77777777" w:rsidR="008E5959" w:rsidRPr="00FB368F" w:rsidRDefault="008E5959" w:rsidP="008E5959">
      <w:pPr>
        <w:pStyle w:val="ProductList-Body"/>
      </w:pPr>
    </w:p>
    <w:p w14:paraId="3999D13D" w14:textId="35B6A02B" w:rsidR="008E5959" w:rsidRPr="00FB368F" w:rsidRDefault="00185A2B" w:rsidP="00D11CD7">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CFCDF4F" w14:textId="7FE694C3" w:rsidR="008E5959" w:rsidRPr="00FB368F" w:rsidRDefault="008E5959" w:rsidP="00D11CD7">
      <w:pPr>
        <w:pStyle w:val="ProductList-Body"/>
        <w:keepNext/>
      </w:pPr>
      <w:r>
        <w:rPr>
          <w:b/>
          <w:color w:val="00188F"/>
        </w:rPr>
        <w:t>Tjänstekredit</w:t>
      </w:r>
      <w:r w:rsidRPr="006D7E2D">
        <w:rPr>
          <w:b/>
          <w:color w:val="00188F"/>
        </w:rPr>
        <w:t>:</w:t>
      </w:r>
      <w:r w:rsidR="000C372C" w:rsidRPr="006D7E2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D11CD7">
        <w:tc>
          <w:tcPr>
            <w:tcW w:w="5400" w:type="dxa"/>
            <w:shd w:val="clear" w:color="auto" w:fill="0072C6"/>
          </w:tcPr>
          <w:p w14:paraId="6C0FC4D8" w14:textId="77777777" w:rsidR="008E5959" w:rsidRPr="001A0074" w:rsidRDefault="008E5959" w:rsidP="00D11CD7">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33FF88EE" w14:textId="77777777" w:rsidR="008E5959" w:rsidRPr="001A0074" w:rsidRDefault="008E5959" w:rsidP="00D11CD7">
            <w:pPr>
              <w:pStyle w:val="ProductList-OfferingBody"/>
              <w:keepNext/>
              <w:jc w:val="center"/>
              <w:rPr>
                <w:color w:val="FFFFFF" w:themeColor="background1"/>
              </w:rPr>
            </w:pPr>
            <w:r>
              <w:rPr>
                <w:color w:val="FFFFFF" w:themeColor="background1"/>
              </w:rPr>
              <w:t>Tjänstekredit</w:t>
            </w:r>
          </w:p>
        </w:tc>
      </w:tr>
      <w:tr w:rsidR="008E5959" w:rsidRPr="009D0B2F" w14:paraId="591D335A" w14:textId="77777777" w:rsidTr="00D11CD7">
        <w:tc>
          <w:tcPr>
            <w:tcW w:w="5400" w:type="dxa"/>
          </w:tcPr>
          <w:p w14:paraId="235CCC02" w14:textId="27B32A25" w:rsidR="008E5959" w:rsidRPr="0076238C" w:rsidRDefault="008E5959" w:rsidP="00D11CD7">
            <w:pPr>
              <w:pStyle w:val="ProductList-OfferingBody"/>
              <w:jc w:val="center"/>
            </w:pPr>
            <w:r>
              <w:t>&lt; 99,95 %</w:t>
            </w:r>
          </w:p>
        </w:tc>
        <w:tc>
          <w:tcPr>
            <w:tcW w:w="5400" w:type="dxa"/>
          </w:tcPr>
          <w:p w14:paraId="3A0B287E" w14:textId="77777777" w:rsidR="008E5959" w:rsidRPr="0076238C" w:rsidRDefault="008E5959" w:rsidP="00D11CD7">
            <w:pPr>
              <w:pStyle w:val="ProductList-OfferingBody"/>
              <w:jc w:val="center"/>
            </w:pPr>
            <w:r>
              <w:t>10%</w:t>
            </w:r>
          </w:p>
        </w:tc>
      </w:tr>
      <w:tr w:rsidR="008E5959" w:rsidRPr="009D0B2F" w14:paraId="3B4939AB" w14:textId="77777777" w:rsidTr="00D11CD7">
        <w:tc>
          <w:tcPr>
            <w:tcW w:w="5400" w:type="dxa"/>
          </w:tcPr>
          <w:p w14:paraId="5047EBC5" w14:textId="1F64A795" w:rsidR="008E5959" w:rsidRPr="0076238C" w:rsidRDefault="008E5959" w:rsidP="00124F73">
            <w:pPr>
              <w:pStyle w:val="ProductList-OfferingBody"/>
              <w:jc w:val="center"/>
            </w:pPr>
            <w:r>
              <w:t>&lt; 99 %</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09B30CE0" w:rsidR="008E5959" w:rsidRPr="00FB368F" w:rsidRDefault="008E5959" w:rsidP="008E5959">
      <w:pPr>
        <w:pStyle w:val="ProductList-Body"/>
      </w:pPr>
      <w:r>
        <w:rPr>
          <w:b/>
          <w:color w:val="00188F"/>
        </w:rPr>
        <w:t>Undantag för Servicenivå</w:t>
      </w:r>
      <w:r w:rsidRPr="006D7E2D">
        <w:rPr>
          <w:b/>
          <w:color w:val="00188F"/>
        </w:rPr>
        <w:t>:</w:t>
      </w:r>
      <w:r w:rsidR="000C372C" w:rsidRPr="006D7E2D">
        <w:rPr>
          <w:b/>
          <w:color w:val="00188F"/>
        </w:rPr>
        <w:t xml:space="preserve"> </w:t>
      </w:r>
      <w:r>
        <w:t>Servicenivåer och Tjänstekrediter gäller för din användning av Machine Learning RRS och Management API-tjänsten.</w:t>
      </w:r>
      <w:r w:rsidR="000C372C">
        <w:t xml:space="preserve"> </w:t>
      </w:r>
      <w:r>
        <w:t>Den kostnadsfria nivån för Machine Learning täcks inte av detta SLA.</w:t>
      </w:r>
    </w:p>
    <w:p w14:paraId="3462F332" w14:textId="40672B2B" w:rsidR="008E5959" w:rsidRPr="00FB368F" w:rsidRDefault="00185A2B"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2CEDAA9F" w14:textId="77777777" w:rsidR="00AB5563" w:rsidRPr="00E637C9" w:rsidRDefault="00AB5563" w:rsidP="00AB5563">
      <w:pPr>
        <w:pStyle w:val="ProductList-Offering2Heading"/>
        <w:tabs>
          <w:tab w:val="clear" w:pos="360"/>
          <w:tab w:val="clear" w:pos="720"/>
          <w:tab w:val="clear" w:pos="1080"/>
        </w:tabs>
        <w:outlineLvl w:val="2"/>
      </w:pPr>
      <w:bookmarkStart w:id="90" w:name="_Toc425256432"/>
      <w:bookmarkStart w:id="91" w:name="_Toc462690224"/>
      <w:r>
        <w:t>Media Services – Content Protection Service</w:t>
      </w:r>
      <w:bookmarkEnd w:id="90"/>
      <w:bookmarkEnd w:id="91"/>
    </w:p>
    <w:p w14:paraId="34B7559A" w14:textId="77777777" w:rsidR="00AB5563" w:rsidRPr="00E637C9" w:rsidRDefault="00AB5563" w:rsidP="00AB5563">
      <w:pPr>
        <w:pStyle w:val="ProductList-Body"/>
      </w:pPr>
      <w:r>
        <w:rPr>
          <w:b/>
          <w:color w:val="00188F"/>
        </w:rPr>
        <w:t>Ytterligare definitioner</w:t>
      </w:r>
      <w:r w:rsidRPr="002B5305">
        <w:rPr>
          <w:b/>
          <w:color w:val="00188F"/>
        </w:rPr>
        <w:t>:</w:t>
      </w:r>
    </w:p>
    <w:p w14:paraId="785BC57D" w14:textId="77777777" w:rsidR="00AB5563" w:rsidRPr="00E637C9" w:rsidRDefault="00AB5563" w:rsidP="00AB5563">
      <w:pPr>
        <w:pStyle w:val="ProductList-Body"/>
        <w:spacing w:after="40"/>
      </w:pPr>
      <w:r>
        <w:t>”</w:t>
      </w:r>
      <w:r>
        <w:rPr>
          <w:b/>
          <w:color w:val="00188F"/>
        </w:rPr>
        <w:t>Misslyckade Transaktioner</w:t>
      </w:r>
      <w:r>
        <w:t xml:space="preserve">” är alla Giltiga Nyckelförfrågningar som ingår i Totala Transaktionsförsök som leder till en Felkod eller som inte ger en Framgångskod inom 30 sekunder efter att Content Protection Service har tagit emot den. </w:t>
      </w:r>
    </w:p>
    <w:p w14:paraId="73B456BA" w14:textId="77777777" w:rsidR="00AB5563" w:rsidRPr="00E637C9" w:rsidRDefault="00AB5563" w:rsidP="00AB5563">
      <w:pPr>
        <w:pStyle w:val="ProductList-Body"/>
      </w:pPr>
      <w:r>
        <w:t>”</w:t>
      </w:r>
      <w:r>
        <w:rPr>
          <w:b/>
          <w:color w:val="00188F"/>
        </w:rPr>
        <w:t>Totala Transaktionsförsök</w:t>
      </w:r>
      <w:r>
        <w:t>” är alla Giltiga Nyckelförfrågningar som görs av dig under en faktureringsmånad för ett visst Azure-abonnemang.</w:t>
      </w:r>
    </w:p>
    <w:p w14:paraId="68700365" w14:textId="77777777" w:rsidR="00AB5563" w:rsidRPr="00E637C9" w:rsidRDefault="00AB5563" w:rsidP="00AB5563">
      <w:pPr>
        <w:pStyle w:val="ProductList-Body"/>
      </w:pPr>
      <w:r>
        <w:t>”</w:t>
      </w:r>
      <w:r>
        <w:rPr>
          <w:b/>
          <w:iCs/>
          <w:color w:val="00188F"/>
        </w:rPr>
        <w:t>Giltiga Nyckelförfrågningar</w:t>
      </w:r>
      <w:r>
        <w:t>” är alla förfrågningar som görs till Content Protection Service för befintliga innehållsnycklar i en Kunds Mediatjänst.</w:t>
      </w:r>
    </w:p>
    <w:p w14:paraId="2C3F3433" w14:textId="77777777" w:rsidR="00AB5563" w:rsidRPr="00E637C9" w:rsidRDefault="00AB5563" w:rsidP="00AB5563">
      <w:pPr>
        <w:pStyle w:val="ProductList-Body"/>
      </w:pPr>
    </w:p>
    <w:p w14:paraId="0FC261B2" w14:textId="77777777" w:rsidR="00AB5563" w:rsidRPr="00E637C9" w:rsidRDefault="00AB5563" w:rsidP="00AB5563">
      <w:pPr>
        <w:pStyle w:val="ProductList-Body"/>
      </w:pPr>
      <w:r>
        <w:rPr>
          <w:b/>
          <w:color w:val="00188F"/>
        </w:rPr>
        <w:t>Månatlig Drifttid i Procent</w:t>
      </w:r>
      <w:r w:rsidRPr="002B5305">
        <w:rPr>
          <w:b/>
          <w:color w:val="00188F"/>
        </w:rPr>
        <w:t xml:space="preserve">: </w:t>
      </w:r>
      <w:r>
        <w:t>Månatlig Drifttid i Procent beräknas med följande formel:</w:t>
      </w:r>
    </w:p>
    <w:p w14:paraId="2F2AA2FC" w14:textId="77777777" w:rsidR="00AB5563" w:rsidRPr="00E637C9" w:rsidRDefault="00AB5563" w:rsidP="00AB5563">
      <w:pPr>
        <w:pStyle w:val="ProductList-Body"/>
      </w:pPr>
    </w:p>
    <w:p w14:paraId="11BB75AA" w14:textId="77777777" w:rsidR="00AB5563" w:rsidRPr="00E637C9" w:rsidRDefault="00185A2B" w:rsidP="00AB5563">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Totala Transaktionsförsök – Misslyckade Transaktioner</m:t>
              </m:r>
            </m:num>
            <m:den>
              <m:r>
                <m:rPr>
                  <m:nor/>
                </m:rP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F9DC59C" w14:textId="77777777" w:rsidR="00AB5563" w:rsidRPr="00E637C9" w:rsidRDefault="00AB5563" w:rsidP="00AB5563">
      <w:pPr>
        <w:pStyle w:val="ProductList-Body"/>
      </w:pPr>
      <w:r>
        <w:rPr>
          <w:b/>
          <w:color w:val="00188F"/>
        </w:rPr>
        <w:t>Tjänstekredit</w:t>
      </w:r>
      <w:r w:rsidRPr="00EC728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54D64209" w14:textId="77777777" w:rsidTr="00574693">
        <w:trPr>
          <w:tblHeader/>
        </w:trPr>
        <w:tc>
          <w:tcPr>
            <w:tcW w:w="5400" w:type="dxa"/>
            <w:shd w:val="clear" w:color="auto" w:fill="0072C6"/>
          </w:tcPr>
          <w:p w14:paraId="42B2DD1F"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2D9B3DE"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763FFC4B" w14:textId="77777777" w:rsidTr="00574693">
        <w:tc>
          <w:tcPr>
            <w:tcW w:w="5400" w:type="dxa"/>
          </w:tcPr>
          <w:p w14:paraId="3AB02CCF" w14:textId="77777777" w:rsidR="00AB5563" w:rsidRPr="0076238C" w:rsidRDefault="00AB5563" w:rsidP="00574693">
            <w:pPr>
              <w:pStyle w:val="ProductList-OfferingBody"/>
              <w:jc w:val="center"/>
            </w:pPr>
            <w:r>
              <w:t>&lt; 99,9 %</w:t>
            </w:r>
          </w:p>
        </w:tc>
        <w:tc>
          <w:tcPr>
            <w:tcW w:w="5400" w:type="dxa"/>
          </w:tcPr>
          <w:p w14:paraId="13B3DD5D" w14:textId="77777777" w:rsidR="00AB5563" w:rsidRPr="0076238C" w:rsidRDefault="00AB5563" w:rsidP="00574693">
            <w:pPr>
              <w:pStyle w:val="ProductList-OfferingBody"/>
              <w:jc w:val="center"/>
            </w:pPr>
            <w:r>
              <w:t>10 %</w:t>
            </w:r>
          </w:p>
        </w:tc>
      </w:tr>
      <w:tr w:rsidR="00AB5563" w:rsidRPr="009D0B2F" w14:paraId="37053C4D" w14:textId="77777777" w:rsidTr="00574693">
        <w:tc>
          <w:tcPr>
            <w:tcW w:w="5400" w:type="dxa"/>
          </w:tcPr>
          <w:p w14:paraId="0FBEBC57" w14:textId="77777777" w:rsidR="00AB5563" w:rsidRPr="0076238C" w:rsidRDefault="00AB5563" w:rsidP="00574693">
            <w:pPr>
              <w:pStyle w:val="ProductList-OfferingBody"/>
              <w:jc w:val="center"/>
            </w:pPr>
            <w:r>
              <w:t>&lt; 99 %</w:t>
            </w:r>
          </w:p>
        </w:tc>
        <w:tc>
          <w:tcPr>
            <w:tcW w:w="5400" w:type="dxa"/>
          </w:tcPr>
          <w:p w14:paraId="234C0915" w14:textId="77777777" w:rsidR="00AB5563" w:rsidRPr="0076238C" w:rsidRDefault="00AB5563" w:rsidP="00574693">
            <w:pPr>
              <w:pStyle w:val="ProductList-OfferingBody"/>
              <w:jc w:val="center"/>
            </w:pPr>
            <w:r>
              <w:t>25 %</w:t>
            </w:r>
          </w:p>
        </w:tc>
      </w:tr>
    </w:tbl>
    <w:p w14:paraId="5EE72F5C" w14:textId="77777777" w:rsidR="00AB5563" w:rsidRPr="00E637C9" w:rsidRDefault="00185A2B" w:rsidP="00AB556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5563">
          <w:rPr>
            <w:rStyle w:val="Hyperlink"/>
            <w:sz w:val="16"/>
            <w:szCs w:val="16"/>
          </w:rPr>
          <w:t>Innehållsförteckning</w:t>
        </w:r>
      </w:hyperlink>
      <w:r w:rsidR="00AB5563">
        <w:rPr>
          <w:sz w:val="16"/>
          <w:szCs w:val="16"/>
        </w:rPr>
        <w:t>/</w:t>
      </w:r>
      <w:hyperlink w:anchor="definitioner" w:history="1">
        <w:r w:rsidR="00AB5563">
          <w:rPr>
            <w:rStyle w:val="Hyperlink"/>
            <w:sz w:val="16"/>
            <w:szCs w:val="16"/>
          </w:rPr>
          <w:t>definitioner</w:t>
        </w:r>
      </w:hyperlink>
    </w:p>
    <w:p w14:paraId="5318859A" w14:textId="4E898CFA" w:rsidR="008E5959" w:rsidRPr="00B00B83" w:rsidRDefault="008E5959" w:rsidP="008E5959">
      <w:pPr>
        <w:pStyle w:val="ProductList-Offering2Heading"/>
        <w:tabs>
          <w:tab w:val="clear" w:pos="360"/>
          <w:tab w:val="clear" w:pos="720"/>
          <w:tab w:val="clear" w:pos="1080"/>
        </w:tabs>
        <w:outlineLvl w:val="2"/>
        <w:rPr>
          <w:szCs w:val="28"/>
        </w:rPr>
      </w:pPr>
      <w:bookmarkStart w:id="92" w:name="_Toc462690225"/>
      <w:r w:rsidRPr="00B00B83">
        <w:rPr>
          <w:szCs w:val="28"/>
        </w:rPr>
        <w:t>Media Services – Kodningstjänst</w:t>
      </w:r>
      <w:bookmarkEnd w:id="92"/>
    </w:p>
    <w:p w14:paraId="6ECA46E0" w14:textId="77777777" w:rsidR="008E5959" w:rsidRPr="00FB368F" w:rsidRDefault="008E5959" w:rsidP="008E5959">
      <w:pPr>
        <w:pStyle w:val="ProductList-Body"/>
      </w:pPr>
      <w:r>
        <w:rPr>
          <w:b/>
          <w:color w:val="00188F"/>
        </w:rPr>
        <w:t>Ytterligare definitioner</w:t>
      </w:r>
      <w:r w:rsidRPr="006D7E2D">
        <w:rPr>
          <w:b/>
          <w:color w:val="00188F"/>
        </w:rPr>
        <w:t>:</w:t>
      </w:r>
    </w:p>
    <w:p w14:paraId="1E44CD17" w14:textId="77777777" w:rsidR="008E5959" w:rsidRPr="00FB368F" w:rsidRDefault="008E5959" w:rsidP="008E5959">
      <w:pPr>
        <w:pStyle w:val="ProductList-Body"/>
        <w:spacing w:after="40"/>
      </w:pPr>
      <w:r>
        <w:t>Med ”</w:t>
      </w:r>
      <w:r>
        <w:rPr>
          <w:b/>
          <w:color w:val="00188F"/>
        </w:rPr>
        <w:t>Kodning</w:t>
      </w:r>
      <w:r>
        <w:t>” avses bearbetning av mediefiler per abonnemang enligt konfiguration i Uppgifter för Mediatjänster.</w:t>
      </w:r>
    </w:p>
    <w:p w14:paraId="507CBB87" w14:textId="77777777" w:rsidR="008E5959" w:rsidRPr="00FB368F" w:rsidRDefault="008E5959" w:rsidP="008E5959">
      <w:pPr>
        <w:pStyle w:val="ProductList-Body"/>
        <w:spacing w:after="40"/>
      </w:pPr>
      <w:r>
        <w:t>”</w:t>
      </w:r>
      <w:r>
        <w:rPr>
          <w:b/>
          <w:color w:val="00188F"/>
        </w:rPr>
        <w:t>Misslyckade Transaktioner</w:t>
      </w:r>
      <w:r>
        <w:t>” är den uppsättning med alla förfrågningar inom Totala Transaktionsförsök som inte ger en Framgångskod inom 30 sekunder från det att Microsoft tar emot förfrågan.</w:t>
      </w:r>
    </w:p>
    <w:p w14:paraId="5C331184" w14:textId="77777777" w:rsidR="008E5959" w:rsidRPr="00FB368F" w:rsidRDefault="008E5959" w:rsidP="008E5959">
      <w:pPr>
        <w:pStyle w:val="ProductList-Body"/>
        <w:spacing w:after="40"/>
      </w:pPr>
      <w:r>
        <w:t>Med ”</w:t>
      </w:r>
      <w:r>
        <w:rPr>
          <w:b/>
          <w:color w:val="00188F"/>
        </w:rPr>
        <w:t>Mediatjänst</w:t>
      </w:r>
      <w:r>
        <w:t>” avses ett Azure Media Services-konto som har skapats i Hanteringsportalen och som är kopplat till ditt Microsoft Azure-abonnemang. Ett Microsoft Azure-abonnemang får inte ha fler än en kopplad Mediatjänst.</w:t>
      </w:r>
    </w:p>
    <w:p w14:paraId="2E33EF3D" w14:textId="77777777" w:rsidR="008E5959" w:rsidRPr="00FB368F" w:rsidRDefault="008E5959" w:rsidP="008E5959">
      <w:pPr>
        <w:pStyle w:val="ProductList-Body"/>
        <w:spacing w:after="40"/>
      </w:pPr>
      <w:r>
        <w:lastRenderedPageBreak/>
        <w:t>Med ”</w:t>
      </w:r>
      <w:r>
        <w:rPr>
          <w:b/>
          <w:color w:val="00188F"/>
        </w:rPr>
        <w:t>Uppgift för Mediatjänster</w:t>
      </w:r>
      <w:r>
        <w:t>” avses en enskild åtgärd med mediebearbetning som har konfigurerats av dig. Mediebearbetningsåtgärder omfattar kodning och konvertering av mediefiler.</w:t>
      </w:r>
    </w:p>
    <w:p w14:paraId="1110132B" w14:textId="18E3CF9F" w:rsidR="008E5959" w:rsidRPr="00FB368F" w:rsidRDefault="008E5959" w:rsidP="008E5959">
      <w:pPr>
        <w:pStyle w:val="ProductList-Body"/>
      </w:pPr>
      <w:r>
        <w:t>”</w:t>
      </w:r>
      <w:r>
        <w:rPr>
          <w:b/>
          <w:color w:val="00188F"/>
        </w:rPr>
        <w:t>Totala Transaktionsförsök</w:t>
      </w:r>
      <w:r>
        <w:t>” är det totala antalet autentiserade REST API-förfrågningar med hänsyn till en Mediatjänst som görs av dig under en faktureringsmånad för ett abonnemang.</w:t>
      </w:r>
      <w:r w:rsidR="000C372C">
        <w:t xml:space="preserve"> </w:t>
      </w:r>
      <w:r>
        <w:t>Totala Transaktionsförsök omfattar inte REST API-förfrågningar som returnerar en Felkod som upprepas kontinuerligt under en femminuterstid efter att den första Felkoden har tagits emot.</w:t>
      </w:r>
    </w:p>
    <w:p w14:paraId="28772CF4" w14:textId="77777777" w:rsidR="008E5959" w:rsidRPr="00FB368F" w:rsidRDefault="008E5959" w:rsidP="008E5959">
      <w:pPr>
        <w:pStyle w:val="ProductList-Body"/>
      </w:pPr>
    </w:p>
    <w:p w14:paraId="30BC1F94" w14:textId="12544276" w:rsidR="008E5959" w:rsidRPr="00FB368F" w:rsidRDefault="008E5959" w:rsidP="008E5959">
      <w:pPr>
        <w:pStyle w:val="ProductList-Body"/>
      </w:pPr>
      <w:r>
        <w:rPr>
          <w:b/>
          <w:color w:val="00188F"/>
        </w:rPr>
        <w:t>Månatlig Drifttid i Procent</w:t>
      </w:r>
      <w:r w:rsidRPr="006D7E2D">
        <w:rPr>
          <w:b/>
          <w:color w:val="00188F"/>
        </w:rPr>
        <w:t>:</w:t>
      </w:r>
      <w:r w:rsidR="000C372C" w:rsidRPr="006D7E2D">
        <w:rPr>
          <w:b/>
          <w:color w:val="00188F"/>
        </w:rPr>
        <w:t xml:space="preserve"> </w:t>
      </w:r>
      <w:r>
        <w:t>Månatlig Drifttid i Procent beräknas med följande formel:</w:t>
      </w:r>
    </w:p>
    <w:p w14:paraId="3C144B21" w14:textId="77777777" w:rsidR="008E5959" w:rsidRPr="00FB368F" w:rsidRDefault="008E5959" w:rsidP="008E5959">
      <w:pPr>
        <w:pStyle w:val="ProductList-Body"/>
      </w:pPr>
    </w:p>
    <w:p w14:paraId="71930D13" w14:textId="0CBD2E8E" w:rsidR="008E5959" w:rsidRPr="00FB368F" w:rsidRDefault="00185A2B" w:rsidP="00E2602F">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316974CF" w14:textId="4E40F143" w:rsidR="008E5959" w:rsidRPr="00FB368F" w:rsidRDefault="008E5959" w:rsidP="008E5959">
      <w:pPr>
        <w:pStyle w:val="ProductList-Body"/>
      </w:pPr>
      <w:r>
        <w:rPr>
          <w:b/>
          <w:color w:val="00188F"/>
        </w:rPr>
        <w:t>Tjänstekredit</w:t>
      </w:r>
      <w:r w:rsidRPr="006D7E2D">
        <w:rPr>
          <w:b/>
          <w:color w:val="00188F"/>
        </w:rPr>
        <w:t>:</w:t>
      </w:r>
      <w:r w:rsidR="000C372C" w:rsidRPr="006D7E2D">
        <w:rPr>
          <w:b/>
          <w:color w:val="00188F"/>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8E5959" w:rsidRPr="009D0B2F" w14:paraId="6E14AED8" w14:textId="77777777" w:rsidTr="00574693">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Tjänstekredit</w:t>
            </w:r>
          </w:p>
        </w:tc>
      </w:tr>
      <w:tr w:rsidR="008E5959" w:rsidRPr="009D0B2F" w14:paraId="352DC07E" w14:textId="77777777" w:rsidTr="00574693">
        <w:tc>
          <w:tcPr>
            <w:tcW w:w="5400" w:type="dxa"/>
          </w:tcPr>
          <w:p w14:paraId="2A848277" w14:textId="737DC64F" w:rsidR="008E5959" w:rsidRPr="0076238C" w:rsidRDefault="008E5959" w:rsidP="00124F73">
            <w:pPr>
              <w:pStyle w:val="ProductList-OfferingBody"/>
              <w:jc w:val="center"/>
            </w:pPr>
            <w:r>
              <w:t>&lt; 99,9 %</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574693">
        <w:tc>
          <w:tcPr>
            <w:tcW w:w="5400" w:type="dxa"/>
          </w:tcPr>
          <w:p w14:paraId="373E61B0" w14:textId="3B2DB3F8" w:rsidR="008E5959" w:rsidRPr="0076238C" w:rsidRDefault="008E5959" w:rsidP="00124F73">
            <w:pPr>
              <w:pStyle w:val="ProductList-OfferingBody"/>
              <w:jc w:val="center"/>
            </w:pPr>
            <w:r>
              <w:t>&lt; 99 %</w:t>
            </w:r>
          </w:p>
        </w:tc>
        <w:tc>
          <w:tcPr>
            <w:tcW w:w="5400" w:type="dxa"/>
          </w:tcPr>
          <w:p w14:paraId="6F367474" w14:textId="77777777" w:rsidR="008E5959" w:rsidRPr="0076238C" w:rsidRDefault="008E5959" w:rsidP="00124F73">
            <w:pPr>
              <w:pStyle w:val="ProductList-OfferingBody"/>
              <w:jc w:val="center"/>
            </w:pPr>
            <w:r>
              <w:t>25%</w:t>
            </w:r>
          </w:p>
        </w:tc>
      </w:tr>
    </w:tbl>
    <w:p w14:paraId="1A291238" w14:textId="1E4A8AD1" w:rsidR="008E5959" w:rsidRPr="00FB368F" w:rsidRDefault="00185A2B"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746A640" w14:textId="4B60E437" w:rsidR="00731669" w:rsidRPr="00B00B83" w:rsidRDefault="00731669" w:rsidP="00D11CD7">
      <w:pPr>
        <w:pStyle w:val="ProductList-Offering2Heading"/>
        <w:keepNext/>
        <w:tabs>
          <w:tab w:val="clear" w:pos="360"/>
          <w:tab w:val="clear" w:pos="720"/>
          <w:tab w:val="clear" w:pos="1080"/>
        </w:tabs>
        <w:outlineLvl w:val="2"/>
        <w:rPr>
          <w:szCs w:val="28"/>
        </w:rPr>
      </w:pPr>
      <w:bookmarkStart w:id="93" w:name="_Toc462690226"/>
      <w:r w:rsidRPr="00B00B83">
        <w:rPr>
          <w:szCs w:val="28"/>
        </w:rPr>
        <w:t>Media Services – Indexeringstjänst</w:t>
      </w:r>
      <w:bookmarkEnd w:id="93"/>
    </w:p>
    <w:p w14:paraId="178F1FE2" w14:textId="77777777" w:rsidR="00C8675E" w:rsidRPr="00FB368F" w:rsidRDefault="00731669" w:rsidP="00D11CD7">
      <w:pPr>
        <w:pStyle w:val="ProductList-Body"/>
        <w:keepNext/>
      </w:pPr>
      <w:r>
        <w:rPr>
          <w:b/>
          <w:color w:val="00188F"/>
        </w:rPr>
        <w:t>Ytterligare definitioner</w:t>
      </w:r>
      <w:r w:rsidRPr="00C0266C">
        <w:rPr>
          <w:b/>
          <w:color w:val="00188F"/>
        </w:rPr>
        <w:t>:</w:t>
      </w:r>
    </w:p>
    <w:p w14:paraId="120376D8" w14:textId="77777777" w:rsidR="000C2CAE" w:rsidRPr="00FB368F" w:rsidRDefault="000C2CAE" w:rsidP="000C2CAE">
      <w:pPr>
        <w:pStyle w:val="ProductList-Body"/>
        <w:spacing w:after="40"/>
      </w:pPr>
      <w:r>
        <w:t>Med ”</w:t>
      </w:r>
      <w:r>
        <w:rPr>
          <w:b/>
          <w:color w:val="00188F"/>
        </w:rPr>
        <w:t>Kodningsreserverad Enhet</w:t>
      </w:r>
      <w:r>
        <w:t>” avses kodningsreserverade enheter som har köpts av kunden i ett Azure Media Services-konto.</w:t>
      </w:r>
    </w:p>
    <w:p w14:paraId="2C7627C6" w14:textId="77777777" w:rsidR="00C37E0D" w:rsidRDefault="00C37E0D" w:rsidP="00C37E0D">
      <w:pPr>
        <w:pStyle w:val="ProductList-Body"/>
      </w:pPr>
      <w:r>
        <w:t>”</w:t>
      </w:r>
      <w:r>
        <w:rPr>
          <w:b/>
          <w:color w:val="00188F"/>
        </w:rPr>
        <w:t>Misslyckade Transaktioner</w:t>
      </w:r>
      <w:r>
        <w:t xml:space="preserve">” är uppsättningen med Indexeringsuppgifter inom Totala Transaktionsförsök som antingen a) inte slutförs inom en tidsperiod som är 3 gånger varaktigheten för indatafilen eller b) inte börjar bearbetas inom 5 minuter från den tid då en Kodningsreserverad Enhet blir tillgänglig för användning av Indexeringsuppgiften. </w:t>
      </w:r>
    </w:p>
    <w:p w14:paraId="7CA42063" w14:textId="77777777" w:rsidR="00C37E0D" w:rsidRDefault="00C37E0D" w:rsidP="00C37E0D">
      <w:pPr>
        <w:pStyle w:val="ProductList-Body"/>
      </w:pPr>
      <w:r>
        <w:t>Med ”</w:t>
      </w:r>
      <w:r>
        <w:rPr>
          <w:b/>
          <w:bCs/>
          <w:color w:val="00188F"/>
        </w:rPr>
        <w:t>Indexeringsuppgift</w:t>
      </w:r>
      <w:r>
        <w:t>” avses en Uppgift för Mediatjänster som konfigureras för att indexera en MP3-indatafil som varar i minst fem minuter.</w:t>
      </w:r>
    </w:p>
    <w:p w14:paraId="7CE37EDB" w14:textId="52894953" w:rsidR="00731669" w:rsidRPr="00FB368F" w:rsidRDefault="00731669" w:rsidP="00731669">
      <w:pPr>
        <w:pStyle w:val="ProductList-Body"/>
      </w:pPr>
      <w:r>
        <w:t>”</w:t>
      </w:r>
      <w:r>
        <w:rPr>
          <w:b/>
          <w:color w:val="00188F"/>
        </w:rPr>
        <w:t>Totala Transaktionsförsök</w:t>
      </w:r>
      <w:r>
        <w:t>” är det totala antalet Indexeringsuppgifter som försöker köras med en tillgänglig Kodningsreserverad Enhet av Kunden under en faktureringsmånad för ett abonnemang.</w:t>
      </w:r>
    </w:p>
    <w:p w14:paraId="3E868627" w14:textId="77777777" w:rsidR="00731669" w:rsidRPr="00FB368F" w:rsidRDefault="00731669" w:rsidP="00731669">
      <w:pPr>
        <w:pStyle w:val="ProductList-Body"/>
      </w:pPr>
    </w:p>
    <w:p w14:paraId="49D563E7" w14:textId="1730C119" w:rsidR="00731669" w:rsidRPr="00FB368F" w:rsidRDefault="00731669" w:rsidP="00731669">
      <w:pPr>
        <w:pStyle w:val="ProductList-Body"/>
      </w:pPr>
      <w:r>
        <w:rPr>
          <w:b/>
          <w:color w:val="00188F"/>
        </w:rPr>
        <w:t>Månatlig Drifttid i Procent</w:t>
      </w:r>
      <w:r w:rsidRPr="00C0266C">
        <w:rPr>
          <w:b/>
          <w:color w:val="00188F"/>
        </w:rPr>
        <w:t>:</w:t>
      </w:r>
      <w:r w:rsidR="000C372C" w:rsidRPr="00C0266C">
        <w:rPr>
          <w:b/>
          <w:color w:val="00188F"/>
        </w:rPr>
        <w:t xml:space="preserve"> </w:t>
      </w:r>
      <w:r>
        <w:t>Månatlig Drifttid i Procent beräknas med följande formel:</w:t>
      </w:r>
    </w:p>
    <w:p w14:paraId="1A6677AD" w14:textId="77777777" w:rsidR="00731669" w:rsidRPr="00FB368F" w:rsidRDefault="00731669" w:rsidP="00731669">
      <w:pPr>
        <w:pStyle w:val="ProductList-Body"/>
      </w:pPr>
    </w:p>
    <w:p w14:paraId="6809EAC2" w14:textId="11DC5660" w:rsidR="00731669" w:rsidRPr="00FB368F" w:rsidRDefault="00185A2B" w:rsidP="0073166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F7FF62E" w14:textId="12BDFEC8" w:rsidR="00731669" w:rsidRPr="00FB368F" w:rsidRDefault="00731669" w:rsidP="00731669">
      <w:pPr>
        <w:pStyle w:val="ProductList-Body"/>
      </w:pPr>
      <w:r>
        <w:rPr>
          <w:b/>
          <w:color w:val="00188F"/>
        </w:rPr>
        <w:t>Tjänstekredit</w:t>
      </w:r>
      <w:r w:rsidRPr="00C0266C">
        <w:rPr>
          <w:b/>
          <w:color w:val="00188F"/>
        </w:rPr>
        <w:t>:</w:t>
      </w:r>
      <w:r w:rsidR="000C372C" w:rsidRPr="00C0266C">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574693">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Tjänstekredit</w:t>
            </w:r>
          </w:p>
        </w:tc>
      </w:tr>
      <w:tr w:rsidR="00731669" w:rsidRPr="000C2CAE" w14:paraId="488AEE60" w14:textId="77777777" w:rsidTr="00574693">
        <w:tc>
          <w:tcPr>
            <w:tcW w:w="5400" w:type="dxa"/>
          </w:tcPr>
          <w:p w14:paraId="5340CB92" w14:textId="635E00E4" w:rsidR="00731669" w:rsidRPr="000C2CAE" w:rsidRDefault="00731669" w:rsidP="00124F73">
            <w:pPr>
              <w:pStyle w:val="ProductList-OfferingBody"/>
              <w:jc w:val="center"/>
            </w:pPr>
            <w:r>
              <w:t>&lt; 99,9 %</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574693">
        <w:tc>
          <w:tcPr>
            <w:tcW w:w="5400" w:type="dxa"/>
          </w:tcPr>
          <w:p w14:paraId="14E7A621" w14:textId="285515D4" w:rsidR="00731669" w:rsidRPr="000C2CAE" w:rsidRDefault="00731669" w:rsidP="00124F73">
            <w:pPr>
              <w:pStyle w:val="ProductList-OfferingBody"/>
              <w:jc w:val="center"/>
            </w:pPr>
            <w:r>
              <w:t>&lt; 99 %</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185A2B"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28A84D6D" w14:textId="75A60049" w:rsidR="00302FDC" w:rsidRPr="00B00B83" w:rsidRDefault="006547A6" w:rsidP="00302FDC">
      <w:pPr>
        <w:pStyle w:val="ProductList-Offering2Heading"/>
        <w:tabs>
          <w:tab w:val="clear" w:pos="360"/>
        </w:tabs>
        <w:outlineLvl w:val="2"/>
        <w:rPr>
          <w:szCs w:val="28"/>
        </w:rPr>
      </w:pPr>
      <w:bookmarkStart w:id="94" w:name="_Toc413757510"/>
      <w:bookmarkStart w:id="95" w:name="_Toc462690227"/>
      <w:r w:rsidRPr="00B00B83">
        <w:rPr>
          <w:szCs w:val="28"/>
        </w:rPr>
        <w:t>Media Services – L</w:t>
      </w:r>
      <w:r w:rsidR="00302FDC" w:rsidRPr="00B00B83">
        <w:rPr>
          <w:szCs w:val="28"/>
        </w:rPr>
        <w:t>ivekanaler</w:t>
      </w:r>
      <w:bookmarkEnd w:id="94"/>
      <w:bookmarkEnd w:id="95"/>
    </w:p>
    <w:p w14:paraId="5BAF2297" w14:textId="77777777" w:rsidR="00302FDC" w:rsidRDefault="00302FDC" w:rsidP="00302FDC">
      <w:pPr>
        <w:pStyle w:val="ProductList-Body"/>
      </w:pPr>
      <w:bookmarkStart w:id="96" w:name="Ytterligare"/>
      <w:r>
        <w:rPr>
          <w:b/>
          <w:color w:val="00188F"/>
        </w:rPr>
        <w:t xml:space="preserve">Ytterligare </w:t>
      </w:r>
      <w:bookmarkEnd w:id="96"/>
      <w:r>
        <w:rPr>
          <w:b/>
          <w:color w:val="00188F"/>
        </w:rPr>
        <w:t>definitioner</w:t>
      </w:r>
      <w:r>
        <w:rPr>
          <w:b/>
          <w:bCs/>
        </w:rPr>
        <w:t>:</w:t>
      </w:r>
    </w:p>
    <w:p w14:paraId="68CEEC72" w14:textId="77777777" w:rsidR="00302FDC" w:rsidRDefault="00302FDC" w:rsidP="00302FDC">
      <w:pPr>
        <w:pStyle w:val="ProductList-Body"/>
        <w:spacing w:after="40"/>
      </w:pPr>
      <w:r>
        <w:t>Med ”</w:t>
      </w:r>
      <w:r>
        <w:rPr>
          <w:b/>
          <w:color w:val="00188F"/>
        </w:rPr>
        <w:t>Kanal</w:t>
      </w:r>
      <w:r>
        <w:t xml:space="preserve">” avses en slutpunkt i en Mediatjänst som är konfigurerad att ta emot mediadata. </w:t>
      </w:r>
    </w:p>
    <w:p w14:paraId="6551B956" w14:textId="77777777" w:rsidR="00302FDC" w:rsidRDefault="00302FDC" w:rsidP="00302FDC">
      <w:pPr>
        <w:pStyle w:val="ProductList-Body"/>
      </w:pPr>
      <w:r>
        <w:t>Med ”</w:t>
      </w:r>
      <w:r>
        <w:rPr>
          <w:b/>
          <w:color w:val="00188F"/>
        </w:rPr>
        <w:t>Driftsättningsminuter</w:t>
      </w:r>
      <w:r>
        <w:t>” avses det totala antalet minuter som en viss Kanal har varit köpt och tilldelad en Mediatjänst och som körs under en faktureringsmånad.</w:t>
      </w:r>
    </w:p>
    <w:p w14:paraId="0B4015FA" w14:textId="77777777" w:rsidR="00302FDC" w:rsidRDefault="00302FDC" w:rsidP="00302FDC">
      <w:pPr>
        <w:pStyle w:val="ProductList-Body"/>
      </w:pPr>
      <w:r>
        <w:t>Med ”</w:t>
      </w:r>
      <w:r>
        <w:rPr>
          <w:b/>
          <w:color w:val="00188F"/>
        </w:rPr>
        <w:t>Maximalt tillgängliga minuter</w:t>
      </w:r>
      <w:r>
        <w:t>” avses summan av alla Driftsättningsminuter över alla Kanaler som har köpts och tilldelats en Mediatjänst under en faktureringsmånad.</w:t>
      </w:r>
    </w:p>
    <w:p w14:paraId="3497C35B" w14:textId="77777777" w:rsidR="00302FDC" w:rsidRDefault="00302FDC" w:rsidP="00302FDC">
      <w:pPr>
        <w:pStyle w:val="ProductList-Body"/>
        <w:spacing w:after="40"/>
      </w:pPr>
      <w:r>
        <w:t>Med ”</w:t>
      </w:r>
      <w:r>
        <w:rPr>
          <w:b/>
          <w:color w:val="00188F"/>
        </w:rPr>
        <w:t>Mediatjänst</w:t>
      </w:r>
      <w:r>
        <w:t xml:space="preserve">” avses ett Azure Media Services-konto som har skapats i Hanteringsportalen och som är kopplat till Kundens Microsoft Azure-abonnemang. Ett Microsoft Azure-abonnemang får inte ha fler än en kopplad Mediatjänst. </w:t>
      </w:r>
    </w:p>
    <w:p w14:paraId="3D2E41FE" w14:textId="77777777" w:rsidR="00302FDC" w:rsidRDefault="00302FDC" w:rsidP="00302FDC">
      <w:pPr>
        <w:pStyle w:val="ProductList-Body"/>
        <w:spacing w:after="40"/>
      </w:pPr>
    </w:p>
    <w:p w14:paraId="32A66F23" w14:textId="2AEE33B7" w:rsidR="00302FDC" w:rsidRDefault="00302FDC" w:rsidP="00C37E0D">
      <w:pPr>
        <w:pStyle w:val="ProductList-Body"/>
        <w:spacing w:after="40"/>
      </w:pPr>
      <w:r>
        <w:rPr>
          <w:b/>
          <w:color w:val="00188F"/>
        </w:rPr>
        <w:t>Driftstopp</w:t>
      </w:r>
      <w:r w:rsidR="00C37E0D">
        <w:rPr>
          <w:b/>
          <w:color w:val="00188F"/>
        </w:rPr>
        <w:t>:</w:t>
      </w:r>
      <w:r>
        <w:t xml:space="preserve"> </w:t>
      </w:r>
      <w:r w:rsidR="00C37E0D">
        <w:t>A</w:t>
      </w:r>
      <w:r>
        <w:t>vses det totala ackumulerade antalet Driftsättningsminuter då Livekanaltjänsten inte är tillgänglig. En minut anses ej tillgänglig för en viss Kanal om Kanalen inte har någon Extern anslutning under den minuten.</w:t>
      </w:r>
    </w:p>
    <w:p w14:paraId="36025E98" w14:textId="77777777" w:rsidR="00302FDC" w:rsidRDefault="00302FDC" w:rsidP="00302FDC">
      <w:pPr>
        <w:pStyle w:val="ProductList-Body"/>
      </w:pPr>
    </w:p>
    <w:p w14:paraId="13F3AEA2" w14:textId="77777777" w:rsidR="00302FDC" w:rsidRDefault="00302FDC" w:rsidP="00302FDC">
      <w:pPr>
        <w:pStyle w:val="ProductList-Body"/>
      </w:pPr>
      <w:r>
        <w:rPr>
          <w:b/>
          <w:color w:val="00188F"/>
        </w:rPr>
        <w:t>Månatlig Drifttid i Procent</w:t>
      </w:r>
      <w:r>
        <w:t xml:space="preserve"> Månatlig Drifttid i Procent beräknas med följande formel:</w:t>
      </w:r>
    </w:p>
    <w:p w14:paraId="067F4649" w14:textId="77777777" w:rsidR="00302FDC" w:rsidRDefault="00302FDC" w:rsidP="00302FDC">
      <w:pPr>
        <w:pStyle w:val="ProductList-Body"/>
      </w:pPr>
    </w:p>
    <w:p w14:paraId="3FA2B4CB" w14:textId="77777777" w:rsidR="00302FDC" w:rsidRDefault="00185A2B" w:rsidP="00302FDC">
      <w:pPr>
        <w:pStyle w:val="ListParagraph"/>
        <w:rPr>
          <w:rFonts w:ascii="Cambria Math" w:hAnsi="Cambria Math" w:cs="Tahoma"/>
          <w:i/>
          <w:sz w:val="18"/>
          <w:szCs w:val="18"/>
          <w:lang w:val="en-US" w:eastAsia="en-US" w:bidi="ar-SA"/>
        </w:rPr>
      </w:pPr>
      <m:oMathPara>
        <m:oMath>
          <m:f>
            <m:fPr>
              <m:ctrlPr>
                <w:rPr>
                  <w:rFonts w:ascii="Cambria Math" w:eastAsiaTheme="minorHAnsi" w:hAnsi="Cambria Math" w:cs="Tahoma"/>
                  <w:i/>
                  <w:sz w:val="18"/>
                  <w:szCs w:val="18"/>
                  <w:lang w:eastAsia="en-US" w:bidi="ar-SA"/>
                </w:rPr>
              </m:ctrlPr>
            </m:fPr>
            <m:num>
              <m:r>
                <w:rPr>
                  <w:rFonts w:ascii="Cambria Math" w:hAnsi="Cambria Math" w:cs="Tahoma"/>
                  <w:sz w:val="18"/>
                  <w:szCs w:val="18"/>
                  <w:lang w:val="en-US" w:eastAsia="en-US" w:bidi="ar-SA"/>
                </w:rPr>
                <m:t>Maximalt Tillgängliga Minuter - Driftstopp</m:t>
              </m:r>
            </m:num>
            <m:den>
              <m:r>
                <w:rPr>
                  <w:rFonts w:ascii="Cambria Math" w:hAnsi="Cambria Math" w:cs="Tahoma"/>
                  <w:sz w:val="18"/>
                  <w:szCs w:val="18"/>
                  <w:lang w:val="en-US" w:eastAsia="en-US" w:bidi="ar-SA"/>
                </w:rPr>
                <m:t>Maximalt Tillgängliga Minuter</m:t>
              </m:r>
            </m:den>
          </m:f>
          <m:r>
            <w:rPr>
              <w:rFonts w:ascii="Cambria Math" w:hAnsi="Cambria Math" w:cs="Tahoma"/>
              <w:sz w:val="18"/>
              <w:szCs w:val="18"/>
              <w:lang w:val="en-US" w:eastAsia="en-US" w:bidi="ar-SA"/>
            </w:rPr>
            <m:t xml:space="preserve"> x 100</m:t>
          </m:r>
        </m:oMath>
      </m:oMathPara>
    </w:p>
    <w:p w14:paraId="5FFE98A6" w14:textId="77777777" w:rsidR="00302FDC" w:rsidRDefault="00302FDC" w:rsidP="00302FDC">
      <w:pPr>
        <w:pStyle w:val="ProductList-Body"/>
      </w:pPr>
      <w:r>
        <w:rPr>
          <w:b/>
          <w:color w:val="00188F"/>
        </w:rPr>
        <w:lastRenderedPageBreak/>
        <w:t>Tjänstekredit</w:t>
      </w:r>
      <w:r>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2FDC" w14:paraId="0FE6EDB5" w14:textId="77777777" w:rsidTr="0057469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5330E64" w14:textId="77777777" w:rsidR="00302FDC" w:rsidRDefault="00302FDC">
            <w:pPr>
              <w:pStyle w:val="ProductList-OfferingBody"/>
              <w:spacing w:line="256" w:lineRule="auto"/>
              <w:jc w:val="center"/>
              <w:rPr>
                <w:color w:val="FFFFFF" w:themeColor="background1"/>
              </w:rPr>
            </w:pPr>
            <w:r>
              <w:rPr>
                <w:color w:val="FFFFFF" w:themeColor="background1"/>
              </w:rPr>
              <w:t>Månatlig 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2BBF65B" w14:textId="77777777" w:rsidR="00302FDC" w:rsidRDefault="00302FDC">
            <w:pPr>
              <w:pStyle w:val="ProductList-OfferingBody"/>
              <w:spacing w:line="256" w:lineRule="auto"/>
              <w:jc w:val="center"/>
              <w:rPr>
                <w:color w:val="FFFFFF" w:themeColor="background1"/>
              </w:rPr>
            </w:pPr>
            <w:r>
              <w:rPr>
                <w:color w:val="FFFFFF" w:themeColor="background1"/>
              </w:rPr>
              <w:t>Tjänstekredit</w:t>
            </w:r>
          </w:p>
        </w:tc>
      </w:tr>
      <w:tr w:rsidR="00302FDC" w14:paraId="7017D4FC" w14:textId="77777777" w:rsidTr="0057469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39FAC4" w14:textId="77777777" w:rsidR="00302FDC" w:rsidRDefault="00302FDC">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60C04" w14:textId="77777777" w:rsidR="00302FDC" w:rsidRDefault="00302FDC">
            <w:pPr>
              <w:pStyle w:val="ProductList-OfferingBody"/>
              <w:spacing w:line="256" w:lineRule="auto"/>
              <w:jc w:val="center"/>
            </w:pPr>
            <w:r>
              <w:t>10%</w:t>
            </w:r>
          </w:p>
        </w:tc>
      </w:tr>
      <w:tr w:rsidR="00302FDC" w14:paraId="7A156F37" w14:textId="77777777" w:rsidTr="0057469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52B816" w14:textId="77777777" w:rsidR="00302FDC" w:rsidRDefault="00302FD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6D1D9A" w14:textId="77777777" w:rsidR="00302FDC" w:rsidRDefault="00302FDC">
            <w:pPr>
              <w:pStyle w:val="ProductList-OfferingBody"/>
              <w:spacing w:line="256" w:lineRule="auto"/>
              <w:jc w:val="center"/>
            </w:pPr>
            <w:r>
              <w:t>25%</w:t>
            </w:r>
          </w:p>
        </w:tc>
      </w:tr>
    </w:tbl>
    <w:p w14:paraId="23587BC1" w14:textId="77777777" w:rsidR="00302FDC" w:rsidRDefault="00185A2B" w:rsidP="00302FDC">
      <w:pPr>
        <w:pStyle w:val="ProductList-Body"/>
        <w:shd w:val="clear" w:color="auto" w:fill="808080" w:themeFill="background1" w:themeFillShade="80"/>
        <w:tabs>
          <w:tab w:val="clear" w:pos="360"/>
        </w:tabs>
        <w:spacing w:before="120" w:after="240"/>
        <w:jc w:val="right"/>
        <w:rPr>
          <w:rFonts w:eastAsiaTheme="minorHAnsi"/>
        </w:rPr>
      </w:pPr>
      <w:hyperlink r:id="rId23" w:anchor="TOC" w:history="1">
        <w:r w:rsidR="00302FDC">
          <w:rPr>
            <w:rStyle w:val="Hyperlink"/>
            <w:sz w:val="16"/>
            <w:szCs w:val="16"/>
          </w:rPr>
          <w:t>Innehållsförteckning</w:t>
        </w:r>
      </w:hyperlink>
      <w:r w:rsidR="00302FDC">
        <w:rPr>
          <w:sz w:val="16"/>
          <w:szCs w:val="16"/>
        </w:rPr>
        <w:t>/</w:t>
      </w:r>
      <w:bookmarkStart w:id="97" w:name="definitioner"/>
      <w:r w:rsidR="00302FDC">
        <w:fldChar w:fldCharType="begin"/>
      </w:r>
      <w:r w:rsidR="00302FDC">
        <w:instrText xml:space="preserve"> HYPERLINK "file:///C:\\Users\\justi_000\\Desktop\\csla\\CSLA%20Media%20Services%20edit_Swedish.docx" \l "Ytterligare" </w:instrText>
      </w:r>
      <w:r w:rsidR="00302FDC">
        <w:fldChar w:fldCharType="separate"/>
      </w:r>
      <w:r w:rsidR="00302FDC">
        <w:rPr>
          <w:rStyle w:val="Hyperlink"/>
          <w:sz w:val="16"/>
          <w:szCs w:val="16"/>
        </w:rPr>
        <w:t>Ytterligare</w:t>
      </w:r>
      <w:r w:rsidR="00302FDC">
        <w:fldChar w:fldCharType="end"/>
      </w:r>
      <w:bookmarkEnd w:id="97"/>
    </w:p>
    <w:p w14:paraId="34ACAFAF" w14:textId="007759A0" w:rsidR="008E5959" w:rsidRPr="00B00B83" w:rsidRDefault="008E5959" w:rsidP="008E5959">
      <w:pPr>
        <w:pStyle w:val="ProductList-Offering2Heading"/>
        <w:tabs>
          <w:tab w:val="clear" w:pos="360"/>
          <w:tab w:val="clear" w:pos="720"/>
          <w:tab w:val="clear" w:pos="1080"/>
        </w:tabs>
        <w:outlineLvl w:val="2"/>
        <w:rPr>
          <w:szCs w:val="28"/>
        </w:rPr>
      </w:pPr>
      <w:bookmarkStart w:id="98" w:name="_Toc462690228"/>
      <w:r w:rsidRPr="00B00B83">
        <w:rPr>
          <w:szCs w:val="28"/>
        </w:rPr>
        <w:t>Media Services – Strömningstjänst</w:t>
      </w:r>
      <w:bookmarkEnd w:id="98"/>
    </w:p>
    <w:p w14:paraId="5FDC8F09" w14:textId="77777777" w:rsidR="008E5959" w:rsidRPr="00FB368F" w:rsidRDefault="008E5959" w:rsidP="008E5959">
      <w:pPr>
        <w:pStyle w:val="ProductList-Body"/>
      </w:pPr>
      <w:r>
        <w:rPr>
          <w:b/>
          <w:color w:val="00188F"/>
        </w:rPr>
        <w:t>Ytterligare definitioner</w:t>
      </w:r>
      <w:r w:rsidRPr="00C837F5">
        <w:rPr>
          <w:b/>
          <w:color w:val="00188F"/>
        </w:rPr>
        <w:t>:</w:t>
      </w:r>
    </w:p>
    <w:p w14:paraId="00769501" w14:textId="77777777" w:rsidR="008E5959" w:rsidRPr="00FB368F" w:rsidRDefault="008E5959" w:rsidP="008E5959">
      <w:pPr>
        <w:pStyle w:val="ProductList-Body"/>
        <w:spacing w:after="40"/>
      </w:pPr>
      <w:r>
        <w:t>”</w:t>
      </w:r>
      <w:r>
        <w:rPr>
          <w:b/>
          <w:color w:val="00188F"/>
        </w:rPr>
        <w:t>Driftsättningsminuter</w:t>
      </w:r>
      <w:r>
        <w:t>” är det totala antalet minuter som en viss Enhet för Strömning har varit köpt och tilldelad till en Mediatjänst under en faktureringsmånad.</w:t>
      </w:r>
    </w:p>
    <w:p w14:paraId="603EEA34" w14:textId="77777777" w:rsidR="008E5959" w:rsidRPr="00FB368F" w:rsidRDefault="008E5959" w:rsidP="008E5959">
      <w:pPr>
        <w:pStyle w:val="ProductList-Body"/>
        <w:spacing w:after="40"/>
      </w:pPr>
      <w:r>
        <w:t>”</w:t>
      </w:r>
      <w:r>
        <w:rPr>
          <w:b/>
          <w:color w:val="00188F"/>
        </w:rPr>
        <w:t>Maximalt Tillgängliga Minuter</w:t>
      </w:r>
      <w:r>
        <w:t>” är summan av alla Driftsättningsminuter över alla Enheter för Strömning som har köpts och tilldelats till en Mediatjänst under en faktureringsmånad.</w:t>
      </w:r>
    </w:p>
    <w:p w14:paraId="68ABB87D" w14:textId="77777777" w:rsidR="008E5959" w:rsidRPr="00FB368F" w:rsidRDefault="008E5959" w:rsidP="008E5959">
      <w:pPr>
        <w:pStyle w:val="ProductList-Body"/>
        <w:spacing w:after="40"/>
      </w:pPr>
      <w:r>
        <w:t>Med ”</w:t>
      </w:r>
      <w:r>
        <w:rPr>
          <w:b/>
          <w:color w:val="00188F"/>
        </w:rPr>
        <w:t>Mediatjänst</w:t>
      </w:r>
      <w:r>
        <w:t>” avses ett Azure Media Services-konto som har skapats i Hanteringsportalen och som är kopplat till ditt Microsoft Azure-abonnemang. Ett Microsoft Azure-abonnemang får inte ha fler än en kopplad Mediatjänst.</w:t>
      </w:r>
    </w:p>
    <w:p w14:paraId="1ED1726C" w14:textId="77777777" w:rsidR="008E5959" w:rsidRPr="00FB368F" w:rsidRDefault="008E5959" w:rsidP="008E5959">
      <w:pPr>
        <w:pStyle w:val="ProductList-Body"/>
        <w:spacing w:after="40"/>
      </w:pPr>
      <w:r>
        <w:t>Med ”</w:t>
      </w:r>
      <w:r>
        <w:rPr>
          <w:b/>
          <w:color w:val="00188F"/>
        </w:rPr>
        <w:t>Förfrågan om Mediatjänst</w:t>
      </w:r>
      <w:r>
        <w:t>” avses en begäran som utfärdas till din Mediatjänst.</w:t>
      </w:r>
    </w:p>
    <w:p w14:paraId="641F58FF" w14:textId="77777777" w:rsidR="008E5959" w:rsidRPr="00FB368F" w:rsidRDefault="008E5959" w:rsidP="008E5959">
      <w:pPr>
        <w:pStyle w:val="ProductList-Body"/>
        <w:spacing w:after="40"/>
      </w:pPr>
      <w:r>
        <w:t>Med ”</w:t>
      </w:r>
      <w:r>
        <w:rPr>
          <w:b/>
          <w:color w:val="00188F"/>
        </w:rPr>
        <w:t>Enhet för Strömning</w:t>
      </w:r>
      <w:r>
        <w:t>” avses en enhet med reserverad utgående kapacitet som köps av dig för en Mediatjänst.</w:t>
      </w:r>
    </w:p>
    <w:p w14:paraId="21A61E95" w14:textId="4D4B4E55" w:rsidR="008E5959" w:rsidRPr="00FB368F" w:rsidRDefault="008E5959" w:rsidP="008E5959">
      <w:pPr>
        <w:pStyle w:val="ProductList-Body"/>
      </w:pPr>
      <w:r>
        <w:t>”</w:t>
      </w:r>
      <w:r>
        <w:rPr>
          <w:b/>
          <w:color w:val="00188F"/>
        </w:rPr>
        <w:t>Giltiga Förfrågningar om Mediatjänster</w:t>
      </w:r>
      <w:r>
        <w:t>” är alla kvalificerade Förfrågningar om Mediatjänster för medieinnehåll i en kunds Azure Storage-konto som är kopplat till Mediatjänster när minst en Enhet för Strömning har köpts och tilldelats den Mediatjänsten.</w:t>
      </w:r>
      <w:r w:rsidR="000C372C">
        <w:t xml:space="preserve"> </w:t>
      </w:r>
      <w:r>
        <w:t>Giltiga Förfrågningar om Mediatjänster omfattar inte Förfrågningar om Mediatjänster för vilka det totala dataflödet överskrider 80 % av den Tilldelade Bandbredden.</w:t>
      </w:r>
    </w:p>
    <w:p w14:paraId="1D9D4C69" w14:textId="77777777" w:rsidR="008E5959" w:rsidRPr="00FB368F" w:rsidRDefault="008E5959" w:rsidP="008E5959">
      <w:pPr>
        <w:pStyle w:val="ProductList-Body"/>
      </w:pPr>
    </w:p>
    <w:p w14:paraId="3B5D3868" w14:textId="3BEF4F30" w:rsidR="008E5959" w:rsidRPr="00FB368F" w:rsidRDefault="008E5959" w:rsidP="008E5959">
      <w:pPr>
        <w:pStyle w:val="ProductList-Body"/>
      </w:pPr>
      <w:r>
        <w:rPr>
          <w:b/>
          <w:color w:val="00188F"/>
        </w:rPr>
        <w:t>Driftstopp</w:t>
      </w:r>
      <w:r w:rsidRPr="00BB5536">
        <w:rPr>
          <w:b/>
          <w:color w:val="00188F"/>
        </w:rPr>
        <w:t>:</w:t>
      </w:r>
      <w:r w:rsidR="000C372C" w:rsidRPr="00BB5536">
        <w:rPr>
          <w:b/>
          <w:color w:val="00188F"/>
        </w:rPr>
        <w:t xml:space="preserve"> </w:t>
      </w:r>
      <w:r>
        <w:t>De totala samlade Driftsättningsminuter då Strömningstjänsten inte är tillgänglig. En minut anses vara ej tillgänglig för en viss Enhet för Strömning om alla efterföljande Giltiga Förfrågningar om Mediatjänster som görs till Enheten för Strömning under minuten leder till en Felkod.</w:t>
      </w:r>
    </w:p>
    <w:p w14:paraId="368921CD" w14:textId="77777777" w:rsidR="008E5959" w:rsidRPr="00FB368F" w:rsidRDefault="008E5959" w:rsidP="008E5959">
      <w:pPr>
        <w:pStyle w:val="ProductList-Body"/>
      </w:pPr>
    </w:p>
    <w:p w14:paraId="0249CA2C" w14:textId="15E3965E" w:rsidR="008E5959" w:rsidRPr="00FB368F" w:rsidRDefault="008E5959" w:rsidP="008E5959">
      <w:pPr>
        <w:pStyle w:val="ProductList-Body"/>
      </w:pPr>
      <w:r>
        <w:rPr>
          <w:b/>
          <w:color w:val="00188F"/>
        </w:rPr>
        <w:t>Månatlig Drifttid i Procent</w:t>
      </w:r>
      <w:r w:rsidRPr="00BB5536">
        <w:rPr>
          <w:b/>
          <w:color w:val="00188F"/>
        </w:rPr>
        <w:t>:</w:t>
      </w:r>
      <w:r w:rsidR="000C372C" w:rsidRPr="00BB5536">
        <w:rPr>
          <w:b/>
          <w:color w:val="00188F"/>
        </w:rPr>
        <w:t xml:space="preserve"> </w:t>
      </w:r>
      <w:r>
        <w:t>Månatlig Drifttid i Procent beräknas med följande formel:</w:t>
      </w:r>
    </w:p>
    <w:p w14:paraId="63DDAC09" w14:textId="77777777" w:rsidR="008E5959" w:rsidRPr="00FB368F" w:rsidRDefault="008E5959" w:rsidP="008E5959">
      <w:pPr>
        <w:pStyle w:val="ProductList-Body"/>
      </w:pPr>
    </w:p>
    <w:p w14:paraId="4A1DBC00" w14:textId="28A2CFCB" w:rsidR="008E5959" w:rsidRPr="00FB368F" w:rsidRDefault="00185A2B" w:rsidP="00A35CAA">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71C2179A" w14:textId="0F0D40D1" w:rsidR="008E5959" w:rsidRPr="00FB368F" w:rsidRDefault="008E5959" w:rsidP="008E5959">
      <w:pPr>
        <w:pStyle w:val="ProductList-Body"/>
      </w:pPr>
      <w:r>
        <w:rPr>
          <w:b/>
          <w:color w:val="00188F"/>
        </w:rPr>
        <w:t>Tjänstekredit</w:t>
      </w:r>
      <w:r w:rsidRPr="00653255">
        <w:rPr>
          <w:b/>
          <w:color w:val="00188F"/>
        </w:rPr>
        <w:t>:</w:t>
      </w:r>
      <w:r w:rsidR="000C372C" w:rsidRPr="0065325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574693">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Tjänstekredit</w:t>
            </w:r>
          </w:p>
        </w:tc>
      </w:tr>
      <w:tr w:rsidR="008E5959" w:rsidRPr="009D0B2F" w14:paraId="29D3CCE6" w14:textId="77777777" w:rsidTr="00574693">
        <w:tc>
          <w:tcPr>
            <w:tcW w:w="5400" w:type="dxa"/>
          </w:tcPr>
          <w:p w14:paraId="000EDC1F" w14:textId="6333282D" w:rsidR="008E5959" w:rsidRPr="0076238C" w:rsidRDefault="008E5959" w:rsidP="00124F73">
            <w:pPr>
              <w:pStyle w:val="ProductList-OfferingBody"/>
              <w:jc w:val="center"/>
            </w:pPr>
            <w:r>
              <w:t>&lt; 99,9 %</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574693">
        <w:tc>
          <w:tcPr>
            <w:tcW w:w="5400" w:type="dxa"/>
          </w:tcPr>
          <w:p w14:paraId="3D68574A" w14:textId="3C992F19" w:rsidR="008E5959" w:rsidRPr="0076238C" w:rsidRDefault="008E5959" w:rsidP="00124F73">
            <w:pPr>
              <w:pStyle w:val="ProductList-OfferingBody"/>
              <w:jc w:val="center"/>
            </w:pPr>
            <w:r>
              <w:t>&lt; 99 %</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185A2B"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44F3AF0" w14:textId="7B49A411" w:rsidR="00C01B00" w:rsidRPr="00E35A89" w:rsidRDefault="00C01B00" w:rsidP="00C01B00">
      <w:pPr>
        <w:pStyle w:val="ProductList-Offering2Heading"/>
        <w:tabs>
          <w:tab w:val="clear" w:pos="360"/>
          <w:tab w:val="clear" w:pos="720"/>
          <w:tab w:val="clear" w:pos="1080"/>
        </w:tabs>
        <w:outlineLvl w:val="2"/>
      </w:pPr>
      <w:bookmarkStart w:id="99" w:name="_Toc425256437"/>
      <w:bookmarkStart w:id="100" w:name="_Toc430180052"/>
      <w:bookmarkStart w:id="101" w:name="_Toc462690229"/>
      <w:r>
        <w:t xml:space="preserve">Mobile </w:t>
      </w:r>
      <w:bookmarkEnd w:id="99"/>
      <w:r>
        <w:t>Engagement</w:t>
      </w:r>
      <w:bookmarkEnd w:id="100"/>
      <w:bookmarkEnd w:id="101"/>
    </w:p>
    <w:p w14:paraId="3E94CAE6" w14:textId="77777777" w:rsidR="00C01B00" w:rsidRPr="00E35A89" w:rsidRDefault="00C01B00" w:rsidP="00C01B00">
      <w:pPr>
        <w:pStyle w:val="ProductList-Body"/>
      </w:pPr>
      <w:r>
        <w:rPr>
          <w:b/>
          <w:bCs/>
          <w:color w:val="00188F"/>
        </w:rPr>
        <w:t>Ytterligare definitioner</w:t>
      </w:r>
      <w:r w:rsidRPr="00F36E47">
        <w:rPr>
          <w:b/>
          <w:color w:val="00188F"/>
        </w:rPr>
        <w:t>:</w:t>
      </w:r>
    </w:p>
    <w:p w14:paraId="6D38BEDB" w14:textId="77777777" w:rsidR="00C01B00" w:rsidRPr="00E35A89" w:rsidRDefault="00C01B00" w:rsidP="00C01B00">
      <w:pPr>
        <w:pStyle w:val="ProductList-Body"/>
        <w:spacing w:after="40"/>
      </w:pPr>
      <w:r>
        <w:t>”</w:t>
      </w:r>
      <w:r>
        <w:rPr>
          <w:b/>
          <w:color w:val="00188F"/>
        </w:rPr>
        <w:t>Genomsnittlig Felfrekvens</w:t>
      </w:r>
      <w:r>
        <w:t>” för en faktureringsmånad är summan av Felfrekvenser för varje timme under faktureringsmånaden delat med det totala antalet timmar under faktureringsmånaden.</w:t>
      </w:r>
    </w:p>
    <w:p w14:paraId="34FEC794" w14:textId="77777777" w:rsidR="00C01B00" w:rsidRPr="00E35A89" w:rsidRDefault="00C01B00" w:rsidP="00C01B00">
      <w:pPr>
        <w:pStyle w:val="ProductList-Body"/>
        <w:spacing w:after="40"/>
      </w:pPr>
      <w:r>
        <w:t>”</w:t>
      </w:r>
      <w:r>
        <w:rPr>
          <w:b/>
          <w:bCs/>
          <w:color w:val="00188F"/>
        </w:rPr>
        <w:t>Felfrekvens</w:t>
      </w:r>
      <w:r>
        <w:t>” är det totala antalet Misslyckade Förfrågningar delat med Totala Förfrågningar under ett visst intervall på en timme. Om Totala Förfrågningar under ett visst intervall på en timme är noll, så blir Felfrekvensen för det intervallet 0 %.</w:t>
      </w:r>
    </w:p>
    <w:p w14:paraId="2D3B4186" w14:textId="77777777" w:rsidR="00C01B00" w:rsidRPr="00E35A89" w:rsidRDefault="00C01B00" w:rsidP="00C01B00">
      <w:pPr>
        <w:pStyle w:val="ProductList-Body"/>
        <w:spacing w:after="40"/>
      </w:pPr>
      <w:r>
        <w:t>”</w:t>
      </w:r>
      <w:r>
        <w:rPr>
          <w:b/>
          <w:bCs/>
          <w:color w:val="00188F"/>
        </w:rPr>
        <w:t>Uteslutna Förfrågningar</w:t>
      </w:r>
      <w:r>
        <w:t>” är REST API-förfrågningar som leder till en HTTP 4xx-statuskod, annan än en HTTP 408-statuskod.</w:t>
      </w:r>
    </w:p>
    <w:p w14:paraId="554D7377" w14:textId="77777777" w:rsidR="00C01B00" w:rsidRPr="00E35A89" w:rsidRDefault="00C01B00" w:rsidP="00C01B00">
      <w:pPr>
        <w:pStyle w:val="ProductList-Body"/>
        <w:spacing w:after="40"/>
      </w:pPr>
      <w:r>
        <w:t>”</w:t>
      </w:r>
      <w:r>
        <w:rPr>
          <w:b/>
          <w:bCs/>
          <w:color w:val="00188F"/>
        </w:rPr>
        <w:t>Misslyckade Förfrågningar</w:t>
      </w:r>
      <w:r>
        <w:t>” är uppsättningen med alla förfrågningar inom Totala Förfrågningar som antingen ger en Felkod eller en HTTP 408-statuskod eller som misslyckas med att ge en Framgångskod inom 30 sekunder.</w:t>
      </w:r>
    </w:p>
    <w:p w14:paraId="17538881" w14:textId="77777777" w:rsidR="00C01B00" w:rsidRPr="00E35A89" w:rsidRDefault="00C01B00" w:rsidP="00C01B00">
      <w:pPr>
        <w:pStyle w:val="ProductList-Body"/>
        <w:spacing w:after="40"/>
      </w:pPr>
      <w:r>
        <w:t>”</w:t>
      </w:r>
      <w:r>
        <w:rPr>
          <w:b/>
          <w:bCs/>
          <w:color w:val="00188F"/>
        </w:rPr>
        <w:t>Appen Mobile Engagement</w:t>
      </w:r>
      <w:r>
        <w:t>” är en Azure Mobile Engagement-tjänsteinstans.</w:t>
      </w:r>
    </w:p>
    <w:p w14:paraId="7AA88265" w14:textId="77777777" w:rsidR="00C01B00" w:rsidRPr="00E35A89" w:rsidRDefault="00C01B00" w:rsidP="00C01B00">
      <w:pPr>
        <w:pStyle w:val="ProductList-Body"/>
        <w:spacing w:after="40"/>
      </w:pPr>
      <w:r>
        <w:t>”</w:t>
      </w:r>
      <w:r>
        <w:rPr>
          <w:b/>
          <w:bCs/>
          <w:color w:val="00188F"/>
        </w:rPr>
        <w:t>Totala Förfrågningar</w:t>
      </w:r>
      <w:r>
        <w:t xml:space="preserve">” är det totala antalet autentiserade REST API-förfrågningar, utöver Undantagna Förfrågningar till Mobile Engagement Applications för ett givet Azure-abonnemang inom en faktureringsmånad. </w:t>
      </w:r>
    </w:p>
    <w:p w14:paraId="2D9F4C1C" w14:textId="77777777" w:rsidR="00C01B00" w:rsidRPr="00E35A89" w:rsidRDefault="00C01B00" w:rsidP="00C01B00">
      <w:pPr>
        <w:pStyle w:val="ProductList-Body"/>
        <w:spacing w:after="40"/>
      </w:pPr>
    </w:p>
    <w:p w14:paraId="5337ABE8" w14:textId="77777777" w:rsidR="00C01B00" w:rsidRPr="00E35A89" w:rsidRDefault="00C01B00" w:rsidP="00C01B00">
      <w:pPr>
        <w:pStyle w:val="ProductList-Body"/>
        <w:spacing w:after="120"/>
      </w:pPr>
      <w:r>
        <w:rPr>
          <w:b/>
          <w:color w:val="00188F"/>
        </w:rPr>
        <w:t>Månatlig Drifttid i Procent</w:t>
      </w:r>
      <w:r w:rsidRPr="00F36E47">
        <w:rPr>
          <w:b/>
          <w:color w:val="00188F"/>
        </w:rPr>
        <w:t>:</w:t>
      </w:r>
      <w:r>
        <w:t xml:space="preserve"> Månatlig Drifttid i Procent beräknas med följande formel:</w:t>
      </w:r>
    </w:p>
    <w:p w14:paraId="19CAC60A" w14:textId="77777777" w:rsidR="00C01B00" w:rsidRPr="00E35A89" w:rsidRDefault="00C01B00" w:rsidP="00C01B00">
      <w:pPr>
        <w:pStyle w:val="ProductList-Body"/>
        <w:spacing w:after="40"/>
        <w:ind w:left="360" w:firstLine="360"/>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Genomsnittlig Felfrekvens</m:t>
          </m:r>
        </m:oMath>
      </m:oMathPara>
    </w:p>
    <w:p w14:paraId="131C308C" w14:textId="77777777" w:rsidR="00C01B00" w:rsidRPr="00E35A89" w:rsidRDefault="00C01B00" w:rsidP="00C01B00">
      <w:pPr>
        <w:pStyle w:val="ProductList-Body"/>
      </w:pPr>
    </w:p>
    <w:p w14:paraId="3B7F2634" w14:textId="77777777" w:rsidR="00C01B00" w:rsidRPr="00E35A89" w:rsidRDefault="00C01B00" w:rsidP="00127A54">
      <w:pPr>
        <w:pStyle w:val="ProductList-Body"/>
        <w:keepNext/>
      </w:pPr>
      <w:r>
        <w:rPr>
          <w:b/>
          <w:bCs/>
          <w:color w:val="00188F"/>
        </w:rPr>
        <w:lastRenderedPageBreak/>
        <w:t>Tjänstekredit:</w:t>
      </w:r>
    </w:p>
    <w:tbl>
      <w:tblPr>
        <w:tblW w:w="10800" w:type="dxa"/>
        <w:tblInd w:w="-5" w:type="dxa"/>
        <w:tblCellMar>
          <w:left w:w="0" w:type="dxa"/>
          <w:right w:w="0" w:type="dxa"/>
        </w:tblCellMar>
        <w:tblLook w:val="04A0" w:firstRow="1" w:lastRow="0" w:firstColumn="1" w:lastColumn="0" w:noHBand="0" w:noVBand="1"/>
      </w:tblPr>
      <w:tblGrid>
        <w:gridCol w:w="5400"/>
        <w:gridCol w:w="5400"/>
      </w:tblGrid>
      <w:tr w:rsidR="00C01B00" w14:paraId="328AE892" w14:textId="77777777" w:rsidTr="00574693">
        <w:trPr>
          <w:tblHeader/>
        </w:trPr>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17E96D56" w14:textId="77777777" w:rsidR="00C01B00" w:rsidRDefault="00C01B00" w:rsidP="00574693">
            <w:pPr>
              <w:pStyle w:val="ProductList-OfferingBody"/>
              <w:spacing w:line="252" w:lineRule="auto"/>
              <w:jc w:val="center"/>
              <w:rPr>
                <w:color w:val="FFFFFF"/>
              </w:rPr>
            </w:pPr>
            <w:r>
              <w:rPr>
                <w:color w:val="FFFFFF"/>
              </w:rPr>
              <w:t>Månatlig Drifttid i Procent</w:t>
            </w:r>
          </w:p>
        </w:tc>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71144AEA" w14:textId="77777777" w:rsidR="00C01B00" w:rsidRDefault="00C01B00" w:rsidP="00574693">
            <w:pPr>
              <w:pStyle w:val="ProductList-OfferingBody"/>
              <w:spacing w:line="252" w:lineRule="auto"/>
              <w:jc w:val="center"/>
              <w:rPr>
                <w:color w:val="FFFFFF"/>
              </w:rPr>
            </w:pPr>
            <w:r>
              <w:rPr>
                <w:color w:val="FFFFFF"/>
              </w:rPr>
              <w:t>Tjänstekredit</w:t>
            </w:r>
          </w:p>
        </w:tc>
      </w:tr>
      <w:tr w:rsidR="00C01B00" w14:paraId="785A18C0" w14:textId="77777777" w:rsidTr="00574693">
        <w:tc>
          <w:tcPr>
            <w:tcW w:w="5400"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160902BB" w14:textId="289B7609" w:rsidR="00C01B00" w:rsidRDefault="00D11CD7" w:rsidP="00574693">
            <w:pPr>
              <w:pStyle w:val="ProductList-OfferingBody"/>
              <w:spacing w:line="252" w:lineRule="auto"/>
              <w:jc w:val="center"/>
            </w:pPr>
            <w:r>
              <w:t>&lt; 99,9</w:t>
            </w:r>
            <w:r w:rsidR="00C01B00">
              <w:t> %</w:t>
            </w:r>
          </w:p>
        </w:tc>
        <w:tc>
          <w:tcPr>
            <w:tcW w:w="5400"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72BA83AA" w14:textId="77777777" w:rsidR="00C01B00" w:rsidRDefault="00C01B00" w:rsidP="00574693">
            <w:pPr>
              <w:pStyle w:val="ProductList-OfferingBody"/>
              <w:spacing w:line="252" w:lineRule="auto"/>
              <w:jc w:val="center"/>
            </w:pPr>
            <w:r>
              <w:t>10 %</w:t>
            </w:r>
          </w:p>
        </w:tc>
      </w:tr>
      <w:tr w:rsidR="00C01B00" w14:paraId="553B9F41" w14:textId="77777777" w:rsidTr="00574693">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37471AA" w14:textId="77777777" w:rsidR="00C01B00" w:rsidRDefault="00C01B00" w:rsidP="00574693">
            <w:pPr>
              <w:pStyle w:val="ProductList-OfferingBody"/>
              <w:spacing w:line="252" w:lineRule="auto"/>
              <w:jc w:val="center"/>
            </w:pPr>
            <w:r>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1539609A" w14:textId="77777777" w:rsidR="00C01B00" w:rsidRDefault="00C01B00" w:rsidP="00574693">
            <w:pPr>
              <w:pStyle w:val="ProductList-OfferingBody"/>
              <w:spacing w:line="252" w:lineRule="auto"/>
              <w:jc w:val="center"/>
            </w:pPr>
            <w:r>
              <w:t>25 %</w:t>
            </w:r>
          </w:p>
        </w:tc>
      </w:tr>
    </w:tbl>
    <w:p w14:paraId="6B595A00" w14:textId="77777777" w:rsidR="00C01B00" w:rsidRPr="00E35A89" w:rsidRDefault="00C01B00" w:rsidP="00C01B00">
      <w:pPr>
        <w:pStyle w:val="ProductList-Body"/>
        <w:spacing w:after="40"/>
      </w:pPr>
    </w:p>
    <w:p w14:paraId="5DDEA696" w14:textId="77777777" w:rsidR="00C01B00" w:rsidRPr="00E35A89" w:rsidRDefault="00C01B00" w:rsidP="00C01B00">
      <w:pPr>
        <w:pStyle w:val="ProductList-Body"/>
        <w:spacing w:after="40"/>
      </w:pPr>
      <w:r>
        <w:t>Nivån Kostnadsfritt för Mobile Engagement täcks inte av detta SLA.</w:t>
      </w:r>
    </w:p>
    <w:p w14:paraId="41A9BA9C" w14:textId="77777777" w:rsidR="00C01B00" w:rsidRDefault="00185A2B" w:rsidP="00C01B0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01B00">
          <w:rPr>
            <w:rStyle w:val="Hyperlink"/>
            <w:sz w:val="16"/>
            <w:szCs w:val="16"/>
          </w:rPr>
          <w:t>Innehållsförteckning</w:t>
        </w:r>
      </w:hyperlink>
      <w:r w:rsidR="00C01B00">
        <w:rPr>
          <w:sz w:val="16"/>
          <w:szCs w:val="16"/>
        </w:rPr>
        <w:t>/</w:t>
      </w:r>
      <w:hyperlink w:anchor="definitioner" w:history="1">
        <w:r w:rsidR="00C01B00">
          <w:rPr>
            <w:rStyle w:val="Hyperlink"/>
            <w:sz w:val="16"/>
            <w:szCs w:val="16"/>
          </w:rPr>
          <w:t>definitioner</w:t>
        </w:r>
      </w:hyperlink>
    </w:p>
    <w:p w14:paraId="2839ABA0" w14:textId="0F1F0362" w:rsidR="007F3377" w:rsidRPr="00B00B83" w:rsidRDefault="007F3377" w:rsidP="007F3377">
      <w:pPr>
        <w:pStyle w:val="ProductList-Offering2Heading"/>
        <w:tabs>
          <w:tab w:val="clear" w:pos="360"/>
          <w:tab w:val="clear" w:pos="720"/>
          <w:tab w:val="clear" w:pos="1080"/>
        </w:tabs>
        <w:outlineLvl w:val="2"/>
        <w:rPr>
          <w:szCs w:val="28"/>
        </w:rPr>
      </w:pPr>
      <w:bookmarkStart w:id="102" w:name="_Toc462690230"/>
      <w:r w:rsidRPr="00B00B83">
        <w:rPr>
          <w:szCs w:val="28"/>
        </w:rPr>
        <w:t>Mobile Services</w:t>
      </w:r>
      <w:bookmarkEnd w:id="102"/>
    </w:p>
    <w:p w14:paraId="4E05C635" w14:textId="77777777" w:rsidR="00EB4E8C" w:rsidRDefault="00EB4E8C" w:rsidP="00EB4E8C">
      <w:pPr>
        <w:pStyle w:val="ProductList-Body"/>
      </w:pPr>
      <w:r>
        <w:rPr>
          <w:b/>
          <w:color w:val="00188F"/>
        </w:rPr>
        <w:t>Ytterligare definitioner</w:t>
      </w:r>
      <w:r>
        <w:rPr>
          <w:b/>
        </w:rPr>
        <w:t>:</w:t>
      </w:r>
    </w:p>
    <w:p w14:paraId="4E91BBB7" w14:textId="77777777" w:rsidR="00EB4E8C" w:rsidRDefault="00EB4E8C" w:rsidP="00EB4E8C">
      <w:pPr>
        <w:pStyle w:val="ProductList-Body"/>
        <w:spacing w:after="40"/>
      </w:pPr>
      <w:r>
        <w:t>”</w:t>
      </w:r>
      <w:r>
        <w:rPr>
          <w:b/>
          <w:color w:val="00188F"/>
        </w:rPr>
        <w:t>Misslyckade Transaktioner</w:t>
      </w:r>
      <w:r>
        <w:t xml:space="preserve">” </w:t>
      </w:r>
      <w:r>
        <w:rPr>
          <w:rFonts w:eastAsia="Times New Roman"/>
        </w:rPr>
        <w:t>omfattar eventuella API-anrop som inkluderas i Totala Transaktionsförsök som antingen leder till en Felkod eller inte returnerar en Framgångskod.</w:t>
      </w:r>
    </w:p>
    <w:p w14:paraId="47DB3ADD" w14:textId="77777777" w:rsidR="00EB4E8C" w:rsidRDefault="00EB4E8C" w:rsidP="00EB4E8C">
      <w:pPr>
        <w:pStyle w:val="ProductList-Body"/>
      </w:pPr>
      <w:r>
        <w:t>”</w:t>
      </w:r>
      <w:r>
        <w:rPr>
          <w:b/>
          <w:color w:val="00188F"/>
        </w:rPr>
        <w:t>Totala Transaktionsförsök</w:t>
      </w:r>
      <w:r>
        <w:t>”</w:t>
      </w:r>
      <w:r>
        <w:rPr>
          <w:rFonts w:eastAsia="Times New Roman"/>
        </w:rPr>
        <w:t xml:space="preserve"> är de totala samlade API-anrop som görs till Azure Mobile Services under en faktureringsmånad för ett visst Microsoft Azure-abonnemang för vilket Azure Mobile Services körs</w:t>
      </w:r>
      <w:r>
        <w:t>.</w:t>
      </w:r>
    </w:p>
    <w:p w14:paraId="00BFCDE9" w14:textId="77777777" w:rsidR="007F3377" w:rsidRPr="00FB368F" w:rsidRDefault="007F3377" w:rsidP="007F3377">
      <w:pPr>
        <w:pStyle w:val="ProductList-Body"/>
      </w:pPr>
    </w:p>
    <w:p w14:paraId="594B26C7" w14:textId="10754276" w:rsidR="007F3377" w:rsidRPr="00FB368F" w:rsidRDefault="007F3377" w:rsidP="007F3377">
      <w:pPr>
        <w:pStyle w:val="ProductList-Body"/>
      </w:pPr>
      <w:r>
        <w:rPr>
          <w:b/>
          <w:color w:val="00188F"/>
        </w:rPr>
        <w:t>Månatlig Drifttid i Procent</w:t>
      </w:r>
      <w:r w:rsidRPr="001C20ED">
        <w:rPr>
          <w:b/>
          <w:color w:val="00188F"/>
        </w:rPr>
        <w:t>:</w:t>
      </w:r>
      <w:r w:rsidR="000C372C" w:rsidRPr="001C20ED">
        <w:rPr>
          <w:b/>
          <w:color w:val="00188F"/>
        </w:rPr>
        <w:t xml:space="preserve"> </w:t>
      </w:r>
      <w:r>
        <w:t>Månatlig Drifttid i Procent beräknas med följande formel:</w:t>
      </w:r>
    </w:p>
    <w:p w14:paraId="331B96E8" w14:textId="77777777" w:rsidR="007F3377" w:rsidRPr="00FB368F" w:rsidRDefault="007F3377" w:rsidP="007F3377">
      <w:pPr>
        <w:pStyle w:val="ProductList-Body"/>
      </w:pPr>
    </w:p>
    <w:p w14:paraId="447915D4" w14:textId="082105D8" w:rsidR="007F3377" w:rsidRPr="00FB368F" w:rsidRDefault="00185A2B" w:rsidP="007F3377">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74472DCB" w14:textId="357A169F" w:rsidR="007F3377" w:rsidRPr="00FB368F" w:rsidRDefault="007F3377" w:rsidP="007F3377">
      <w:pPr>
        <w:pStyle w:val="ProductList-Body"/>
      </w:pPr>
      <w:r>
        <w:rPr>
          <w:b/>
          <w:color w:val="00188F"/>
        </w:rPr>
        <w:t>Tjänstekredit</w:t>
      </w:r>
      <w:r w:rsidRPr="001C20ED">
        <w:rPr>
          <w:b/>
          <w:color w:val="00188F"/>
        </w:rPr>
        <w:t>:</w:t>
      </w:r>
      <w:r w:rsidR="000C372C" w:rsidRPr="001C20E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574693">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Tjänstekredit</w:t>
            </w:r>
          </w:p>
        </w:tc>
      </w:tr>
      <w:tr w:rsidR="007F3377" w:rsidRPr="009D0B2F" w14:paraId="438926C7" w14:textId="77777777" w:rsidTr="00574693">
        <w:tc>
          <w:tcPr>
            <w:tcW w:w="5400" w:type="dxa"/>
          </w:tcPr>
          <w:p w14:paraId="5AEC3774" w14:textId="7E32B4E2" w:rsidR="007F3377" w:rsidRPr="0076238C" w:rsidRDefault="007F3377" w:rsidP="00124F73">
            <w:pPr>
              <w:pStyle w:val="ProductList-OfferingBody"/>
              <w:jc w:val="center"/>
            </w:pPr>
            <w:r>
              <w:t>&lt; 99,9 %</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574693">
        <w:tc>
          <w:tcPr>
            <w:tcW w:w="5400" w:type="dxa"/>
          </w:tcPr>
          <w:p w14:paraId="7FA177CE" w14:textId="7A525050" w:rsidR="007F3377" w:rsidRPr="0076238C" w:rsidRDefault="007F3377" w:rsidP="00124F73">
            <w:pPr>
              <w:pStyle w:val="ProductList-OfferingBody"/>
              <w:jc w:val="center"/>
            </w:pPr>
            <w:r>
              <w:t>&lt; 99 %</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7AB397E4" w:rsidR="008E5959" w:rsidRPr="00FB368F" w:rsidRDefault="007F3377" w:rsidP="008E5959">
      <w:pPr>
        <w:pStyle w:val="ProductList-Body"/>
      </w:pPr>
      <w:r>
        <w:rPr>
          <w:b/>
          <w:color w:val="00188F"/>
        </w:rPr>
        <w:t>Undantag för Servicenivå</w:t>
      </w:r>
      <w:r w:rsidRPr="001C20ED">
        <w:rPr>
          <w:b/>
          <w:color w:val="00188F"/>
        </w:rPr>
        <w:t>:</w:t>
      </w:r>
      <w:r w:rsidR="000C372C" w:rsidRPr="001C20ED">
        <w:rPr>
          <w:b/>
          <w:color w:val="00188F"/>
        </w:rPr>
        <w:t xml:space="preserve"> </w:t>
      </w:r>
      <w:r>
        <w:t>Servicenivåer och Tjänstekrediter gäller för din användning av nivåerna Standard och Premium för Mobile Services.</w:t>
      </w:r>
      <w:r w:rsidR="000C372C">
        <w:t xml:space="preserve"> </w:t>
      </w:r>
      <w:r>
        <w:t>Nivån Kostnadsfritt för Mobile Services täcks inte av detta SLA.</w:t>
      </w:r>
    </w:p>
    <w:p w14:paraId="7FDA0EC6" w14:textId="640D9801" w:rsidR="00ED14D9" w:rsidRPr="00FB368F" w:rsidRDefault="00185A2B"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2E0CDD0B" w14:textId="077E0BD9" w:rsidR="00ED14D9" w:rsidRPr="00B00B83" w:rsidRDefault="00ED14D9" w:rsidP="00ED14D9">
      <w:pPr>
        <w:pStyle w:val="ProductList-Offering2Heading"/>
        <w:tabs>
          <w:tab w:val="clear" w:pos="360"/>
          <w:tab w:val="clear" w:pos="720"/>
          <w:tab w:val="clear" w:pos="1080"/>
        </w:tabs>
        <w:outlineLvl w:val="2"/>
        <w:rPr>
          <w:szCs w:val="28"/>
        </w:rPr>
      </w:pPr>
      <w:bookmarkStart w:id="103" w:name="_Toc462690231"/>
      <w:r w:rsidRPr="00B00B83">
        <w:rPr>
          <w:szCs w:val="28"/>
        </w:rPr>
        <w:t>RemoteApp</w:t>
      </w:r>
      <w:bookmarkEnd w:id="103"/>
    </w:p>
    <w:p w14:paraId="3E88B6DA" w14:textId="77777777" w:rsidR="00ED14D9" w:rsidRPr="00FB368F" w:rsidRDefault="00ED14D9" w:rsidP="00ED14D9">
      <w:pPr>
        <w:pStyle w:val="ProductList-Body"/>
      </w:pPr>
      <w:r>
        <w:rPr>
          <w:b/>
          <w:color w:val="00188F"/>
        </w:rPr>
        <w:t>Ytterligare definitioner</w:t>
      </w:r>
      <w:r w:rsidRPr="00BC0FBF">
        <w:rPr>
          <w:b/>
          <w:color w:val="00188F"/>
        </w:rPr>
        <w:t>:</w:t>
      </w:r>
    </w:p>
    <w:p w14:paraId="4030C8E5" w14:textId="77777777" w:rsidR="00ED14D9" w:rsidRPr="00FB368F" w:rsidRDefault="00ED14D9" w:rsidP="00ED14D9">
      <w:pPr>
        <w:pStyle w:val="ProductList-Body"/>
        <w:spacing w:after="40"/>
      </w:pPr>
      <w:r>
        <w:t>Med ”</w:t>
      </w:r>
      <w:r>
        <w:rPr>
          <w:b/>
          <w:color w:val="00188F"/>
        </w:rPr>
        <w:t>Applikation</w:t>
      </w:r>
      <w:r>
        <w:t>” avses en programvaruapplikation som är konfigurerad för strömning till en enhet med RemoteApp-tjänsten.</w:t>
      </w:r>
    </w:p>
    <w:p w14:paraId="2A97C180" w14:textId="77777777" w:rsidR="00ED14D9" w:rsidRPr="00FB368F" w:rsidRDefault="00ED14D9" w:rsidP="00ED14D9">
      <w:pPr>
        <w:pStyle w:val="ProductList-Body"/>
        <w:spacing w:after="40"/>
      </w:pPr>
      <w:r>
        <w:t>”</w:t>
      </w:r>
      <w:r>
        <w:rPr>
          <w:b/>
          <w:color w:val="00188F"/>
        </w:rPr>
        <w:t>Maximalt Tillgängliga Minuter</w:t>
      </w:r>
      <w:r>
        <w:t>” är summan av alla användarapplikationsminuter för alla Användare som har beviljats åtkomst till en eller flera Applikationer i ett visst Azure-abonnemang under en faktureringsmånad.</w:t>
      </w:r>
    </w:p>
    <w:p w14:paraId="1AE709D8" w14:textId="77777777" w:rsidR="00ED14D9" w:rsidRPr="00FB368F" w:rsidRDefault="00ED14D9" w:rsidP="00ED14D9">
      <w:pPr>
        <w:pStyle w:val="ProductList-Body"/>
        <w:spacing w:after="40"/>
      </w:pPr>
      <w:r>
        <w:t>Med ”</w:t>
      </w:r>
      <w:r>
        <w:rPr>
          <w:b/>
          <w:color w:val="00188F"/>
        </w:rPr>
        <w:t>Användare</w:t>
      </w:r>
      <w:r>
        <w:t>” avses ett specifikt användarkonto som kan strömma en Applikation med RemoteApp-tjänsten, vilket anges på Hanteringsportalen.</w:t>
      </w:r>
    </w:p>
    <w:p w14:paraId="2C715BBE" w14:textId="77777777" w:rsidR="00ED14D9" w:rsidRPr="00FB368F" w:rsidRDefault="00ED14D9" w:rsidP="00ED14D9">
      <w:pPr>
        <w:pStyle w:val="ProductList-Body"/>
      </w:pPr>
      <w:r>
        <w:t>”</w:t>
      </w:r>
      <w:r>
        <w:rPr>
          <w:b/>
          <w:color w:val="00188F"/>
        </w:rPr>
        <w:t>Användarapplikationsminuter</w:t>
      </w:r>
      <w:r>
        <w:t>” är det totala antalet minuter under en faktureringsmånad under vilken du har beviljat en Användare åtkomst till en Applikation.</w:t>
      </w:r>
    </w:p>
    <w:p w14:paraId="14DB0B4F" w14:textId="77777777" w:rsidR="00ED14D9" w:rsidRPr="00FB368F" w:rsidRDefault="00ED14D9" w:rsidP="00ED14D9">
      <w:pPr>
        <w:pStyle w:val="ProductList-Body"/>
      </w:pPr>
    </w:p>
    <w:p w14:paraId="2D105194" w14:textId="60EF305E" w:rsidR="00ED14D9" w:rsidRPr="00FB368F" w:rsidRDefault="00ED14D9" w:rsidP="00ED14D9">
      <w:pPr>
        <w:pStyle w:val="ProductList-Body"/>
      </w:pPr>
      <w:r>
        <w:rPr>
          <w:b/>
          <w:color w:val="00188F"/>
        </w:rPr>
        <w:t>Driftstopp</w:t>
      </w:r>
      <w:r w:rsidRPr="00AD2B4B">
        <w:rPr>
          <w:b/>
          <w:color w:val="00188F"/>
        </w:rPr>
        <w:t>:</w:t>
      </w:r>
      <w:r w:rsidR="000C372C" w:rsidRPr="00AD2B4B">
        <w:rPr>
          <w:b/>
          <w:color w:val="00188F"/>
        </w:rPr>
        <w:t xml:space="preserve"> </w:t>
      </w:r>
      <w:r>
        <w:t>Det totala antalet samlade användarminuter under vilket RemoteApp-tjänsten inte är tillgänglig.</w:t>
      </w:r>
      <w:r w:rsidR="000C372C">
        <w:t xml:space="preserve"> </w:t>
      </w:r>
      <w:r>
        <w:t>En minut anses ej tillgänglig för en viss Användare när Användaren inte kan upprätta en anslutning till en Applikation.</w:t>
      </w:r>
    </w:p>
    <w:p w14:paraId="122AF3E3" w14:textId="77777777" w:rsidR="00ED14D9" w:rsidRPr="00FB368F" w:rsidRDefault="00ED14D9" w:rsidP="00ED14D9">
      <w:pPr>
        <w:pStyle w:val="ProductList-Body"/>
      </w:pPr>
    </w:p>
    <w:p w14:paraId="07B1C278" w14:textId="784A40B4" w:rsidR="00FB2E57" w:rsidRPr="00FB368F" w:rsidRDefault="00ED14D9" w:rsidP="00FB2E57">
      <w:pPr>
        <w:pStyle w:val="ProductList-Body"/>
      </w:pPr>
      <w:r>
        <w:rPr>
          <w:b/>
          <w:color w:val="00188F"/>
        </w:rPr>
        <w:t>Månatlig Drifttid i Procent</w:t>
      </w:r>
      <w:r w:rsidRPr="00AD2B4B">
        <w:rPr>
          <w:b/>
          <w:color w:val="00188F"/>
        </w:rPr>
        <w:t>:</w:t>
      </w:r>
      <w:r w:rsidR="000C372C" w:rsidRPr="00AD2B4B">
        <w:rPr>
          <w:b/>
          <w:color w:val="00188F"/>
        </w:rPr>
        <w:t xml:space="preserve"> </w:t>
      </w:r>
      <w:r>
        <w:t>Månatlig Drifttid i Procent beräknas med följande formel:</w:t>
      </w:r>
    </w:p>
    <w:p w14:paraId="497E3462" w14:textId="77777777" w:rsidR="00FB2E57" w:rsidRPr="00FB368F" w:rsidRDefault="00FB2E57" w:rsidP="00FB2E57">
      <w:pPr>
        <w:pStyle w:val="ProductList-Body"/>
      </w:pPr>
    </w:p>
    <w:p w14:paraId="09AC75B0" w14:textId="637900B8" w:rsidR="00FB2E57" w:rsidRPr="00FB368F" w:rsidRDefault="00185A2B"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6C2B2261" w:rsidR="00ED14D9" w:rsidRPr="00FB368F" w:rsidRDefault="00ED14D9" w:rsidP="00EB4E8C">
      <w:pPr>
        <w:pStyle w:val="ProductList-Body"/>
        <w:keepNext/>
      </w:pPr>
      <w:r>
        <w:rPr>
          <w:b/>
          <w:color w:val="00188F"/>
        </w:rPr>
        <w:t>Tjänstekredit</w:t>
      </w:r>
      <w:r w:rsidRPr="00CC22B2">
        <w:rPr>
          <w:b/>
          <w:color w:val="00188F"/>
        </w:rPr>
        <w:t>:</w:t>
      </w:r>
      <w:r w:rsidR="000C372C" w:rsidRPr="00CC22B2">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574693">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Tjänstekredit</w:t>
            </w:r>
          </w:p>
        </w:tc>
      </w:tr>
      <w:tr w:rsidR="00ED14D9" w:rsidRPr="009D0B2F" w14:paraId="633FDC23" w14:textId="77777777" w:rsidTr="00574693">
        <w:tc>
          <w:tcPr>
            <w:tcW w:w="5400" w:type="dxa"/>
          </w:tcPr>
          <w:p w14:paraId="717C7E43" w14:textId="112DC0B2" w:rsidR="00ED14D9" w:rsidRPr="0076238C" w:rsidRDefault="00ED14D9" w:rsidP="00124F73">
            <w:pPr>
              <w:pStyle w:val="ProductList-OfferingBody"/>
              <w:jc w:val="center"/>
            </w:pPr>
            <w:r>
              <w:t>&lt; 99,9 %</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574693">
        <w:tc>
          <w:tcPr>
            <w:tcW w:w="5400" w:type="dxa"/>
          </w:tcPr>
          <w:p w14:paraId="23ED0BAD" w14:textId="23462EAE" w:rsidR="00ED14D9" w:rsidRPr="0076238C" w:rsidRDefault="00ED14D9" w:rsidP="00124F73">
            <w:pPr>
              <w:pStyle w:val="ProductList-OfferingBody"/>
              <w:jc w:val="center"/>
            </w:pPr>
            <w:r>
              <w:t>&lt; 99 %</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18C72966" w:rsidR="00ED14D9" w:rsidRPr="00FB368F" w:rsidRDefault="00ED14D9" w:rsidP="00ED14D9">
      <w:pPr>
        <w:pStyle w:val="ProductList-Body"/>
      </w:pPr>
      <w:r>
        <w:rPr>
          <w:b/>
          <w:color w:val="00188F"/>
        </w:rPr>
        <w:t>Undantag för Servicenivå</w:t>
      </w:r>
      <w:r w:rsidRPr="004B48D3">
        <w:rPr>
          <w:b/>
          <w:color w:val="00188F"/>
        </w:rPr>
        <w:t>:</w:t>
      </w:r>
      <w:r w:rsidR="000C372C">
        <w:t xml:space="preserve"> </w:t>
      </w:r>
      <w:r>
        <w:t xml:space="preserve">Servicenivåer och Tjänstekrediter gäller för din användning av </w:t>
      </w:r>
      <w:r>
        <w:rPr>
          <w:szCs w:val="18"/>
        </w:rPr>
        <w:t>RemoteApp-tjänsten.</w:t>
      </w:r>
      <w:r w:rsidR="000C372C">
        <w:rPr>
          <w:szCs w:val="18"/>
        </w:rPr>
        <w:t xml:space="preserve"> </w:t>
      </w:r>
      <w:r>
        <w:rPr>
          <w:szCs w:val="18"/>
        </w:rPr>
        <w:t>Den kostnadsfria provperioden för RemoteApp täcks inte av detta SLA.</w:t>
      </w:r>
    </w:p>
    <w:p w14:paraId="33984894" w14:textId="549483D7" w:rsidR="00ED14D9" w:rsidRPr="00FB368F" w:rsidRDefault="00185A2B"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33160E12" w14:textId="4077C0D0" w:rsidR="00C513D8" w:rsidRPr="00B00B83" w:rsidRDefault="00C513D8" w:rsidP="00C513D8">
      <w:pPr>
        <w:pStyle w:val="ProductList-Offering2Heading"/>
        <w:tabs>
          <w:tab w:val="clear" w:pos="360"/>
          <w:tab w:val="clear" w:pos="720"/>
          <w:tab w:val="clear" w:pos="1080"/>
        </w:tabs>
        <w:outlineLvl w:val="2"/>
        <w:rPr>
          <w:szCs w:val="28"/>
        </w:rPr>
      </w:pPr>
      <w:bookmarkStart w:id="104" w:name="_Toc462690232"/>
      <w:r w:rsidRPr="00B00B83">
        <w:rPr>
          <w:szCs w:val="28"/>
        </w:rPr>
        <w:t>Scheduler</w:t>
      </w:r>
      <w:bookmarkEnd w:id="104"/>
    </w:p>
    <w:p w14:paraId="7026A1ED" w14:textId="77777777" w:rsidR="00C513D8" w:rsidRPr="00FB368F" w:rsidRDefault="00C513D8" w:rsidP="00C513D8">
      <w:pPr>
        <w:pStyle w:val="ProductList-Body"/>
      </w:pPr>
      <w:r>
        <w:rPr>
          <w:b/>
          <w:color w:val="00188F"/>
        </w:rPr>
        <w:t>Ytterligare definitioner</w:t>
      </w:r>
      <w:r w:rsidRPr="004B48D3">
        <w:rPr>
          <w:b/>
          <w:color w:val="00188F"/>
        </w:rPr>
        <w:t>:</w:t>
      </w:r>
    </w:p>
    <w:p w14:paraId="0D0A887B" w14:textId="77777777" w:rsidR="00E81D86" w:rsidRPr="00FB368F" w:rsidRDefault="00E81D86" w:rsidP="00E81D86">
      <w:pPr>
        <w:pStyle w:val="ProductList-Body"/>
        <w:spacing w:after="40"/>
      </w:pPr>
      <w:r>
        <w:t>”</w:t>
      </w:r>
      <w:r>
        <w:rPr>
          <w:b/>
          <w:color w:val="00188F"/>
        </w:rPr>
        <w:t>Maximalt Tillgängliga Minuter</w:t>
      </w:r>
      <w:r>
        <w:t xml:space="preserve">” är det totala antalet minuter under en faktureringsmånad. </w:t>
      </w:r>
    </w:p>
    <w:p w14:paraId="68228669" w14:textId="77777777" w:rsidR="00E81D86" w:rsidRPr="00FB368F" w:rsidRDefault="00E81D86" w:rsidP="00E81D86">
      <w:pPr>
        <w:pStyle w:val="ProductList-Body"/>
        <w:spacing w:after="40"/>
      </w:pPr>
      <w:r>
        <w:t>”</w:t>
      </w:r>
      <w:r>
        <w:rPr>
          <w:b/>
          <w:color w:val="00188F"/>
        </w:rPr>
        <w:t>Planerad Körningstid</w:t>
      </w:r>
      <w:r>
        <w:t>” är den tid vid vilken ett Schemalagt Jobb är planerat att börja utföras.</w:t>
      </w:r>
    </w:p>
    <w:p w14:paraId="0F8B5F09" w14:textId="77777777" w:rsidR="00E81D86" w:rsidRPr="00FB368F" w:rsidRDefault="00E81D86" w:rsidP="00E81D86">
      <w:pPr>
        <w:pStyle w:val="ProductList-Body"/>
      </w:pPr>
      <w:r>
        <w:t>Med ”</w:t>
      </w:r>
      <w:r>
        <w:rPr>
          <w:b/>
          <w:color w:val="00188F"/>
        </w:rPr>
        <w:t>Schemalagt Jobb</w:t>
      </w:r>
      <w:r>
        <w:t>” avses en åtgärd som anges av dig för körning i Microsoft Azure enligt ett angivet schema.</w:t>
      </w:r>
    </w:p>
    <w:p w14:paraId="5297BEA1" w14:textId="77777777" w:rsidR="00E81D86" w:rsidRPr="00FB368F" w:rsidRDefault="00E81D86" w:rsidP="00E81D86">
      <w:pPr>
        <w:pStyle w:val="ProductList-Body"/>
      </w:pPr>
    </w:p>
    <w:p w14:paraId="705960D2" w14:textId="3362ED08" w:rsidR="00C513D8" w:rsidRPr="00FB368F" w:rsidRDefault="00E81D86" w:rsidP="00E81D86">
      <w:pPr>
        <w:pStyle w:val="ProductList-Body"/>
      </w:pPr>
      <w:r>
        <w:rPr>
          <w:b/>
          <w:color w:val="00188F"/>
        </w:rPr>
        <w:t>Driftstopp</w:t>
      </w:r>
      <w:r w:rsidRPr="00B82EF5">
        <w:rPr>
          <w:b/>
          <w:color w:val="00188F"/>
        </w:rPr>
        <w:t>:</w:t>
      </w:r>
      <w:r w:rsidR="000C372C" w:rsidRPr="00B82EF5">
        <w:rPr>
          <w:b/>
          <w:color w:val="00188F"/>
        </w:rPr>
        <w:t xml:space="preserve"> </w:t>
      </w:r>
      <w:r>
        <w:t>De totala samlade minuter under en faktureringsmånad då en eller flera av dina Schemalagda Jobb har fördröjd körning. Ett visst Schemalagt Jobb har fördröjd körning om det inte har börjat köras efter en Planerad Körningstid, förutsatt att den fördröjda körningstiden inte anses vara Driftstopp om det Schemalagda Jobbet börjar köras inom trettio (30) minuter efter Planerad Körningstid.</w:t>
      </w:r>
    </w:p>
    <w:p w14:paraId="01AD4C44" w14:textId="77777777" w:rsidR="00E81D86" w:rsidRPr="00FB368F" w:rsidRDefault="00E81D86" w:rsidP="00E81D86">
      <w:pPr>
        <w:pStyle w:val="ProductList-Body"/>
      </w:pPr>
    </w:p>
    <w:p w14:paraId="79936791" w14:textId="38FBCA35" w:rsidR="00FB2E57" w:rsidRPr="00FB368F" w:rsidRDefault="00C513D8" w:rsidP="00FB2E57">
      <w:pPr>
        <w:pStyle w:val="ProductList-Body"/>
      </w:pPr>
      <w:r>
        <w:rPr>
          <w:b/>
          <w:color w:val="00188F"/>
        </w:rPr>
        <w:t>Månatlig Drifttid i Procent</w:t>
      </w:r>
      <w:r w:rsidRPr="00821A0A">
        <w:rPr>
          <w:b/>
          <w:color w:val="00188F"/>
        </w:rPr>
        <w:t>:</w:t>
      </w:r>
      <w:r w:rsidR="000C372C" w:rsidRPr="00821A0A">
        <w:rPr>
          <w:b/>
          <w:color w:val="00188F"/>
        </w:rPr>
        <w:t xml:space="preserve"> </w:t>
      </w:r>
      <w:r>
        <w:t>Månatlig Drifttid i Procent beräknas med följande formel:</w:t>
      </w:r>
    </w:p>
    <w:p w14:paraId="26F91D1D" w14:textId="77777777" w:rsidR="00FB2E57" w:rsidRPr="00FB368F" w:rsidRDefault="00FB2E57" w:rsidP="00FB2E57">
      <w:pPr>
        <w:pStyle w:val="ProductList-Body"/>
      </w:pPr>
    </w:p>
    <w:p w14:paraId="3DDEA9B1" w14:textId="1457B39C" w:rsidR="00FB2E57" w:rsidRPr="00FB368F" w:rsidRDefault="00185A2B"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5E2F536D" w:rsidR="00C513D8" w:rsidRPr="00FB368F" w:rsidRDefault="00C513D8" w:rsidP="00FB2E57">
      <w:pPr>
        <w:pStyle w:val="ProductList-Body"/>
      </w:pPr>
      <w:r>
        <w:rPr>
          <w:b/>
          <w:color w:val="00188F"/>
        </w:rPr>
        <w:t>Tjänstekredit</w:t>
      </w:r>
      <w:r w:rsidRPr="00242389">
        <w:rPr>
          <w:b/>
          <w:color w:val="00188F"/>
        </w:rPr>
        <w:t>:</w:t>
      </w:r>
      <w:r w:rsidR="000C372C" w:rsidRPr="0024238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574693">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Tjänstekredit</w:t>
            </w:r>
          </w:p>
        </w:tc>
      </w:tr>
      <w:tr w:rsidR="00C513D8" w:rsidRPr="009D0B2F" w14:paraId="4C689330" w14:textId="77777777" w:rsidTr="00574693">
        <w:tc>
          <w:tcPr>
            <w:tcW w:w="5400" w:type="dxa"/>
          </w:tcPr>
          <w:p w14:paraId="19BB3F87" w14:textId="56797DA9" w:rsidR="00C513D8" w:rsidRPr="0076238C" w:rsidRDefault="00C513D8" w:rsidP="00124F73">
            <w:pPr>
              <w:pStyle w:val="ProductList-OfferingBody"/>
              <w:jc w:val="center"/>
            </w:pPr>
            <w:r>
              <w:t>&lt; 99,9 %</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574693">
        <w:tc>
          <w:tcPr>
            <w:tcW w:w="5400" w:type="dxa"/>
          </w:tcPr>
          <w:p w14:paraId="62E37100" w14:textId="0DD69BEE" w:rsidR="00C513D8" w:rsidRPr="0076238C" w:rsidRDefault="00C513D8" w:rsidP="00124F73">
            <w:pPr>
              <w:pStyle w:val="ProductList-OfferingBody"/>
              <w:jc w:val="center"/>
            </w:pPr>
            <w:r>
              <w:t>&lt; 99 %</w:t>
            </w:r>
          </w:p>
        </w:tc>
        <w:tc>
          <w:tcPr>
            <w:tcW w:w="5400" w:type="dxa"/>
          </w:tcPr>
          <w:p w14:paraId="4A7301AA" w14:textId="77777777" w:rsidR="00C513D8" w:rsidRPr="0076238C" w:rsidRDefault="00C513D8" w:rsidP="00124F73">
            <w:pPr>
              <w:pStyle w:val="ProductList-OfferingBody"/>
              <w:jc w:val="center"/>
            </w:pPr>
            <w:r>
              <w:t>25%</w:t>
            </w:r>
          </w:p>
        </w:tc>
      </w:tr>
    </w:tbl>
    <w:p w14:paraId="56507353" w14:textId="77E640DF" w:rsidR="00C513D8" w:rsidRPr="00FB368F" w:rsidRDefault="00185A2B"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47829B82" w14:textId="09B94F46" w:rsidR="00E81D86" w:rsidRPr="00B00B83" w:rsidRDefault="00E81D86" w:rsidP="00574693">
      <w:pPr>
        <w:pStyle w:val="ProductList-Offering2Heading"/>
        <w:keepNext/>
        <w:tabs>
          <w:tab w:val="clear" w:pos="360"/>
          <w:tab w:val="clear" w:pos="720"/>
          <w:tab w:val="clear" w:pos="1080"/>
        </w:tabs>
        <w:outlineLvl w:val="2"/>
        <w:rPr>
          <w:szCs w:val="28"/>
        </w:rPr>
      </w:pPr>
      <w:bookmarkStart w:id="105" w:name="_Toc462690233"/>
      <w:r w:rsidRPr="00B00B83">
        <w:rPr>
          <w:szCs w:val="28"/>
        </w:rPr>
        <w:t>Search</w:t>
      </w:r>
      <w:bookmarkEnd w:id="105"/>
    </w:p>
    <w:p w14:paraId="7894A3FD" w14:textId="77777777" w:rsidR="00E81D86" w:rsidRPr="00FB368F" w:rsidRDefault="00E81D86" w:rsidP="00E81D86">
      <w:pPr>
        <w:pStyle w:val="ProductList-Body"/>
      </w:pPr>
      <w:r>
        <w:rPr>
          <w:b/>
          <w:color w:val="00188F"/>
        </w:rPr>
        <w:t>Ytterligare definitioner</w:t>
      </w:r>
      <w:r w:rsidRPr="00C87C44">
        <w:rPr>
          <w:b/>
          <w:color w:val="00188F"/>
        </w:rPr>
        <w:t>:</w:t>
      </w:r>
    </w:p>
    <w:p w14:paraId="77D52A64" w14:textId="77777777" w:rsidR="00E81D86" w:rsidRPr="00FB368F" w:rsidRDefault="00E81D86" w:rsidP="00E81D86">
      <w:pPr>
        <w:pStyle w:val="ProductList-Body"/>
        <w:spacing w:after="40"/>
      </w:pPr>
      <w:r>
        <w:t>”</w:t>
      </w:r>
      <w:r>
        <w:rPr>
          <w:b/>
          <w:color w:val="00188F"/>
        </w:rPr>
        <w:t>Genomsnittlig Felfrekvens</w:t>
      </w:r>
      <w:r>
        <w:t xml:space="preserve">” för en faktureringsmånad är summan av Felfrekvenser för varje timme under faktureringsmånaden delat med det totala antalet timmar under faktureringsmånaden. </w:t>
      </w:r>
    </w:p>
    <w:p w14:paraId="47C8377D" w14:textId="0DBF2B6B" w:rsidR="00E81D86" w:rsidRPr="00FB368F" w:rsidRDefault="00E81D86" w:rsidP="00316A1C">
      <w:pPr>
        <w:pStyle w:val="ProductList-Body"/>
        <w:spacing w:after="40"/>
      </w:pPr>
      <w:r>
        <w:t>”</w:t>
      </w:r>
      <w:r>
        <w:rPr>
          <w:b/>
          <w:color w:val="00188F"/>
        </w:rPr>
        <w:t>Felfrekvens</w:t>
      </w:r>
      <w:r w:rsidR="00316A1C">
        <w:t>”</w:t>
      </w:r>
      <w:r>
        <w:t xml:space="preserve"> är det totala antalet Misslyckade Förfrågningar delat med Totala Förfrågningar, över alla Search-tjänstinstanser i ett visst Azure-abonnemang, under ett visst intervall på en timme. Om Totala Förfrågningar under ett intervall på en timme är noll, är Felfrekvensen för det intervallet 0 %. </w:t>
      </w:r>
    </w:p>
    <w:p w14:paraId="6705854F" w14:textId="58209F49" w:rsidR="00E81D86" w:rsidRPr="00FB368F" w:rsidRDefault="00E81D86" w:rsidP="001401D1">
      <w:pPr>
        <w:pStyle w:val="ProductList-Body"/>
        <w:spacing w:after="40"/>
      </w:pPr>
      <w:r>
        <w:t>”</w:t>
      </w:r>
      <w:r>
        <w:rPr>
          <w:b/>
          <w:color w:val="00188F"/>
        </w:rPr>
        <w:t>Uteslutna Förfrågningar</w:t>
      </w:r>
      <w:r w:rsidR="001401D1">
        <w:t>”</w:t>
      </w:r>
      <w:r>
        <w:t xml:space="preserve"> är alla förfrågningar som begränsas till följd av bristande resurser som tilldelats en viss Search-tjänstinstans, vilket anges av en HTTP 503-statuskod och en svarsrubrik som visar att förfrågan begränsades. </w:t>
      </w:r>
    </w:p>
    <w:p w14:paraId="59D80BCD" w14:textId="750E4064" w:rsidR="00E81D86" w:rsidRPr="00FB368F" w:rsidRDefault="00E81D86" w:rsidP="00353D7E">
      <w:pPr>
        <w:pStyle w:val="ProductList-Body"/>
        <w:spacing w:after="40"/>
      </w:pPr>
      <w:r>
        <w:t>”</w:t>
      </w:r>
      <w:r>
        <w:rPr>
          <w:b/>
          <w:color w:val="00188F"/>
        </w:rPr>
        <w:t>Misslyckade Förfrågningar</w:t>
      </w:r>
      <w:r w:rsidR="00353D7E">
        <w:t>”</w:t>
      </w:r>
      <w:r>
        <w:t xml:space="preserve"> är uppsättningen med alla förfrågningar inom Totala Förfrågningar som misslyckas med att ge antingen en Framgångskod eller ett HTTP 4xx-svar.</w:t>
      </w:r>
    </w:p>
    <w:p w14:paraId="5049AB16" w14:textId="77777777" w:rsidR="00E81D86" w:rsidRPr="00FB368F" w:rsidRDefault="00E81D86" w:rsidP="00E81D86">
      <w:pPr>
        <w:pStyle w:val="ProductList-Body"/>
        <w:spacing w:after="40"/>
      </w:pPr>
      <w:r>
        <w:t>”</w:t>
      </w:r>
      <w:r>
        <w:rPr>
          <w:b/>
          <w:color w:val="00188F"/>
        </w:rPr>
        <w:t>Replik</w:t>
      </w:r>
      <w:r>
        <w:t>" är en kopia av ett sökindex inom en Search-tjänstinstans.</w:t>
      </w:r>
    </w:p>
    <w:p w14:paraId="35354F3F" w14:textId="202D6737" w:rsidR="00E81D86" w:rsidRPr="00FB368F" w:rsidRDefault="00E81D86" w:rsidP="00F341B9">
      <w:pPr>
        <w:pStyle w:val="ProductList-Body"/>
        <w:spacing w:after="40"/>
      </w:pPr>
      <w:r>
        <w:t>”</w:t>
      </w:r>
      <w:r>
        <w:rPr>
          <w:b/>
          <w:color w:val="00188F"/>
        </w:rPr>
        <w:t>Search-tjänstinstans</w:t>
      </w:r>
      <w:r w:rsidR="00F341B9">
        <w:t>”</w:t>
      </w:r>
      <w:r>
        <w:t xml:space="preserve"> är en Azure Search-tjänstinstans som innehåller ett eller flera sökindex. </w:t>
      </w:r>
    </w:p>
    <w:p w14:paraId="0F524554" w14:textId="31C5E86F" w:rsidR="00E81D86" w:rsidRPr="00FB368F" w:rsidRDefault="00E81D86" w:rsidP="00F341B9">
      <w:pPr>
        <w:pStyle w:val="ProductList-Body"/>
      </w:pPr>
      <w:r>
        <w:t>”</w:t>
      </w:r>
      <w:r>
        <w:rPr>
          <w:b/>
          <w:color w:val="00188F"/>
        </w:rPr>
        <w:t>Totala Förfrågningar</w:t>
      </w:r>
      <w:r w:rsidR="00F341B9">
        <w:t>”</w:t>
      </w:r>
      <w:r>
        <w:t xml:space="preserve"> är uppsättningen med (i) alla förfrågningar att uppdatera en Search-tjänstinstans som har tre eller flera Repliker, plus (ii) alla förfrågningar om att fråga en Search-tjänstinstans som har två eller fler Repliker, förutom Uteslutna Förfrågningar, inom ett intervall på en timme i ett visst Azure-abonnemang under en faktureringsmånad.</w:t>
      </w:r>
    </w:p>
    <w:p w14:paraId="549F57EA" w14:textId="77777777" w:rsidR="00E81D86" w:rsidRPr="00FB368F" w:rsidRDefault="00E81D86" w:rsidP="00E81D86">
      <w:pPr>
        <w:pStyle w:val="ProductList-Body"/>
      </w:pPr>
    </w:p>
    <w:p w14:paraId="623A4F27" w14:textId="1BE703EE" w:rsidR="00E81D86" w:rsidRPr="00FB368F" w:rsidRDefault="00E81D86" w:rsidP="00106C29">
      <w:pPr>
        <w:pStyle w:val="ProductList-Body"/>
        <w:spacing w:after="120"/>
      </w:pPr>
      <w:r>
        <w:rPr>
          <w:b/>
          <w:color w:val="00188F"/>
        </w:rPr>
        <w:t>Månatlig Drifttid i Procent</w:t>
      </w:r>
      <w:r w:rsidRPr="006164AE">
        <w:rPr>
          <w:b/>
          <w:color w:val="00188F"/>
        </w:rPr>
        <w:t>:</w:t>
      </w:r>
      <w:r w:rsidR="000C372C" w:rsidRPr="006164AE">
        <w:rPr>
          <w:b/>
          <w:color w:val="00188F"/>
        </w:rPr>
        <w:t xml:space="preserve"> </w:t>
      </w:r>
      <w:r>
        <w:t>Månatlig Drifttid i Procent beräknas med följande formel:</w:t>
      </w:r>
    </w:p>
    <w:p w14:paraId="54E02994" w14:textId="7C6704F5" w:rsidR="00E81D86" w:rsidRPr="00FB368F" w:rsidRDefault="000C2CAE" w:rsidP="00302FDC">
      <w:pPr>
        <w:pStyle w:val="Heading4"/>
        <w:keepNext w:val="0"/>
        <w:keepLines w:val="0"/>
      </w:pPr>
      <m:oMathPara>
        <m:oMath>
          <m:r>
            <w:rPr>
              <w:rFonts w:ascii="Cambria Math" w:hAnsi="Cambria Math" w:cs="Tahoma"/>
              <w:color w:val="000000" w:themeColor="text1"/>
              <w:sz w:val="18"/>
              <w:szCs w:val="18"/>
            </w:rPr>
            <m:t>100%-</m:t>
          </m:r>
          <m:r>
            <w:rPr>
              <w:rFonts w:ascii="Cambria Math" w:eastAsiaTheme="minorHAnsi" w:hAnsi="Cambria Math" w:cs="Tahoma"/>
              <w:color w:val="auto"/>
              <w:sz w:val="18"/>
              <w:szCs w:val="18"/>
            </w:rPr>
            <m:t>Genomsnittlig Felfrekvens</m:t>
          </m:r>
        </m:oMath>
      </m:oMathPara>
    </w:p>
    <w:p w14:paraId="36A7F29A" w14:textId="5C3FEBD3" w:rsidR="00E81D86" w:rsidRPr="00FB368F" w:rsidRDefault="00E81D86" w:rsidP="00302FDC">
      <w:pPr>
        <w:pStyle w:val="ProductList-Body"/>
        <w:keepNext/>
      </w:pPr>
      <w:r>
        <w:rPr>
          <w:b/>
          <w:color w:val="00188F"/>
        </w:rPr>
        <w:t>Tjänstekredit</w:t>
      </w:r>
      <w:r w:rsidRPr="00A86486">
        <w:rPr>
          <w:b/>
          <w:color w:val="00188F"/>
        </w:rPr>
        <w:t>:</w:t>
      </w:r>
      <w:r w:rsidR="000C372C" w:rsidRPr="00A8648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574693">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Tjänstekredit</w:t>
            </w:r>
          </w:p>
        </w:tc>
      </w:tr>
      <w:tr w:rsidR="00E81D86" w:rsidRPr="009D0B2F" w14:paraId="597A1FBD" w14:textId="77777777" w:rsidTr="00574693">
        <w:tc>
          <w:tcPr>
            <w:tcW w:w="5400" w:type="dxa"/>
          </w:tcPr>
          <w:p w14:paraId="4AC223C3" w14:textId="7D28C3A3" w:rsidR="00E81D86" w:rsidRPr="0076238C" w:rsidRDefault="00E81D86" w:rsidP="00124F73">
            <w:pPr>
              <w:pStyle w:val="ProductList-OfferingBody"/>
              <w:jc w:val="center"/>
            </w:pPr>
            <w:r>
              <w:t>&lt; 99,9 %</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574693">
        <w:tc>
          <w:tcPr>
            <w:tcW w:w="5400" w:type="dxa"/>
          </w:tcPr>
          <w:p w14:paraId="3D2074F8" w14:textId="1FE63DAD" w:rsidR="00E81D86" w:rsidRPr="0076238C" w:rsidRDefault="00E81D86" w:rsidP="00124F73">
            <w:pPr>
              <w:pStyle w:val="ProductList-OfferingBody"/>
              <w:jc w:val="center"/>
            </w:pPr>
            <w:r>
              <w:t>&lt; 99 %</w:t>
            </w:r>
          </w:p>
        </w:tc>
        <w:tc>
          <w:tcPr>
            <w:tcW w:w="5400" w:type="dxa"/>
          </w:tcPr>
          <w:p w14:paraId="213429BC" w14:textId="77777777" w:rsidR="00E81D86" w:rsidRPr="0076238C" w:rsidRDefault="00E81D86" w:rsidP="00124F73">
            <w:pPr>
              <w:pStyle w:val="ProductList-OfferingBody"/>
              <w:jc w:val="center"/>
            </w:pPr>
            <w:r>
              <w:t>25%</w:t>
            </w:r>
          </w:p>
        </w:tc>
      </w:tr>
    </w:tbl>
    <w:p w14:paraId="319FDE52" w14:textId="77777777" w:rsidR="00B00B83" w:rsidRPr="00AB655F" w:rsidRDefault="00B00B83" w:rsidP="00E81D86">
      <w:pPr>
        <w:pStyle w:val="ProductList-Body"/>
      </w:pPr>
    </w:p>
    <w:p w14:paraId="2E0FD127" w14:textId="088385EA" w:rsidR="00E81D86" w:rsidRPr="00FB368F" w:rsidRDefault="00E81D86" w:rsidP="00E81D86">
      <w:pPr>
        <w:pStyle w:val="ProductList-Body"/>
      </w:pPr>
      <w:r>
        <w:rPr>
          <w:b/>
          <w:color w:val="00188F"/>
        </w:rPr>
        <w:t>Undantag för Servicenivå</w:t>
      </w:r>
      <w:r w:rsidRPr="009A2335">
        <w:rPr>
          <w:b/>
          <w:color w:val="00188F"/>
        </w:rPr>
        <w:t>:</w:t>
      </w:r>
      <w:r w:rsidR="000C372C" w:rsidRPr="009A2335">
        <w:rPr>
          <w:b/>
          <w:color w:val="00188F"/>
        </w:rPr>
        <w:t xml:space="preserve"> </w:t>
      </w:r>
      <w:r>
        <w:t>Den kostnadsfria nivån för Search täcks inte av detta SLA.</w:t>
      </w:r>
    </w:p>
    <w:p w14:paraId="362E47E7" w14:textId="40AB256B" w:rsidR="00E81D86" w:rsidRPr="00FB368F" w:rsidRDefault="00185A2B"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3FCF1DE" w14:textId="77777777" w:rsidR="00AB5563" w:rsidRPr="00E637C9" w:rsidRDefault="00AB5563" w:rsidP="009409AC">
      <w:pPr>
        <w:pStyle w:val="ProductList-Offering2Heading"/>
        <w:keepNext/>
        <w:tabs>
          <w:tab w:val="clear" w:pos="360"/>
          <w:tab w:val="clear" w:pos="720"/>
          <w:tab w:val="clear" w:pos="1080"/>
        </w:tabs>
        <w:outlineLvl w:val="2"/>
      </w:pPr>
      <w:bookmarkStart w:id="106" w:name="_Toc421206057"/>
      <w:bookmarkStart w:id="107" w:name="_Toc425256443"/>
      <w:bookmarkStart w:id="108" w:name="_Toc462690234"/>
      <w:r>
        <w:lastRenderedPageBreak/>
        <w:t xml:space="preserve">Service Bus-tjänst – </w:t>
      </w:r>
      <w:bookmarkStart w:id="109" w:name="_Toc421206060"/>
      <w:bookmarkEnd w:id="106"/>
      <w:r>
        <w:t>Event Hubs</w:t>
      </w:r>
      <w:bookmarkEnd w:id="107"/>
      <w:bookmarkEnd w:id="108"/>
      <w:bookmarkEnd w:id="109"/>
    </w:p>
    <w:p w14:paraId="69D78340" w14:textId="77777777" w:rsidR="00AB5563" w:rsidRPr="00E637C9" w:rsidRDefault="00AB5563" w:rsidP="009409AC">
      <w:pPr>
        <w:pStyle w:val="ProductList-Body"/>
        <w:keepNext/>
      </w:pPr>
      <w:r>
        <w:rPr>
          <w:b/>
          <w:color w:val="00188F"/>
        </w:rPr>
        <w:t>Ytterligare definitioner</w:t>
      </w:r>
      <w:r w:rsidRPr="00EC7287">
        <w:rPr>
          <w:b/>
          <w:color w:val="00188F"/>
        </w:rPr>
        <w:t>:</w:t>
      </w:r>
    </w:p>
    <w:p w14:paraId="0BD31189" w14:textId="77777777" w:rsidR="00AB5563" w:rsidRPr="00E637C9" w:rsidRDefault="00AB5563" w:rsidP="00AB5563">
      <w:pPr>
        <w:pStyle w:val="ProductList-Body"/>
        <w:spacing w:after="40"/>
      </w:pPr>
      <w:r>
        <w:t>”</w:t>
      </w:r>
      <w:r>
        <w:rPr>
          <w:b/>
          <w:color w:val="00188F"/>
        </w:rPr>
        <w:t>Driftsättningsminuter</w:t>
      </w:r>
      <w:r>
        <w:t>” är det totala antalet minuter som en viss Event Hub har varit driftsatt i Microsoft Azure under en faktureringsmånad.</w:t>
      </w:r>
    </w:p>
    <w:p w14:paraId="3B545BBC" w14:textId="77777777" w:rsidR="00AB5563" w:rsidRPr="00E637C9" w:rsidRDefault="00AB5563" w:rsidP="00AB5563">
      <w:pPr>
        <w:pStyle w:val="ProductList-Body"/>
        <w:spacing w:after="40"/>
      </w:pPr>
      <w:r>
        <w:t>”</w:t>
      </w:r>
      <w:r>
        <w:rPr>
          <w:b/>
          <w:color w:val="00188F"/>
        </w:rPr>
        <w:t>Maximalt antal tillgängliga minuter</w:t>
      </w:r>
      <w:r>
        <w:t>” är summan av alla Driftsättningsminuter över alla Event Hubs som har driftsatts av dig i ett visst Microsoft Azure-abonnemang på nivåerna Grund eller Standard under en faktureringsmånad.</w:t>
      </w:r>
    </w:p>
    <w:p w14:paraId="2E500028" w14:textId="77777777" w:rsidR="00AB5563" w:rsidRPr="00E637C9" w:rsidRDefault="00AB5563" w:rsidP="00AB5563">
      <w:pPr>
        <w:pStyle w:val="ProductList-Body"/>
      </w:pPr>
      <w:r>
        <w:t>Med ”</w:t>
      </w:r>
      <w:r>
        <w:rPr>
          <w:b/>
          <w:color w:val="00188F"/>
        </w:rPr>
        <w:t>Meddelande</w:t>
      </w:r>
      <w:r>
        <w:t xml:space="preserve">” avses allt användardefinierat innehåll som skickas eller tas emot via Service Bus Relays, Queues, Topics eller Notification Hubs, med ett protokoll som stöds av Service Bus. </w:t>
      </w:r>
    </w:p>
    <w:p w14:paraId="4E22D599" w14:textId="77777777" w:rsidR="00AB5563" w:rsidRPr="00E637C9" w:rsidRDefault="00AB5563" w:rsidP="00AB5563">
      <w:pPr>
        <w:pStyle w:val="ProductList-Body"/>
      </w:pPr>
    </w:p>
    <w:p w14:paraId="29692AF8" w14:textId="77777777" w:rsidR="00AB5563" w:rsidRPr="00E637C9" w:rsidRDefault="00AB5563" w:rsidP="00AB5563">
      <w:pPr>
        <w:pStyle w:val="ProductList-Body"/>
      </w:pPr>
      <w:r>
        <w:rPr>
          <w:b/>
          <w:color w:val="00188F"/>
        </w:rPr>
        <w:t>Driftstopp</w:t>
      </w:r>
      <w:r w:rsidRPr="00EC7287">
        <w:rPr>
          <w:b/>
          <w:color w:val="00188F"/>
        </w:rPr>
        <w:t xml:space="preserve">: </w:t>
      </w:r>
      <w:r>
        <w:t xml:space="preserve">Det totala antalet samlade Driftsättningsminuter, över alla Event Hubs som har driftsatts av dig i ett visst Microsoft Azure-abonnemang på nivåerna Grund eller Standard, under vilka Event Hub inte är tillgänglig. En minut anses vara ej tillgänglig för en viss Event Hub om alla efterföljande försök att skicka eller ta emot Meddelanden eller utföra andra uppgifter i </w:t>
      </w:r>
      <w:r>
        <w:rPr>
          <w:rFonts w:cs="Segoe UI"/>
        </w:rPr>
        <w:t xml:space="preserve">Event </w:t>
      </w:r>
      <w:r>
        <w:t>Hub under minuten antingen returnerar en Felkod eller inte leder till en Framgångskod inom fem minuter.</w:t>
      </w:r>
    </w:p>
    <w:p w14:paraId="42A24482" w14:textId="77777777" w:rsidR="00AB5563" w:rsidRPr="00E637C9" w:rsidRDefault="00AB5563" w:rsidP="00AB5563">
      <w:pPr>
        <w:pStyle w:val="ProductList-Body"/>
      </w:pPr>
    </w:p>
    <w:p w14:paraId="662B15F4" w14:textId="77777777" w:rsidR="00AB5563" w:rsidRPr="00E637C9" w:rsidRDefault="00AB5563" w:rsidP="00AB5563">
      <w:pPr>
        <w:pStyle w:val="ProductList-Body"/>
      </w:pPr>
      <w:r>
        <w:rPr>
          <w:b/>
          <w:color w:val="00188F"/>
        </w:rPr>
        <w:t>Månatlig Drifttid i Procent</w:t>
      </w:r>
      <w:r w:rsidRPr="00EC7287">
        <w:rPr>
          <w:b/>
          <w:color w:val="00188F"/>
        </w:rPr>
        <w:t xml:space="preserve">: </w:t>
      </w:r>
      <w:r>
        <w:t>Månatlig Drifttid i Procent beräknas med följande formel:</w:t>
      </w:r>
    </w:p>
    <w:p w14:paraId="1DF60C9B" w14:textId="77777777" w:rsidR="00AB5563" w:rsidRPr="00E637C9" w:rsidRDefault="00AB5563" w:rsidP="00AB5563">
      <w:pPr>
        <w:pStyle w:val="ProductList-Body"/>
      </w:pPr>
    </w:p>
    <w:p w14:paraId="034E5D6B" w14:textId="77777777" w:rsidR="00AB5563" w:rsidRPr="00E637C9" w:rsidRDefault="00185A2B"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293CE" w14:textId="77777777" w:rsidR="00AB5563" w:rsidRPr="00E637C9" w:rsidRDefault="00AB5563" w:rsidP="00AB5563">
      <w:pPr>
        <w:pStyle w:val="ProductList-Body"/>
      </w:pPr>
      <w:r>
        <w:rPr>
          <w:b/>
          <w:color w:val="00188F"/>
        </w:rPr>
        <w:t>Tjänstekredit</w:t>
      </w:r>
      <w:r w:rsidRPr="00EC728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149D4DC6" w14:textId="77777777" w:rsidTr="00574693">
        <w:trPr>
          <w:tblHeader/>
        </w:trPr>
        <w:tc>
          <w:tcPr>
            <w:tcW w:w="5400" w:type="dxa"/>
            <w:shd w:val="clear" w:color="auto" w:fill="0072C6"/>
          </w:tcPr>
          <w:p w14:paraId="10CD400D"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D1EE0A8"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228E822E" w14:textId="77777777" w:rsidTr="00574693">
        <w:tc>
          <w:tcPr>
            <w:tcW w:w="5400" w:type="dxa"/>
          </w:tcPr>
          <w:p w14:paraId="71BD5601" w14:textId="77777777" w:rsidR="00AB5563" w:rsidRPr="0076238C" w:rsidRDefault="00AB5563" w:rsidP="00574693">
            <w:pPr>
              <w:pStyle w:val="ProductList-OfferingBody"/>
              <w:jc w:val="center"/>
            </w:pPr>
            <w:r>
              <w:t>&lt; 99,9 %</w:t>
            </w:r>
          </w:p>
        </w:tc>
        <w:tc>
          <w:tcPr>
            <w:tcW w:w="5400" w:type="dxa"/>
          </w:tcPr>
          <w:p w14:paraId="07996398" w14:textId="77777777" w:rsidR="00AB5563" w:rsidRPr="0076238C" w:rsidRDefault="00AB5563" w:rsidP="00574693">
            <w:pPr>
              <w:pStyle w:val="ProductList-OfferingBody"/>
              <w:jc w:val="center"/>
            </w:pPr>
            <w:r>
              <w:t>10 %</w:t>
            </w:r>
          </w:p>
        </w:tc>
      </w:tr>
      <w:tr w:rsidR="00AB5563" w:rsidRPr="009D0B2F" w14:paraId="2F1370B0" w14:textId="77777777" w:rsidTr="00574693">
        <w:tc>
          <w:tcPr>
            <w:tcW w:w="5400" w:type="dxa"/>
          </w:tcPr>
          <w:p w14:paraId="5024EEE2" w14:textId="77777777" w:rsidR="00AB5563" w:rsidRPr="0076238C" w:rsidRDefault="00AB5563" w:rsidP="00574693">
            <w:pPr>
              <w:pStyle w:val="ProductList-OfferingBody"/>
              <w:jc w:val="center"/>
            </w:pPr>
            <w:r>
              <w:t>&lt; 99 %</w:t>
            </w:r>
          </w:p>
        </w:tc>
        <w:tc>
          <w:tcPr>
            <w:tcW w:w="5400" w:type="dxa"/>
          </w:tcPr>
          <w:p w14:paraId="33ED3B94" w14:textId="77777777" w:rsidR="00AB5563" w:rsidRPr="0076238C" w:rsidRDefault="00AB5563" w:rsidP="00574693">
            <w:pPr>
              <w:pStyle w:val="ProductList-OfferingBody"/>
              <w:jc w:val="center"/>
            </w:pPr>
            <w:r>
              <w:t>25 %</w:t>
            </w:r>
          </w:p>
        </w:tc>
      </w:tr>
    </w:tbl>
    <w:p w14:paraId="17D6D433" w14:textId="77777777" w:rsidR="00AB5563" w:rsidRPr="00E637C9" w:rsidRDefault="00AB5563" w:rsidP="00AB5563">
      <w:pPr>
        <w:pStyle w:val="ProductList-Body"/>
        <w:jc w:val="center"/>
      </w:pPr>
    </w:p>
    <w:p w14:paraId="27976E36" w14:textId="77777777" w:rsidR="00AB5563" w:rsidRPr="00E637C9" w:rsidRDefault="00AB5563" w:rsidP="00AB5563">
      <w:pPr>
        <w:pStyle w:val="ProductList-Body"/>
      </w:pPr>
      <w:r>
        <w:rPr>
          <w:b/>
          <w:color w:val="00188F"/>
        </w:rPr>
        <w:t>Servicenivåundantag</w:t>
      </w:r>
      <w:r w:rsidRPr="00EC7287">
        <w:rPr>
          <w:b/>
          <w:color w:val="00188F"/>
        </w:rPr>
        <w:t xml:space="preserve">: </w:t>
      </w:r>
      <w:r>
        <w:rPr>
          <w:szCs w:val="18"/>
        </w:rPr>
        <w:t>Servicenivåer och Tjänstekrediter gäller för din användning av nivåerna Grund och Standard för Event Hubs. Nivån Kostnadsfritt för Event Hubs täcks inte av detta SLA</w:t>
      </w:r>
      <w:r>
        <w:t>.</w:t>
      </w:r>
    </w:p>
    <w:bookmarkStart w:id="110" w:name="_Toc425256444"/>
    <w:p w14:paraId="776BE49B" w14:textId="77777777" w:rsidR="00AB5563" w:rsidRPr="00E637C9" w:rsidRDefault="00AB5563" w:rsidP="00AB556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w:instrText>
      </w:r>
      <w:r>
        <w:fldChar w:fldCharType="separate"/>
      </w:r>
      <w:r>
        <w:rPr>
          <w:rStyle w:val="Hyperlink"/>
          <w:sz w:val="16"/>
          <w:szCs w:val="16"/>
        </w:rPr>
        <w:t>Innehållsförteckning</w:t>
      </w:r>
      <w:r>
        <w:rPr>
          <w:rStyle w:val="Hyperlink"/>
          <w:sz w:val="16"/>
          <w:szCs w:val="16"/>
        </w:rPr>
        <w:fldChar w:fldCharType="end"/>
      </w:r>
      <w:r>
        <w:rPr>
          <w:sz w:val="16"/>
          <w:szCs w:val="16"/>
        </w:rPr>
        <w:t>/</w:t>
      </w:r>
      <w:hyperlink w:anchor="definitioner" w:history="1">
        <w:r>
          <w:rPr>
            <w:rStyle w:val="Hyperlink"/>
            <w:sz w:val="16"/>
            <w:szCs w:val="16"/>
          </w:rPr>
          <w:t>definitioner</w:t>
        </w:r>
      </w:hyperlink>
    </w:p>
    <w:p w14:paraId="2ECC6BA9" w14:textId="77777777" w:rsidR="00AB5563" w:rsidRPr="00E637C9" w:rsidRDefault="00AB5563" w:rsidP="00AB5563">
      <w:pPr>
        <w:pStyle w:val="ProductList-Offering2Heading"/>
        <w:tabs>
          <w:tab w:val="clear" w:pos="360"/>
          <w:tab w:val="clear" w:pos="720"/>
          <w:tab w:val="clear" w:pos="1080"/>
        </w:tabs>
        <w:outlineLvl w:val="2"/>
      </w:pPr>
      <w:bookmarkStart w:id="111" w:name="_Toc462690235"/>
      <w:r>
        <w:t>Service Bus-tjänst – Notification Hubs</w:t>
      </w:r>
      <w:bookmarkEnd w:id="110"/>
      <w:bookmarkEnd w:id="111"/>
    </w:p>
    <w:p w14:paraId="734B0616" w14:textId="77777777" w:rsidR="00AB5563" w:rsidRPr="00E637C9" w:rsidRDefault="00AB5563" w:rsidP="00AB5563">
      <w:pPr>
        <w:pStyle w:val="ProductList-Body"/>
      </w:pPr>
      <w:r>
        <w:rPr>
          <w:b/>
          <w:color w:val="00188F"/>
        </w:rPr>
        <w:t>Ytterligare definitioner</w:t>
      </w:r>
      <w:r w:rsidRPr="00EC7287">
        <w:rPr>
          <w:b/>
          <w:color w:val="00188F"/>
        </w:rPr>
        <w:t>:</w:t>
      </w:r>
    </w:p>
    <w:p w14:paraId="20357613" w14:textId="77777777" w:rsidR="00AB5563" w:rsidRPr="00E637C9" w:rsidRDefault="00AB5563" w:rsidP="00AB5563">
      <w:pPr>
        <w:pStyle w:val="ProductList-Body"/>
        <w:spacing w:after="40"/>
      </w:pPr>
      <w:r>
        <w:t>”</w:t>
      </w:r>
      <w:r>
        <w:rPr>
          <w:b/>
          <w:color w:val="00188F"/>
        </w:rPr>
        <w:t>Driftsättningsminuter</w:t>
      </w:r>
      <w:r>
        <w:t>” är det totala antalet minuter som en viss Notification Hub har varit driftsatt i Microsoft Azure under en faktureringsmånad.</w:t>
      </w:r>
    </w:p>
    <w:p w14:paraId="3DFF88F3" w14:textId="77777777" w:rsidR="00AB5563" w:rsidRPr="00E637C9" w:rsidRDefault="00AB5563" w:rsidP="00AB5563">
      <w:pPr>
        <w:pStyle w:val="ProductList-Body"/>
      </w:pPr>
      <w:r>
        <w:t>”</w:t>
      </w:r>
      <w:r>
        <w:rPr>
          <w:b/>
          <w:color w:val="00188F"/>
        </w:rPr>
        <w:t>Maximalt antal tillgängliga minuter</w:t>
      </w:r>
      <w:r>
        <w:t>” är summan av alla Driftsättningsminuter över alla Notification Hubs som har driftsatts av dig i ett visst Microsoft Azure-abonnemang på nivåerna Grund eller Standard under en faktureringsmånad.</w:t>
      </w:r>
    </w:p>
    <w:p w14:paraId="0F35A826" w14:textId="77777777" w:rsidR="00AB5563" w:rsidRPr="00E637C9" w:rsidRDefault="00AB5563" w:rsidP="00AB5563">
      <w:pPr>
        <w:pStyle w:val="ProductList-Body"/>
      </w:pPr>
    </w:p>
    <w:p w14:paraId="1880736D" w14:textId="77777777" w:rsidR="00AB5563" w:rsidRPr="00E637C9" w:rsidRDefault="00AB5563" w:rsidP="00AB5563">
      <w:pPr>
        <w:pStyle w:val="ProductList-Body"/>
      </w:pPr>
      <w:r>
        <w:rPr>
          <w:b/>
          <w:color w:val="00188F"/>
        </w:rPr>
        <w:t>Driftstopp</w:t>
      </w:r>
      <w:r w:rsidRPr="00EC7287">
        <w:rPr>
          <w:b/>
          <w:color w:val="00188F"/>
        </w:rPr>
        <w:t xml:space="preserve">: </w:t>
      </w:r>
      <w:r>
        <w:t>Det totala antalet samlade Driftsättningsminuter, över alla Notification Hubs som har driftsatts av dig i ett visst Microsoft Azure-abonnemang på nivåerna Grund eller Standard, under vilka Notification Hub inte är tillgänglig. En minut anses vara ej tillgänglig för en viss Notification Hub om alla efterföljande försök att skicka meddelanden eller utföra registreringsuppgifter med avseende på Notification Hub under minuten antingen returnerar en Felkod eller inte leder till en Framgångskod inom fem minuter.</w:t>
      </w:r>
    </w:p>
    <w:p w14:paraId="12D8EA3A" w14:textId="77777777" w:rsidR="00AB5563" w:rsidRPr="00E637C9" w:rsidRDefault="00AB5563" w:rsidP="00AB5563">
      <w:pPr>
        <w:pStyle w:val="ProductList-Body"/>
      </w:pPr>
    </w:p>
    <w:p w14:paraId="269E6D71" w14:textId="77777777" w:rsidR="00AB5563" w:rsidRPr="00E637C9" w:rsidRDefault="00AB5563" w:rsidP="00AB5563">
      <w:pPr>
        <w:pStyle w:val="ProductList-Body"/>
      </w:pPr>
      <w:r>
        <w:rPr>
          <w:b/>
          <w:color w:val="00188F"/>
        </w:rPr>
        <w:t>Månatlig Drifttid i Procent</w:t>
      </w:r>
      <w:r w:rsidRPr="00EC7287">
        <w:rPr>
          <w:b/>
          <w:color w:val="00188F"/>
        </w:rPr>
        <w:t xml:space="preserve">: </w:t>
      </w:r>
      <w:r>
        <w:t>Månatlig Drifttid i Procent beräknas med följande formel:</w:t>
      </w:r>
    </w:p>
    <w:p w14:paraId="26D94EA3" w14:textId="77777777" w:rsidR="00AB5563" w:rsidRPr="00E637C9" w:rsidRDefault="00AB5563" w:rsidP="00AB5563">
      <w:pPr>
        <w:pStyle w:val="ProductList-Body"/>
      </w:pPr>
    </w:p>
    <w:p w14:paraId="79AA7ABC" w14:textId="77777777" w:rsidR="00AB5563" w:rsidRPr="00E637C9" w:rsidRDefault="00185A2B"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336EFE" w14:textId="77777777" w:rsidR="00AB5563" w:rsidRPr="00E637C9" w:rsidRDefault="00AB5563" w:rsidP="00AB5563">
      <w:pPr>
        <w:pStyle w:val="ProductList-Body"/>
      </w:pPr>
      <w:r>
        <w:rPr>
          <w:b/>
          <w:color w:val="00188F"/>
        </w:rPr>
        <w:t>Tjänstekredit</w:t>
      </w:r>
      <w:r w:rsidRPr="0050768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36CDDA47" w14:textId="77777777" w:rsidTr="00574693">
        <w:trPr>
          <w:tblHeader/>
        </w:trPr>
        <w:tc>
          <w:tcPr>
            <w:tcW w:w="5400" w:type="dxa"/>
            <w:shd w:val="clear" w:color="auto" w:fill="0072C6"/>
          </w:tcPr>
          <w:p w14:paraId="7C35C0F0"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537C002"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7CF3A32D" w14:textId="77777777" w:rsidTr="00574693">
        <w:tc>
          <w:tcPr>
            <w:tcW w:w="5400" w:type="dxa"/>
          </w:tcPr>
          <w:p w14:paraId="123BAF8F" w14:textId="77777777" w:rsidR="00AB5563" w:rsidRPr="0076238C" w:rsidRDefault="00AB5563" w:rsidP="00574693">
            <w:pPr>
              <w:pStyle w:val="ProductList-OfferingBody"/>
              <w:jc w:val="center"/>
            </w:pPr>
            <w:r>
              <w:t>&lt; 99,9 %</w:t>
            </w:r>
          </w:p>
        </w:tc>
        <w:tc>
          <w:tcPr>
            <w:tcW w:w="5400" w:type="dxa"/>
          </w:tcPr>
          <w:p w14:paraId="16CACBA8" w14:textId="77777777" w:rsidR="00AB5563" w:rsidRPr="0076238C" w:rsidRDefault="00AB5563" w:rsidP="00574693">
            <w:pPr>
              <w:pStyle w:val="ProductList-OfferingBody"/>
              <w:jc w:val="center"/>
            </w:pPr>
            <w:r>
              <w:t>10 %</w:t>
            </w:r>
          </w:p>
        </w:tc>
      </w:tr>
      <w:tr w:rsidR="00AB5563" w:rsidRPr="009D0B2F" w14:paraId="4D5122F2" w14:textId="77777777" w:rsidTr="00574693">
        <w:tc>
          <w:tcPr>
            <w:tcW w:w="5400" w:type="dxa"/>
          </w:tcPr>
          <w:p w14:paraId="29C7E990" w14:textId="77777777" w:rsidR="00AB5563" w:rsidRPr="0076238C" w:rsidRDefault="00AB5563" w:rsidP="00574693">
            <w:pPr>
              <w:pStyle w:val="ProductList-OfferingBody"/>
              <w:jc w:val="center"/>
            </w:pPr>
            <w:r>
              <w:t>&lt; 99 %</w:t>
            </w:r>
          </w:p>
        </w:tc>
        <w:tc>
          <w:tcPr>
            <w:tcW w:w="5400" w:type="dxa"/>
          </w:tcPr>
          <w:p w14:paraId="755808A9" w14:textId="77777777" w:rsidR="00AB5563" w:rsidRPr="0076238C" w:rsidRDefault="00AB5563" w:rsidP="00574693">
            <w:pPr>
              <w:pStyle w:val="ProductList-OfferingBody"/>
              <w:jc w:val="center"/>
            </w:pPr>
            <w:r>
              <w:t>25 %</w:t>
            </w:r>
          </w:p>
        </w:tc>
      </w:tr>
    </w:tbl>
    <w:p w14:paraId="3CB678F4" w14:textId="77777777" w:rsidR="00AB5563" w:rsidRPr="00E637C9" w:rsidRDefault="00AB5563" w:rsidP="00AB5563">
      <w:pPr>
        <w:pStyle w:val="ProductList-Body"/>
      </w:pPr>
    </w:p>
    <w:p w14:paraId="3F4AF6B7" w14:textId="77777777" w:rsidR="00AB5563" w:rsidRPr="00E637C9" w:rsidRDefault="00AB5563" w:rsidP="00AB5563">
      <w:pPr>
        <w:pStyle w:val="ProductList-Body"/>
      </w:pPr>
      <w:r>
        <w:rPr>
          <w:b/>
          <w:color w:val="00188F"/>
        </w:rPr>
        <w:t>Servicenivåundantag</w:t>
      </w:r>
      <w:r w:rsidRPr="00F20A72">
        <w:rPr>
          <w:b/>
          <w:color w:val="00188F"/>
        </w:rPr>
        <w:t>:</w:t>
      </w:r>
      <w:r>
        <w:t xml:space="preserve"> Servicenivåer och Tjänstekrediter gäller för din användning av nivåerna Grund och Standard för Event Notification. Nivån Kostnadsfritt för Notification Hubs täcks inte av detta SLA.</w:t>
      </w:r>
    </w:p>
    <w:bookmarkStart w:id="112" w:name="_Toc425256445"/>
    <w:p w14:paraId="39E7AEA9" w14:textId="77777777" w:rsidR="00AB5563" w:rsidRPr="00E637C9" w:rsidRDefault="00AB5563" w:rsidP="00AB556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w:instrText>
      </w:r>
      <w:r>
        <w:fldChar w:fldCharType="separate"/>
      </w:r>
      <w:r>
        <w:rPr>
          <w:rStyle w:val="Hyperlink"/>
          <w:sz w:val="16"/>
          <w:szCs w:val="16"/>
        </w:rPr>
        <w:t>Innehållsförteckning</w:t>
      </w:r>
      <w:r>
        <w:rPr>
          <w:rStyle w:val="Hyperlink"/>
          <w:sz w:val="16"/>
          <w:szCs w:val="16"/>
        </w:rPr>
        <w:fldChar w:fldCharType="end"/>
      </w:r>
      <w:r>
        <w:rPr>
          <w:sz w:val="16"/>
          <w:szCs w:val="16"/>
        </w:rPr>
        <w:t>/</w:t>
      </w:r>
      <w:hyperlink w:anchor="definitioner" w:history="1">
        <w:r>
          <w:rPr>
            <w:rStyle w:val="Hyperlink"/>
            <w:sz w:val="16"/>
            <w:szCs w:val="16"/>
          </w:rPr>
          <w:t>definitioner</w:t>
        </w:r>
      </w:hyperlink>
    </w:p>
    <w:p w14:paraId="08245D9E" w14:textId="77777777" w:rsidR="00AB5563" w:rsidRPr="00E637C9" w:rsidRDefault="00AB5563" w:rsidP="00AB5563">
      <w:pPr>
        <w:pStyle w:val="ProductList-Offering2Heading"/>
        <w:keepNext/>
        <w:tabs>
          <w:tab w:val="clear" w:pos="360"/>
          <w:tab w:val="clear" w:pos="720"/>
          <w:tab w:val="clear" w:pos="1080"/>
        </w:tabs>
        <w:outlineLvl w:val="2"/>
      </w:pPr>
      <w:bookmarkStart w:id="113" w:name="_Toc462690236"/>
      <w:r>
        <w:lastRenderedPageBreak/>
        <w:t>Service Bus-tjänst – Queues och Topics</w:t>
      </w:r>
      <w:bookmarkEnd w:id="112"/>
      <w:bookmarkEnd w:id="113"/>
    </w:p>
    <w:p w14:paraId="7628302A" w14:textId="77777777" w:rsidR="00AB5563" w:rsidRPr="00E637C9" w:rsidRDefault="00AB5563" w:rsidP="00AB5563">
      <w:pPr>
        <w:pStyle w:val="ProductList-Body"/>
        <w:keepNext/>
      </w:pPr>
      <w:r>
        <w:rPr>
          <w:b/>
          <w:color w:val="00188F"/>
        </w:rPr>
        <w:t>Ytterligare definitioner</w:t>
      </w:r>
      <w:r w:rsidRPr="00D67DA8">
        <w:rPr>
          <w:b/>
          <w:color w:val="00188F"/>
        </w:rPr>
        <w:t>:</w:t>
      </w:r>
    </w:p>
    <w:p w14:paraId="7ECCBD2E" w14:textId="77777777" w:rsidR="00AB5563" w:rsidRPr="00E637C9" w:rsidRDefault="00AB5563" w:rsidP="00AB5563">
      <w:pPr>
        <w:pStyle w:val="ProductList-Body"/>
        <w:spacing w:after="40"/>
      </w:pPr>
      <w:r>
        <w:t>”</w:t>
      </w:r>
      <w:r>
        <w:rPr>
          <w:b/>
          <w:color w:val="00188F"/>
        </w:rPr>
        <w:t>Driftsättningsminuter</w:t>
      </w:r>
      <w:r>
        <w:t>” är det totala antalet minuter som en viss Queue eller Topic har varit driftsatt i Microsoft Azure under en faktureringsmånad.</w:t>
      </w:r>
    </w:p>
    <w:p w14:paraId="0F828CB8" w14:textId="77777777" w:rsidR="00AB5563" w:rsidRPr="00E637C9" w:rsidRDefault="00AB5563" w:rsidP="00AB5563">
      <w:pPr>
        <w:pStyle w:val="ProductList-Body"/>
        <w:spacing w:after="40"/>
      </w:pPr>
      <w:r>
        <w:t>”</w:t>
      </w:r>
      <w:r>
        <w:rPr>
          <w:b/>
          <w:color w:val="00188F"/>
        </w:rPr>
        <w:t>Maximalt antal tillgängliga minuter</w:t>
      </w:r>
      <w:r>
        <w:t>” är summan av alla Driftsättningsminuter över alla Queues och Topics som har driftsatts av dig i ett visst Microsoft Azure-abonnemang under en faktureringsmånad.</w:t>
      </w:r>
    </w:p>
    <w:p w14:paraId="1E5D1DD4" w14:textId="77777777" w:rsidR="00AB5563" w:rsidRPr="00E637C9" w:rsidRDefault="00AB5563" w:rsidP="00AB5563">
      <w:pPr>
        <w:pStyle w:val="ProductList-Body"/>
      </w:pPr>
      <w:r>
        <w:t>Med ”</w:t>
      </w:r>
      <w:r>
        <w:rPr>
          <w:b/>
          <w:color w:val="00188F"/>
        </w:rPr>
        <w:t>Meddelande</w:t>
      </w:r>
      <w:r>
        <w:t xml:space="preserve">” avses allt användardefinierat innehåll som skickas eller tas emot via Service Bus Relays, Queues, Topics eller Notification Hubs, med ett protokoll som stöds av Service Bus. </w:t>
      </w:r>
    </w:p>
    <w:p w14:paraId="754DFD38" w14:textId="77777777" w:rsidR="00AB5563" w:rsidRPr="00E637C9" w:rsidRDefault="00AB5563" w:rsidP="00AB5563">
      <w:pPr>
        <w:pStyle w:val="ProductList-Body"/>
      </w:pPr>
    </w:p>
    <w:p w14:paraId="4BF837D1" w14:textId="77777777" w:rsidR="00AB5563" w:rsidRPr="00E637C9" w:rsidRDefault="00AB5563" w:rsidP="00AB5563">
      <w:pPr>
        <w:pStyle w:val="ProductList-Body"/>
      </w:pPr>
      <w:r>
        <w:rPr>
          <w:b/>
          <w:color w:val="00188F"/>
        </w:rPr>
        <w:t>Driftstopp</w:t>
      </w:r>
      <w:r w:rsidRPr="00D67DA8">
        <w:rPr>
          <w:b/>
          <w:color w:val="00188F"/>
        </w:rPr>
        <w:t>:</w:t>
      </w:r>
      <w:r>
        <w:t xml:space="preserve"> Det totala antalet samlade Driftsättningsminuter, över alla Queues och Topics som har driftsatts av dig i ett visst Microsoft Azure-abonnemang, under vilka Queue eller Topic inte är tillgängliga. En minut anses vara ej tillgänglig för en viss Queue eller Topic om alla efterföljande försök att skicka eller ta emot Meddelanden eller utföra andra uppgifter i Queue eller Topic under minuten antingen returnerar en Felkod eller inte leder till en Framgångskod inom fem minuter.</w:t>
      </w:r>
    </w:p>
    <w:p w14:paraId="0C822B1D" w14:textId="77777777" w:rsidR="00AB5563" w:rsidRPr="00E637C9" w:rsidRDefault="00AB5563" w:rsidP="00AB5563">
      <w:pPr>
        <w:pStyle w:val="ProductList-Body"/>
      </w:pPr>
    </w:p>
    <w:p w14:paraId="78BCB75F" w14:textId="77777777" w:rsidR="00AB5563" w:rsidRPr="00E637C9" w:rsidRDefault="00AB5563" w:rsidP="00AB5563">
      <w:pPr>
        <w:pStyle w:val="ProductList-Body"/>
      </w:pPr>
      <w:r>
        <w:rPr>
          <w:b/>
          <w:color w:val="00188F"/>
        </w:rPr>
        <w:t>Månatlig Drifttid i Procent</w:t>
      </w:r>
      <w:r w:rsidRPr="00D67DA8">
        <w:rPr>
          <w:b/>
          <w:color w:val="00188F"/>
        </w:rPr>
        <w:t xml:space="preserve">: </w:t>
      </w:r>
      <w:r>
        <w:t>Månatlig Drifttid i Procent beräknas med följande formel:</w:t>
      </w:r>
    </w:p>
    <w:p w14:paraId="7AD3AE6B" w14:textId="77777777" w:rsidR="00AB5563" w:rsidRPr="00E637C9" w:rsidRDefault="00AB5563" w:rsidP="00AB5563">
      <w:pPr>
        <w:pStyle w:val="ProductList-Body"/>
      </w:pPr>
    </w:p>
    <w:p w14:paraId="25D74944" w14:textId="77777777" w:rsidR="00AB5563" w:rsidRPr="00E637C9" w:rsidRDefault="00185A2B"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227C0F" w14:textId="77777777" w:rsidR="00AB5563" w:rsidRPr="00E637C9" w:rsidRDefault="00AB5563" w:rsidP="00AB5563">
      <w:pPr>
        <w:pStyle w:val="ProductList-Body"/>
      </w:pPr>
      <w:r>
        <w:rPr>
          <w:b/>
          <w:color w:val="00188F"/>
        </w:rPr>
        <w:t>Tjänstekredit</w:t>
      </w:r>
      <w:r w:rsidRPr="002544D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5C0E2CAB" w14:textId="77777777" w:rsidTr="00574693">
        <w:trPr>
          <w:tblHeader/>
        </w:trPr>
        <w:tc>
          <w:tcPr>
            <w:tcW w:w="5400" w:type="dxa"/>
            <w:shd w:val="clear" w:color="auto" w:fill="0072C6"/>
          </w:tcPr>
          <w:p w14:paraId="78FE3ACA"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C225470"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544424DD" w14:textId="77777777" w:rsidTr="00574693">
        <w:tc>
          <w:tcPr>
            <w:tcW w:w="5400" w:type="dxa"/>
          </w:tcPr>
          <w:p w14:paraId="26D4901D" w14:textId="77777777" w:rsidR="00AB5563" w:rsidRPr="0076238C" w:rsidRDefault="00AB5563" w:rsidP="00574693">
            <w:pPr>
              <w:pStyle w:val="ProductList-OfferingBody"/>
              <w:jc w:val="center"/>
            </w:pPr>
            <w:r>
              <w:t>&lt; 99,9 %</w:t>
            </w:r>
          </w:p>
        </w:tc>
        <w:tc>
          <w:tcPr>
            <w:tcW w:w="5400" w:type="dxa"/>
          </w:tcPr>
          <w:p w14:paraId="43A962E8" w14:textId="77777777" w:rsidR="00AB5563" w:rsidRPr="0076238C" w:rsidRDefault="00AB5563" w:rsidP="00574693">
            <w:pPr>
              <w:pStyle w:val="ProductList-OfferingBody"/>
              <w:jc w:val="center"/>
            </w:pPr>
            <w:r>
              <w:t>10 %</w:t>
            </w:r>
          </w:p>
        </w:tc>
      </w:tr>
      <w:tr w:rsidR="00AB5563" w:rsidRPr="009D0B2F" w14:paraId="2D4B0819" w14:textId="77777777" w:rsidTr="00574693">
        <w:tc>
          <w:tcPr>
            <w:tcW w:w="5400" w:type="dxa"/>
          </w:tcPr>
          <w:p w14:paraId="5547102B" w14:textId="77777777" w:rsidR="00AB5563" w:rsidRPr="0076238C" w:rsidRDefault="00AB5563" w:rsidP="00574693">
            <w:pPr>
              <w:pStyle w:val="ProductList-OfferingBody"/>
              <w:jc w:val="center"/>
            </w:pPr>
            <w:r>
              <w:t>&lt; 99 %</w:t>
            </w:r>
          </w:p>
        </w:tc>
        <w:tc>
          <w:tcPr>
            <w:tcW w:w="5400" w:type="dxa"/>
          </w:tcPr>
          <w:p w14:paraId="22443251" w14:textId="77777777" w:rsidR="00AB5563" w:rsidRPr="0076238C" w:rsidRDefault="00AB5563" w:rsidP="00574693">
            <w:pPr>
              <w:pStyle w:val="ProductList-OfferingBody"/>
              <w:jc w:val="center"/>
            </w:pPr>
            <w:r>
              <w:t>25 %</w:t>
            </w:r>
          </w:p>
        </w:tc>
      </w:tr>
    </w:tbl>
    <w:bookmarkStart w:id="114" w:name="_Toc425256446"/>
    <w:p w14:paraId="3282632D" w14:textId="77777777" w:rsidR="00AB5563" w:rsidRPr="00E637C9" w:rsidRDefault="00AB5563" w:rsidP="00AB556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w:instrText>
      </w:r>
      <w:r>
        <w:fldChar w:fldCharType="separate"/>
      </w:r>
      <w:r>
        <w:rPr>
          <w:rStyle w:val="Hyperlink"/>
          <w:sz w:val="16"/>
          <w:szCs w:val="16"/>
        </w:rPr>
        <w:t>Innehållsförteckning</w:t>
      </w:r>
      <w:r>
        <w:rPr>
          <w:rStyle w:val="Hyperlink"/>
          <w:sz w:val="16"/>
          <w:szCs w:val="16"/>
        </w:rPr>
        <w:fldChar w:fldCharType="end"/>
      </w:r>
      <w:r>
        <w:rPr>
          <w:sz w:val="16"/>
          <w:szCs w:val="16"/>
        </w:rPr>
        <w:t>/</w:t>
      </w:r>
      <w:hyperlink w:anchor="definitioner" w:history="1">
        <w:r>
          <w:rPr>
            <w:rStyle w:val="Hyperlink"/>
            <w:sz w:val="16"/>
            <w:szCs w:val="16"/>
          </w:rPr>
          <w:t>definitioner</w:t>
        </w:r>
      </w:hyperlink>
    </w:p>
    <w:p w14:paraId="4F2382BF" w14:textId="77777777" w:rsidR="00AB5563" w:rsidRPr="00E637C9" w:rsidRDefault="00AB5563" w:rsidP="00AB5563">
      <w:pPr>
        <w:pStyle w:val="ProductList-Offering2Heading"/>
        <w:tabs>
          <w:tab w:val="clear" w:pos="360"/>
          <w:tab w:val="clear" w:pos="720"/>
          <w:tab w:val="clear" w:pos="1080"/>
        </w:tabs>
        <w:outlineLvl w:val="2"/>
      </w:pPr>
      <w:bookmarkStart w:id="115" w:name="_Toc462690237"/>
      <w:r>
        <w:t>Service Bus-tjänst – Relays</w:t>
      </w:r>
      <w:bookmarkEnd w:id="114"/>
      <w:bookmarkEnd w:id="115"/>
    </w:p>
    <w:p w14:paraId="205BCB94" w14:textId="77777777" w:rsidR="00AB5563" w:rsidRPr="00E637C9" w:rsidRDefault="00AB5563" w:rsidP="00AB5563">
      <w:pPr>
        <w:pStyle w:val="ProductList-Body"/>
      </w:pPr>
      <w:r>
        <w:rPr>
          <w:b/>
          <w:color w:val="00188F"/>
        </w:rPr>
        <w:t>Ytterligare definitioner</w:t>
      </w:r>
      <w:r w:rsidRPr="002544D4">
        <w:rPr>
          <w:b/>
          <w:color w:val="00188F"/>
        </w:rPr>
        <w:t>:</w:t>
      </w:r>
    </w:p>
    <w:p w14:paraId="7C9DBFB5" w14:textId="77777777" w:rsidR="00AB5563" w:rsidRPr="00E637C9" w:rsidRDefault="00AB5563" w:rsidP="00AB5563">
      <w:pPr>
        <w:pStyle w:val="ProductList-Body"/>
        <w:spacing w:after="40"/>
      </w:pPr>
      <w:r>
        <w:t>”</w:t>
      </w:r>
      <w:r>
        <w:rPr>
          <w:b/>
          <w:color w:val="00188F"/>
        </w:rPr>
        <w:t>Driftsättningsminuter</w:t>
      </w:r>
      <w:r>
        <w:t>” är det totala antalet minuter som en viss Relay har varit driftsatt i Microsoft Azure under en faktureringsmånad.</w:t>
      </w:r>
    </w:p>
    <w:p w14:paraId="4AD085E1" w14:textId="77777777" w:rsidR="00AB5563" w:rsidRPr="00E637C9" w:rsidRDefault="00AB5563" w:rsidP="00AB5563">
      <w:pPr>
        <w:pStyle w:val="ProductList-Body"/>
      </w:pPr>
      <w:r>
        <w:t>”</w:t>
      </w:r>
      <w:r>
        <w:rPr>
          <w:b/>
          <w:color w:val="00188F"/>
        </w:rPr>
        <w:t>Maximalt Tillgängliga Minuter</w:t>
      </w:r>
      <w:r>
        <w:t>” är summan av alla Driftsättningsminuter över alla Relays som har driftsatts av dig i ett visst Microsoft Azure-abonnemang under en faktureringsmånad.</w:t>
      </w:r>
    </w:p>
    <w:p w14:paraId="3CACDDC8" w14:textId="77777777" w:rsidR="00AB5563" w:rsidRPr="00E637C9" w:rsidRDefault="00AB5563" w:rsidP="00AB5563">
      <w:pPr>
        <w:pStyle w:val="ProductList-Body"/>
      </w:pPr>
    </w:p>
    <w:p w14:paraId="4EC521B7" w14:textId="77777777" w:rsidR="00AB5563" w:rsidRPr="00E637C9" w:rsidRDefault="00AB5563" w:rsidP="00AB5563">
      <w:pPr>
        <w:pStyle w:val="ProductList-Body"/>
      </w:pPr>
      <w:r>
        <w:rPr>
          <w:b/>
          <w:color w:val="00188F"/>
        </w:rPr>
        <w:t>Driftstopp</w:t>
      </w:r>
      <w:r w:rsidRPr="002544D4">
        <w:rPr>
          <w:b/>
          <w:color w:val="00188F"/>
        </w:rPr>
        <w:t xml:space="preserve">: </w:t>
      </w:r>
      <w:r>
        <w:t>Det totala antalet samlade Driftsättningsminuter, över alla Relays som har driftsatts av dig i ett visst Microsoft Azure-abonnemang, under vilka Relay inte är tillgängligt. En minut anses vara ej tillgänglig för en viss Relay om alla efterföljande försök att upprätta en anslutning till Relay under minuten antingen returnerar en Felkod eller inte leder till en Framgångskod inom fem minuter.</w:t>
      </w:r>
    </w:p>
    <w:p w14:paraId="7BAB3E12" w14:textId="77777777" w:rsidR="00AB5563" w:rsidRPr="00E637C9" w:rsidRDefault="00AB5563" w:rsidP="00AB5563">
      <w:pPr>
        <w:pStyle w:val="ProductList-Body"/>
      </w:pPr>
    </w:p>
    <w:p w14:paraId="73793B83" w14:textId="77777777" w:rsidR="00AB5563" w:rsidRPr="00E637C9" w:rsidRDefault="00AB5563" w:rsidP="00AB5563">
      <w:pPr>
        <w:pStyle w:val="ProductList-Body"/>
      </w:pPr>
      <w:r>
        <w:rPr>
          <w:b/>
          <w:color w:val="00188F"/>
        </w:rPr>
        <w:t>Månatlig Drifttid i Procent</w:t>
      </w:r>
      <w:r w:rsidRPr="002544D4">
        <w:rPr>
          <w:b/>
          <w:color w:val="00188F"/>
        </w:rPr>
        <w:t xml:space="preserve">: </w:t>
      </w:r>
      <w:r>
        <w:t>Månatlig Drifttid i Procent beräknas med följande formel:</w:t>
      </w:r>
    </w:p>
    <w:p w14:paraId="0CECFDEA" w14:textId="77777777" w:rsidR="00AB5563" w:rsidRPr="00E637C9" w:rsidRDefault="00AB5563" w:rsidP="00AB5563">
      <w:pPr>
        <w:pStyle w:val="ProductList-Body"/>
      </w:pPr>
    </w:p>
    <w:p w14:paraId="7AD5AE14" w14:textId="77777777" w:rsidR="00AB5563" w:rsidRPr="00E637C9" w:rsidRDefault="00185A2B"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843EAE" w14:textId="77777777" w:rsidR="00AB5563" w:rsidRPr="00E637C9" w:rsidRDefault="00AB5563" w:rsidP="00AB5563">
      <w:pPr>
        <w:pStyle w:val="ProductList-Body"/>
      </w:pPr>
      <w:r>
        <w:rPr>
          <w:b/>
          <w:color w:val="00188F"/>
        </w:rPr>
        <w:t>Tjänstekredit</w:t>
      </w:r>
      <w:r w:rsidRPr="002544D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00AA438A" w14:textId="77777777" w:rsidTr="00A77082">
        <w:trPr>
          <w:tblHeader/>
        </w:trPr>
        <w:tc>
          <w:tcPr>
            <w:tcW w:w="5400" w:type="dxa"/>
            <w:shd w:val="clear" w:color="auto" w:fill="0072C6"/>
          </w:tcPr>
          <w:p w14:paraId="56659E82"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37EC077"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67EB7CA5" w14:textId="77777777" w:rsidTr="00A77082">
        <w:tc>
          <w:tcPr>
            <w:tcW w:w="5400" w:type="dxa"/>
          </w:tcPr>
          <w:p w14:paraId="1EEDC25A" w14:textId="77777777" w:rsidR="00AB5563" w:rsidRPr="0076238C" w:rsidRDefault="00AB5563" w:rsidP="00574693">
            <w:pPr>
              <w:pStyle w:val="ProductList-OfferingBody"/>
              <w:jc w:val="center"/>
            </w:pPr>
            <w:r>
              <w:t>&lt; 99,9 %</w:t>
            </w:r>
          </w:p>
        </w:tc>
        <w:tc>
          <w:tcPr>
            <w:tcW w:w="5400" w:type="dxa"/>
          </w:tcPr>
          <w:p w14:paraId="2245B989" w14:textId="77777777" w:rsidR="00AB5563" w:rsidRPr="0076238C" w:rsidRDefault="00AB5563" w:rsidP="00574693">
            <w:pPr>
              <w:pStyle w:val="ProductList-OfferingBody"/>
              <w:jc w:val="center"/>
            </w:pPr>
            <w:r>
              <w:t>10 %</w:t>
            </w:r>
          </w:p>
        </w:tc>
      </w:tr>
      <w:tr w:rsidR="00AB5563" w:rsidRPr="009D0B2F" w14:paraId="27390E74" w14:textId="77777777" w:rsidTr="00A77082">
        <w:tc>
          <w:tcPr>
            <w:tcW w:w="5400" w:type="dxa"/>
          </w:tcPr>
          <w:p w14:paraId="5019AD28" w14:textId="77777777" w:rsidR="00AB5563" w:rsidRPr="0076238C" w:rsidRDefault="00AB5563" w:rsidP="00574693">
            <w:pPr>
              <w:pStyle w:val="ProductList-OfferingBody"/>
              <w:jc w:val="center"/>
            </w:pPr>
            <w:r>
              <w:t>&lt; 99 %</w:t>
            </w:r>
          </w:p>
        </w:tc>
        <w:tc>
          <w:tcPr>
            <w:tcW w:w="5400" w:type="dxa"/>
          </w:tcPr>
          <w:p w14:paraId="0414A636" w14:textId="77777777" w:rsidR="00AB5563" w:rsidRPr="0076238C" w:rsidRDefault="00AB5563" w:rsidP="00574693">
            <w:pPr>
              <w:pStyle w:val="ProductList-OfferingBody"/>
              <w:jc w:val="center"/>
            </w:pPr>
            <w:r>
              <w:t>25 %</w:t>
            </w:r>
          </w:p>
        </w:tc>
      </w:tr>
    </w:tbl>
    <w:p w14:paraId="52EC51C1" w14:textId="77777777" w:rsidR="00AB5563" w:rsidRPr="00E637C9" w:rsidRDefault="00185A2B" w:rsidP="00AB556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5563">
          <w:rPr>
            <w:rStyle w:val="Hyperlink"/>
            <w:sz w:val="16"/>
            <w:szCs w:val="16"/>
          </w:rPr>
          <w:t>Innehållsförteckning</w:t>
        </w:r>
      </w:hyperlink>
      <w:r w:rsidR="00AB5563">
        <w:rPr>
          <w:sz w:val="16"/>
          <w:szCs w:val="16"/>
        </w:rPr>
        <w:t>/</w:t>
      </w:r>
      <w:hyperlink w:anchor="definitioner" w:history="1">
        <w:r w:rsidR="00AB5563">
          <w:rPr>
            <w:rStyle w:val="Hyperlink"/>
            <w:sz w:val="16"/>
            <w:szCs w:val="16"/>
          </w:rPr>
          <w:t>definitioner</w:t>
        </w:r>
      </w:hyperlink>
    </w:p>
    <w:p w14:paraId="63FA3424" w14:textId="77777777" w:rsidR="003E144A" w:rsidRPr="00944E55" w:rsidRDefault="003E144A" w:rsidP="003E144A">
      <w:pPr>
        <w:pStyle w:val="ProductList-Offering2Heading"/>
        <w:tabs>
          <w:tab w:val="clear" w:pos="360"/>
          <w:tab w:val="clear" w:pos="720"/>
          <w:tab w:val="clear" w:pos="1080"/>
        </w:tabs>
        <w:outlineLvl w:val="2"/>
      </w:pPr>
      <w:bookmarkStart w:id="116" w:name="_Toc454545907"/>
      <w:bookmarkStart w:id="117" w:name="_Toc453915871"/>
      <w:bookmarkStart w:id="118" w:name="_Toc462690238"/>
      <w:bookmarkStart w:id="119" w:name="SQLDatabaseService_BasicStandardPremium"/>
      <w:bookmarkStart w:id="120" w:name="_Toc412532210"/>
      <w:bookmarkStart w:id="121" w:name="_Toc453915873"/>
      <w:bookmarkStart w:id="122" w:name="StorageService"/>
      <w:r>
        <w:t>SQL Data Warehouse-databas</w:t>
      </w:r>
      <w:bookmarkEnd w:id="116"/>
      <w:bookmarkEnd w:id="117"/>
      <w:bookmarkEnd w:id="118"/>
    </w:p>
    <w:p w14:paraId="10AF26BE" w14:textId="77777777" w:rsidR="003E144A" w:rsidRPr="00944E55" w:rsidRDefault="003E144A" w:rsidP="003E144A">
      <w:pPr>
        <w:pStyle w:val="ProductList-Body"/>
      </w:pPr>
      <w:r>
        <w:rPr>
          <w:b/>
          <w:color w:val="00188F"/>
        </w:rPr>
        <w:t>Ytterligare definitioner</w:t>
      </w:r>
      <w:r w:rsidRPr="00403244">
        <w:rPr>
          <w:b/>
        </w:rPr>
        <w:t>:</w:t>
      </w:r>
    </w:p>
    <w:p w14:paraId="2A6E07EA" w14:textId="77777777" w:rsidR="003E144A" w:rsidRPr="00944E55" w:rsidRDefault="003E144A" w:rsidP="003E144A">
      <w:pPr>
        <w:pStyle w:val="ProductList-Body"/>
        <w:spacing w:after="40"/>
      </w:pPr>
      <w:r>
        <w:t>Med ”</w:t>
      </w:r>
      <w:r>
        <w:rPr>
          <w:b/>
          <w:color w:val="00188F"/>
        </w:rPr>
        <w:t>Databas</w:t>
      </w:r>
      <w:r>
        <w:t>” avses en SQL Data Warehouse-databas.</w:t>
      </w:r>
    </w:p>
    <w:p w14:paraId="5A325B05" w14:textId="77777777" w:rsidR="003E144A" w:rsidRPr="00944E55" w:rsidRDefault="003E144A" w:rsidP="003E144A">
      <w:pPr>
        <w:pStyle w:val="ProductList-Body"/>
      </w:pPr>
      <w:r>
        <w:t>”</w:t>
      </w:r>
      <w:r>
        <w:rPr>
          <w:b/>
          <w:color w:val="00188F"/>
        </w:rPr>
        <w:t>Maximalt tillgängliga minuter</w:t>
      </w:r>
      <w:r>
        <w:t>” är det totala antalet minuter som en viss enskild Databas har varit driftsatt i Microsoft Azure under en faktureringsmånad för en viss Microsoft Azure-prenumeration.</w:t>
      </w:r>
    </w:p>
    <w:p w14:paraId="58DAC5CD" w14:textId="77777777" w:rsidR="003E144A" w:rsidRPr="00944E55" w:rsidRDefault="003E144A" w:rsidP="003E144A">
      <w:pPr>
        <w:pStyle w:val="ProductList-Body"/>
      </w:pPr>
      <w:r>
        <w:t>”</w:t>
      </w:r>
      <w:r>
        <w:rPr>
          <w:b/>
          <w:color w:val="00188F"/>
        </w:rPr>
        <w:t>Klientåtgärder</w:t>
      </w:r>
      <w:r>
        <w:t>” är uppsättningen med alla dokumenterade åtgärder som stöds av SQL Data Warehouse.</w:t>
      </w:r>
    </w:p>
    <w:p w14:paraId="5BE33465" w14:textId="77777777" w:rsidR="003E144A" w:rsidRPr="00944E55" w:rsidRDefault="003E144A" w:rsidP="003E144A">
      <w:pPr>
        <w:pStyle w:val="ProductList-Body"/>
      </w:pPr>
    </w:p>
    <w:p w14:paraId="365DE840" w14:textId="77777777" w:rsidR="003E144A" w:rsidRPr="00944E55" w:rsidRDefault="003E144A" w:rsidP="003E144A">
      <w:pPr>
        <w:pStyle w:val="ProductList-Body"/>
      </w:pPr>
      <w:r>
        <w:rPr>
          <w:b/>
          <w:color w:val="00188F"/>
        </w:rPr>
        <w:lastRenderedPageBreak/>
        <w:t>Driftstopp</w:t>
      </w:r>
      <w:r w:rsidRPr="00403244">
        <w:rPr>
          <w:b/>
        </w:rPr>
        <w:t>:</w:t>
      </w:r>
      <w:r>
        <w:t xml:space="preserve"> är det totala samlade minuter under en faktureringsmånad för en viss Microsoft Azure-prenumeration under vilken en enskild eller elastisk Grund-, Standard-. eller Premiumdatabas inte är tillgänglig. En minut anses ej tillgänglig för en viss Databas om mer än 1 % av alla Klientåtgärder som slutförs under minuten returnerar en Felkod.</w:t>
      </w:r>
    </w:p>
    <w:p w14:paraId="4BA3A5C2" w14:textId="77777777" w:rsidR="003E144A" w:rsidRPr="00944E55" w:rsidRDefault="003E144A" w:rsidP="003E144A">
      <w:pPr>
        <w:pStyle w:val="ProductList-Body"/>
      </w:pPr>
    </w:p>
    <w:p w14:paraId="601ADA64" w14:textId="77777777" w:rsidR="003E144A" w:rsidRPr="00944E55" w:rsidRDefault="003E144A" w:rsidP="003E144A">
      <w:pPr>
        <w:pStyle w:val="ProductList-Body"/>
      </w:pPr>
      <w:r>
        <w:rPr>
          <w:b/>
          <w:color w:val="00188F"/>
        </w:rPr>
        <w:t>Månatlig drifttid i procent</w:t>
      </w:r>
      <w:r w:rsidRPr="00403244">
        <w:rPr>
          <w:b/>
        </w:rPr>
        <w:t>:</w:t>
      </w:r>
      <w:r>
        <w:t xml:space="preserve"> Månatlig drifttid i procent beräknas med följande formel:</w:t>
      </w:r>
    </w:p>
    <w:p w14:paraId="01392325" w14:textId="77777777" w:rsidR="003E144A" w:rsidRPr="00944E55" w:rsidRDefault="003E144A" w:rsidP="003E144A">
      <w:pPr>
        <w:pStyle w:val="ProductList-Body"/>
      </w:pPr>
    </w:p>
    <w:p w14:paraId="0805FCBD" w14:textId="77777777" w:rsidR="003E144A" w:rsidRPr="00944E55" w:rsidRDefault="00185A2B" w:rsidP="003E144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 xml:space="preserve">Maximalt tillgängliga minuter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BD9E46" w14:textId="77777777" w:rsidR="003E144A" w:rsidRPr="00944E55" w:rsidRDefault="003E144A" w:rsidP="003E144A">
      <w:pPr>
        <w:pStyle w:val="ProductList-Body"/>
      </w:pPr>
      <w:r>
        <w:rPr>
          <w:b/>
          <w:color w:val="00188F"/>
        </w:rPr>
        <w:t>Tjänstekredit</w:t>
      </w:r>
      <w:r w:rsidRPr="0040324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9D0B2F" w14:paraId="48673D6A" w14:textId="77777777" w:rsidTr="00E205DD">
        <w:trPr>
          <w:tblHeader/>
        </w:trPr>
        <w:tc>
          <w:tcPr>
            <w:tcW w:w="5400" w:type="dxa"/>
            <w:shd w:val="clear" w:color="auto" w:fill="0072C6"/>
          </w:tcPr>
          <w:p w14:paraId="4D6DD0F0" w14:textId="77777777" w:rsidR="003E144A" w:rsidRPr="001A0074" w:rsidRDefault="003E144A"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8F55FC2" w14:textId="77777777" w:rsidR="003E144A" w:rsidRPr="001A0074" w:rsidRDefault="003E144A" w:rsidP="00E205DD">
            <w:pPr>
              <w:pStyle w:val="ProductList-OfferingBody"/>
              <w:jc w:val="center"/>
              <w:rPr>
                <w:color w:val="FFFFFF" w:themeColor="background1"/>
              </w:rPr>
            </w:pPr>
            <w:r>
              <w:rPr>
                <w:color w:val="FFFFFF" w:themeColor="background1"/>
              </w:rPr>
              <w:t>Tjänstekredit</w:t>
            </w:r>
          </w:p>
        </w:tc>
      </w:tr>
      <w:tr w:rsidR="003E144A" w:rsidRPr="009D0B2F" w14:paraId="06640925" w14:textId="77777777" w:rsidTr="00E205DD">
        <w:tc>
          <w:tcPr>
            <w:tcW w:w="5400" w:type="dxa"/>
          </w:tcPr>
          <w:p w14:paraId="3BABDE3B" w14:textId="77777777" w:rsidR="003E144A" w:rsidRPr="0076238C" w:rsidRDefault="003E144A" w:rsidP="00E205DD">
            <w:pPr>
              <w:pStyle w:val="ProductList-OfferingBody"/>
              <w:jc w:val="center"/>
            </w:pPr>
            <w:r>
              <w:t>&lt; 99,9 %</w:t>
            </w:r>
          </w:p>
        </w:tc>
        <w:tc>
          <w:tcPr>
            <w:tcW w:w="5400" w:type="dxa"/>
          </w:tcPr>
          <w:p w14:paraId="4B79454A" w14:textId="77777777" w:rsidR="003E144A" w:rsidRPr="0076238C" w:rsidRDefault="003E144A" w:rsidP="00E205DD">
            <w:pPr>
              <w:pStyle w:val="ProductList-OfferingBody"/>
              <w:jc w:val="center"/>
            </w:pPr>
            <w:r>
              <w:t>10 %</w:t>
            </w:r>
          </w:p>
        </w:tc>
      </w:tr>
      <w:tr w:rsidR="003E144A" w:rsidRPr="009D0B2F" w14:paraId="7577D049" w14:textId="77777777" w:rsidTr="00E205DD">
        <w:tc>
          <w:tcPr>
            <w:tcW w:w="5400" w:type="dxa"/>
          </w:tcPr>
          <w:p w14:paraId="46BF7B13" w14:textId="77777777" w:rsidR="003E144A" w:rsidRPr="0076238C" w:rsidRDefault="003E144A" w:rsidP="00E205DD">
            <w:pPr>
              <w:pStyle w:val="ProductList-OfferingBody"/>
              <w:jc w:val="center"/>
            </w:pPr>
            <w:r>
              <w:t>&lt; 99 %</w:t>
            </w:r>
          </w:p>
        </w:tc>
        <w:tc>
          <w:tcPr>
            <w:tcW w:w="5400" w:type="dxa"/>
          </w:tcPr>
          <w:p w14:paraId="3AE16F4E" w14:textId="77777777" w:rsidR="003E144A" w:rsidRPr="0076238C" w:rsidRDefault="003E144A" w:rsidP="00E205DD">
            <w:pPr>
              <w:pStyle w:val="ProductList-OfferingBody"/>
              <w:jc w:val="center"/>
            </w:pPr>
            <w:r>
              <w:t>25 %</w:t>
            </w:r>
          </w:p>
        </w:tc>
      </w:tr>
    </w:tbl>
    <w:p w14:paraId="107E6F44" w14:textId="77777777" w:rsidR="003E144A" w:rsidRPr="00944E55" w:rsidRDefault="00185A2B" w:rsidP="003E144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E144A">
          <w:rPr>
            <w:rStyle w:val="Hyperlink"/>
            <w:sz w:val="16"/>
            <w:szCs w:val="16"/>
          </w:rPr>
          <w:t>Innehållsförteckning</w:t>
        </w:r>
      </w:hyperlink>
      <w:r w:rsidR="003E144A">
        <w:rPr>
          <w:sz w:val="16"/>
          <w:szCs w:val="16"/>
        </w:rPr>
        <w:t>/</w:t>
      </w:r>
      <w:hyperlink w:anchor="Definitions" w:history="1">
        <w:r w:rsidR="003E144A">
          <w:rPr>
            <w:rStyle w:val="Hyperlink"/>
            <w:sz w:val="16"/>
            <w:szCs w:val="16"/>
          </w:rPr>
          <w:t>definitioner</w:t>
        </w:r>
      </w:hyperlink>
    </w:p>
    <w:p w14:paraId="5D7F4929" w14:textId="77777777" w:rsidR="003E144A" w:rsidRPr="00944E55" w:rsidRDefault="003E144A" w:rsidP="003E144A">
      <w:pPr>
        <w:pStyle w:val="ProductList-Offering2Heading"/>
        <w:tabs>
          <w:tab w:val="clear" w:pos="360"/>
          <w:tab w:val="clear" w:pos="720"/>
          <w:tab w:val="clear" w:pos="1080"/>
        </w:tabs>
        <w:outlineLvl w:val="2"/>
      </w:pPr>
      <w:bookmarkStart w:id="123" w:name="_Toc454545908"/>
      <w:bookmarkStart w:id="124" w:name="_Toc453915872"/>
      <w:bookmarkStart w:id="125" w:name="_Toc462690239"/>
      <w:r>
        <w:t>SQL Database-tjänst (nivåerna Grund, Standard och Premium)</w:t>
      </w:r>
      <w:bookmarkEnd w:id="123"/>
      <w:bookmarkEnd w:id="124"/>
      <w:bookmarkEnd w:id="125"/>
    </w:p>
    <w:bookmarkEnd w:id="119"/>
    <w:p w14:paraId="77269257" w14:textId="77777777" w:rsidR="003E144A" w:rsidRPr="00944E55" w:rsidRDefault="003E144A" w:rsidP="003E144A">
      <w:pPr>
        <w:pStyle w:val="ProductList-Body"/>
      </w:pPr>
      <w:r>
        <w:rPr>
          <w:b/>
          <w:color w:val="00188F"/>
        </w:rPr>
        <w:t>Ytterligare definitioner</w:t>
      </w:r>
      <w:r w:rsidRPr="00403244">
        <w:rPr>
          <w:b/>
        </w:rPr>
        <w:t>:</w:t>
      </w:r>
    </w:p>
    <w:p w14:paraId="1DC91BC1" w14:textId="77777777" w:rsidR="003E144A" w:rsidRPr="00944E55" w:rsidRDefault="003E144A" w:rsidP="003E144A">
      <w:pPr>
        <w:pStyle w:val="ProductList-Body"/>
        <w:spacing w:after="40"/>
      </w:pPr>
      <w:r>
        <w:t>Med ”</w:t>
      </w:r>
      <w:r>
        <w:rPr>
          <w:b/>
          <w:color w:val="00188F"/>
        </w:rPr>
        <w:t>Databas</w:t>
      </w:r>
      <w:r>
        <w:t>” avses alla enskilda eller elastiska Microsoft Azure SQL-databaser av typerna Grund, Standard eller Premium.</w:t>
      </w:r>
    </w:p>
    <w:p w14:paraId="473A703D" w14:textId="77777777" w:rsidR="003E144A" w:rsidRPr="00944E55" w:rsidRDefault="003E144A" w:rsidP="003E144A">
      <w:pPr>
        <w:pStyle w:val="ProductList-Body"/>
      </w:pPr>
      <w:r>
        <w:t>”</w:t>
      </w:r>
      <w:r>
        <w:rPr>
          <w:b/>
          <w:color w:val="00188F"/>
        </w:rPr>
        <w:t>Maximalt tillgängliga minuter</w:t>
      </w:r>
      <w:r>
        <w:t>” är det totala antalet minuter som en viss enskild Databas har varit driftsatt i Microsoft Azure under en faktureringsmånad i en viss Microsoft Azure-prenumeration.</w:t>
      </w:r>
    </w:p>
    <w:p w14:paraId="27F0A5AF" w14:textId="77777777" w:rsidR="003E144A" w:rsidRPr="00944E55" w:rsidRDefault="003E144A" w:rsidP="003E144A">
      <w:pPr>
        <w:pStyle w:val="ProductList-Body"/>
      </w:pPr>
    </w:p>
    <w:p w14:paraId="5610F607" w14:textId="77777777" w:rsidR="003E144A" w:rsidRPr="00944E55" w:rsidRDefault="003E144A" w:rsidP="003E144A">
      <w:pPr>
        <w:pStyle w:val="ProductList-Body"/>
      </w:pPr>
      <w:r>
        <w:rPr>
          <w:b/>
          <w:color w:val="00188F"/>
        </w:rPr>
        <w:t>Driftstopp</w:t>
      </w:r>
      <w:r w:rsidRPr="00403244">
        <w:rPr>
          <w:b/>
        </w:rPr>
        <w:t>:</w:t>
      </w:r>
      <w:r>
        <w:t xml:space="preserve"> är de totala samlade minuterna under en faktureringsmånad för ett visst Microsoft Azure-abonnemang under vilket en viss databas inte är tillgänglig. En minut anses vara ej tillgänglig för en viss Databas om alla efterföljande försök att upprätta en anslutning till Databasen inom minuten misslyckas.</w:t>
      </w:r>
    </w:p>
    <w:p w14:paraId="63BB4102" w14:textId="77777777" w:rsidR="003E144A" w:rsidRPr="00944E55" w:rsidRDefault="003E144A" w:rsidP="003E144A">
      <w:pPr>
        <w:pStyle w:val="ProductList-Body"/>
      </w:pPr>
    </w:p>
    <w:p w14:paraId="21B9DB18" w14:textId="77777777" w:rsidR="003E144A" w:rsidRPr="00944E55" w:rsidRDefault="003E144A" w:rsidP="003E144A">
      <w:pPr>
        <w:pStyle w:val="ProductList-Body"/>
      </w:pPr>
      <w:r>
        <w:rPr>
          <w:b/>
          <w:color w:val="00188F"/>
        </w:rPr>
        <w:t>Månatlig drifttid i procent</w:t>
      </w:r>
      <w:r w:rsidRPr="00403244">
        <w:rPr>
          <w:b/>
        </w:rPr>
        <w:t>:</w:t>
      </w:r>
      <w:r>
        <w:t xml:space="preserve"> Månatlig drifttid i procent beräknas med följande formel:</w:t>
      </w:r>
    </w:p>
    <w:p w14:paraId="7216FABD" w14:textId="77777777" w:rsidR="003E144A" w:rsidRPr="00944E55" w:rsidRDefault="003E144A" w:rsidP="003E144A">
      <w:pPr>
        <w:pStyle w:val="ProductList-Body"/>
      </w:pPr>
    </w:p>
    <w:p w14:paraId="769E0863" w14:textId="77777777" w:rsidR="003E144A" w:rsidRPr="00944E55" w:rsidRDefault="00185A2B" w:rsidP="003E144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 xml:space="preserve">Maximalt tillgängliga minuter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B4B52D" w14:textId="77777777" w:rsidR="003E144A" w:rsidRPr="00944E55" w:rsidRDefault="003E144A" w:rsidP="003E144A">
      <w:pPr>
        <w:pStyle w:val="ProductList-Body"/>
        <w:keepNext/>
      </w:pPr>
      <w:r>
        <w:rPr>
          <w:b/>
          <w:color w:val="00188F"/>
        </w:rPr>
        <w:t>Tjänstekredit</w:t>
      </w:r>
      <w:r w:rsidRPr="0040324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9D0B2F" w14:paraId="75385BFF" w14:textId="77777777" w:rsidTr="00E205DD">
        <w:trPr>
          <w:tblHeader/>
        </w:trPr>
        <w:tc>
          <w:tcPr>
            <w:tcW w:w="5400" w:type="dxa"/>
            <w:shd w:val="clear" w:color="auto" w:fill="0072C6"/>
          </w:tcPr>
          <w:p w14:paraId="5A9758E3" w14:textId="77777777" w:rsidR="003E144A" w:rsidRPr="001A0074" w:rsidRDefault="003E144A"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B39D8A0" w14:textId="77777777" w:rsidR="003E144A" w:rsidRPr="001A0074" w:rsidRDefault="003E144A" w:rsidP="00E205DD">
            <w:pPr>
              <w:pStyle w:val="ProductList-OfferingBody"/>
              <w:jc w:val="center"/>
              <w:rPr>
                <w:color w:val="FFFFFF" w:themeColor="background1"/>
              </w:rPr>
            </w:pPr>
            <w:r>
              <w:rPr>
                <w:color w:val="FFFFFF" w:themeColor="background1"/>
              </w:rPr>
              <w:t>Tjänstekredit</w:t>
            </w:r>
          </w:p>
        </w:tc>
      </w:tr>
      <w:tr w:rsidR="003E144A" w:rsidRPr="009D0B2F" w14:paraId="7C490493" w14:textId="77777777" w:rsidTr="00E205DD">
        <w:tc>
          <w:tcPr>
            <w:tcW w:w="5400" w:type="dxa"/>
          </w:tcPr>
          <w:p w14:paraId="0E2E38CE" w14:textId="77777777" w:rsidR="003E144A" w:rsidRPr="0076238C" w:rsidRDefault="003E144A" w:rsidP="00E205DD">
            <w:pPr>
              <w:pStyle w:val="ProductList-OfferingBody"/>
              <w:jc w:val="center"/>
            </w:pPr>
            <w:r>
              <w:t>&lt; 99,99 %</w:t>
            </w:r>
          </w:p>
        </w:tc>
        <w:tc>
          <w:tcPr>
            <w:tcW w:w="5400" w:type="dxa"/>
          </w:tcPr>
          <w:p w14:paraId="1E45F15B" w14:textId="77777777" w:rsidR="003E144A" w:rsidRPr="0076238C" w:rsidRDefault="003E144A" w:rsidP="00E205DD">
            <w:pPr>
              <w:pStyle w:val="ProductList-OfferingBody"/>
              <w:jc w:val="center"/>
            </w:pPr>
            <w:r>
              <w:t>10 %</w:t>
            </w:r>
          </w:p>
        </w:tc>
      </w:tr>
      <w:tr w:rsidR="003E144A" w:rsidRPr="009D0B2F" w14:paraId="59C0BE91" w14:textId="77777777" w:rsidTr="00E205DD">
        <w:tc>
          <w:tcPr>
            <w:tcW w:w="5400" w:type="dxa"/>
          </w:tcPr>
          <w:p w14:paraId="18417769" w14:textId="77777777" w:rsidR="003E144A" w:rsidRPr="0076238C" w:rsidRDefault="003E144A" w:rsidP="00E205DD">
            <w:pPr>
              <w:pStyle w:val="ProductList-OfferingBody"/>
              <w:jc w:val="center"/>
            </w:pPr>
            <w:r>
              <w:t>&lt; 99 %</w:t>
            </w:r>
          </w:p>
        </w:tc>
        <w:tc>
          <w:tcPr>
            <w:tcW w:w="5400" w:type="dxa"/>
          </w:tcPr>
          <w:p w14:paraId="228EC24D" w14:textId="77777777" w:rsidR="003E144A" w:rsidRPr="0076238C" w:rsidRDefault="003E144A" w:rsidP="00E205DD">
            <w:pPr>
              <w:pStyle w:val="ProductList-OfferingBody"/>
              <w:jc w:val="center"/>
            </w:pPr>
            <w:r>
              <w:t>25 %</w:t>
            </w:r>
          </w:p>
        </w:tc>
      </w:tr>
    </w:tbl>
    <w:p w14:paraId="525B9C2A" w14:textId="77777777" w:rsidR="003E144A" w:rsidRPr="00944E55" w:rsidRDefault="00185A2B" w:rsidP="003E144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E144A">
          <w:rPr>
            <w:rStyle w:val="Hyperlink"/>
            <w:sz w:val="16"/>
            <w:szCs w:val="16"/>
          </w:rPr>
          <w:t>Innehållsförteckning</w:t>
        </w:r>
      </w:hyperlink>
      <w:r w:rsidR="003E144A">
        <w:rPr>
          <w:sz w:val="16"/>
          <w:szCs w:val="16"/>
        </w:rPr>
        <w:t>/</w:t>
      </w:r>
      <w:hyperlink w:anchor="Definitions" w:history="1">
        <w:r w:rsidR="003E144A">
          <w:rPr>
            <w:rStyle w:val="Hyperlink"/>
            <w:sz w:val="16"/>
            <w:szCs w:val="16"/>
          </w:rPr>
          <w:t>definitioner</w:t>
        </w:r>
      </w:hyperlink>
    </w:p>
    <w:p w14:paraId="1F82C8C8" w14:textId="77777777" w:rsidR="003E144A" w:rsidRPr="00944E55" w:rsidRDefault="003E144A" w:rsidP="003E144A">
      <w:pPr>
        <w:pStyle w:val="ProductList-Offering2Heading"/>
        <w:tabs>
          <w:tab w:val="clear" w:pos="360"/>
          <w:tab w:val="clear" w:pos="720"/>
          <w:tab w:val="clear" w:pos="1080"/>
        </w:tabs>
        <w:outlineLvl w:val="2"/>
      </w:pPr>
      <w:bookmarkStart w:id="126" w:name="_Toc454545909"/>
      <w:bookmarkStart w:id="127" w:name="_Toc462690240"/>
      <w:r>
        <w:t>SQL Database-tjänst (nivåerna Webb och Företag)</w:t>
      </w:r>
      <w:bookmarkEnd w:id="120"/>
      <w:bookmarkEnd w:id="126"/>
      <w:bookmarkEnd w:id="127"/>
    </w:p>
    <w:p w14:paraId="775D6C1B" w14:textId="77777777" w:rsidR="003E144A" w:rsidRPr="00944E55" w:rsidRDefault="003E144A" w:rsidP="003E144A">
      <w:pPr>
        <w:pStyle w:val="ProductList-Body"/>
      </w:pPr>
      <w:r>
        <w:rPr>
          <w:b/>
          <w:color w:val="00188F"/>
        </w:rPr>
        <w:t>Ytterligare definitioner</w:t>
      </w:r>
      <w:r w:rsidRPr="003A5542">
        <w:rPr>
          <w:b/>
        </w:rPr>
        <w:t>:</w:t>
      </w:r>
    </w:p>
    <w:p w14:paraId="560944A3" w14:textId="77777777" w:rsidR="003E144A" w:rsidRPr="00944E55" w:rsidRDefault="003E144A" w:rsidP="003E144A">
      <w:pPr>
        <w:pStyle w:val="ProductList-Body"/>
        <w:spacing w:after="40"/>
      </w:pPr>
      <w:r>
        <w:t>Med ”</w:t>
      </w:r>
      <w:r>
        <w:rPr>
          <w:b/>
          <w:color w:val="00188F"/>
        </w:rPr>
        <w:t>Databas</w:t>
      </w:r>
      <w:r>
        <w:t>” avses alla Microsoft Azure SQL-databaser av typerna Webb eller Företag.</w:t>
      </w:r>
    </w:p>
    <w:p w14:paraId="3C9B12BB" w14:textId="77777777" w:rsidR="003E144A" w:rsidRPr="00944E55" w:rsidRDefault="003E144A" w:rsidP="003E144A">
      <w:pPr>
        <w:pStyle w:val="ProductList-Body"/>
        <w:spacing w:after="40"/>
      </w:pPr>
      <w:r>
        <w:t>”</w:t>
      </w:r>
      <w:r>
        <w:rPr>
          <w:b/>
          <w:color w:val="00188F"/>
        </w:rPr>
        <w:t>Driftsättningsminuter</w:t>
      </w:r>
      <w:r>
        <w:t>” är det totala antalet minuter som en viss Webb- eller Företagsdatabas har varit driftsatt i Microsoft Azure under en faktureringsmånad.</w:t>
      </w:r>
    </w:p>
    <w:p w14:paraId="242A70E5" w14:textId="77777777" w:rsidR="003E144A" w:rsidRPr="00944E55" w:rsidRDefault="003E144A" w:rsidP="003E144A">
      <w:pPr>
        <w:pStyle w:val="ProductList-Body"/>
      </w:pPr>
      <w:r>
        <w:t>”</w:t>
      </w:r>
      <w:r>
        <w:rPr>
          <w:b/>
          <w:color w:val="00188F"/>
        </w:rPr>
        <w:t>Maximalt Tillgängliga Minuter</w:t>
      </w:r>
      <w:r>
        <w:t>” är summan av alla Driftsättningsminuter över alla Webb- och Företagsdatabaser för ett visst Microsoft Azure-abonnemang under en faktureringsmånad.</w:t>
      </w:r>
    </w:p>
    <w:p w14:paraId="0B39B652" w14:textId="77777777" w:rsidR="003E144A" w:rsidRPr="00944E55" w:rsidRDefault="003E144A" w:rsidP="003E144A">
      <w:pPr>
        <w:pStyle w:val="ProductList-Body"/>
      </w:pPr>
    </w:p>
    <w:p w14:paraId="401412F3" w14:textId="77777777" w:rsidR="003E144A" w:rsidRPr="00944E55" w:rsidRDefault="003E144A" w:rsidP="003E144A">
      <w:pPr>
        <w:pStyle w:val="ProductList-Body"/>
      </w:pPr>
      <w:r>
        <w:rPr>
          <w:b/>
          <w:color w:val="00188F"/>
        </w:rPr>
        <w:t>Driftstop</w:t>
      </w:r>
      <w:r w:rsidRPr="003A5542">
        <w:rPr>
          <w:b/>
          <w:color w:val="00188F"/>
        </w:rPr>
        <w:t>p</w:t>
      </w:r>
      <w:r w:rsidRPr="003A5542">
        <w:rPr>
          <w:b/>
        </w:rPr>
        <w:t>:</w:t>
      </w:r>
      <w:r>
        <w:t xml:space="preserve"> De totala samlade Driftsättningsminuter, över alla Webb- och Företagsdatabaser som har driftsatts av dig i ett visst Microsoft Azure-abonnemang, under vilka Databasen inte är tillgänglig. En minut anses vara ej tillgänglig för en viss Databas om alla efterföljande försök från dig att upprätta en anslutning till Databasen inom minuten misslyckas.</w:t>
      </w:r>
    </w:p>
    <w:p w14:paraId="5D27BFBB" w14:textId="77777777" w:rsidR="003E144A" w:rsidRPr="00944E55" w:rsidRDefault="003E144A" w:rsidP="003E144A">
      <w:pPr>
        <w:pStyle w:val="ProductList-Body"/>
      </w:pPr>
    </w:p>
    <w:p w14:paraId="58F33F66" w14:textId="77777777" w:rsidR="003E144A" w:rsidRPr="00944E55" w:rsidRDefault="003E144A" w:rsidP="003E144A">
      <w:pPr>
        <w:pStyle w:val="ProductList-Body"/>
      </w:pPr>
      <w:r>
        <w:rPr>
          <w:b/>
          <w:color w:val="00188F"/>
        </w:rPr>
        <w:t>Månatlig drifttid i procent</w:t>
      </w:r>
      <w:r w:rsidRPr="003A5542">
        <w:rPr>
          <w:b/>
        </w:rPr>
        <w:t>:</w:t>
      </w:r>
      <w:r>
        <w:t xml:space="preserve"> Månatlig drifttid i procent beräknas med följande formel:</w:t>
      </w:r>
    </w:p>
    <w:p w14:paraId="06D41D6D" w14:textId="77777777" w:rsidR="003E144A" w:rsidRPr="00944E55" w:rsidRDefault="003E144A" w:rsidP="003E144A">
      <w:pPr>
        <w:pStyle w:val="ProductList-Body"/>
      </w:pPr>
    </w:p>
    <w:p w14:paraId="12798B42" w14:textId="77777777" w:rsidR="003E144A" w:rsidRPr="00944E55" w:rsidRDefault="00185A2B" w:rsidP="003E144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 xml:space="preserve">Maximalt tillgängliga minuter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E02057" w14:textId="77777777" w:rsidR="003E144A" w:rsidRPr="009E2BBF" w:rsidRDefault="003E144A" w:rsidP="00127A54">
      <w:pPr>
        <w:pStyle w:val="ProductList-Body"/>
        <w:keepNext/>
        <w:rPr>
          <w:b/>
        </w:rPr>
      </w:pPr>
      <w:r w:rsidRPr="009E2BBF">
        <w:rPr>
          <w:b/>
          <w:color w:val="00188F"/>
        </w:rPr>
        <w:lastRenderedPageBreak/>
        <w:t>Tjänstekredit</w:t>
      </w:r>
      <w:r w:rsidRPr="009E2BB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9D0B2F" w14:paraId="580DA6A1" w14:textId="77777777" w:rsidTr="00E205DD">
        <w:trPr>
          <w:tblHeader/>
        </w:trPr>
        <w:tc>
          <w:tcPr>
            <w:tcW w:w="5400" w:type="dxa"/>
            <w:shd w:val="clear" w:color="auto" w:fill="0072C6"/>
          </w:tcPr>
          <w:p w14:paraId="4045A0BE" w14:textId="77777777" w:rsidR="003E144A" w:rsidRPr="001A0074" w:rsidRDefault="003E144A"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A346B85" w14:textId="77777777" w:rsidR="003E144A" w:rsidRPr="001A0074" w:rsidRDefault="003E144A" w:rsidP="00E205DD">
            <w:pPr>
              <w:pStyle w:val="ProductList-OfferingBody"/>
              <w:jc w:val="center"/>
              <w:rPr>
                <w:color w:val="FFFFFF" w:themeColor="background1"/>
              </w:rPr>
            </w:pPr>
            <w:r>
              <w:rPr>
                <w:color w:val="FFFFFF" w:themeColor="background1"/>
              </w:rPr>
              <w:t>Tjänstekredit</w:t>
            </w:r>
          </w:p>
        </w:tc>
      </w:tr>
      <w:tr w:rsidR="003E144A" w:rsidRPr="009D0B2F" w14:paraId="47EA8DF6" w14:textId="77777777" w:rsidTr="00E205DD">
        <w:tc>
          <w:tcPr>
            <w:tcW w:w="5400" w:type="dxa"/>
          </w:tcPr>
          <w:p w14:paraId="1EBE5C1C" w14:textId="77777777" w:rsidR="003E144A" w:rsidRPr="0076238C" w:rsidRDefault="003E144A" w:rsidP="00E205DD">
            <w:pPr>
              <w:pStyle w:val="ProductList-OfferingBody"/>
              <w:jc w:val="center"/>
            </w:pPr>
            <w:r>
              <w:t>&lt; 99,9 %</w:t>
            </w:r>
          </w:p>
        </w:tc>
        <w:tc>
          <w:tcPr>
            <w:tcW w:w="5400" w:type="dxa"/>
          </w:tcPr>
          <w:p w14:paraId="07E06E0D" w14:textId="77777777" w:rsidR="003E144A" w:rsidRPr="0076238C" w:rsidRDefault="003E144A" w:rsidP="00E205DD">
            <w:pPr>
              <w:pStyle w:val="ProductList-OfferingBody"/>
              <w:jc w:val="center"/>
            </w:pPr>
            <w:r>
              <w:t>10 %</w:t>
            </w:r>
          </w:p>
        </w:tc>
      </w:tr>
      <w:tr w:rsidR="003E144A" w:rsidRPr="009D0B2F" w14:paraId="372F9A12" w14:textId="77777777" w:rsidTr="00E205DD">
        <w:tc>
          <w:tcPr>
            <w:tcW w:w="5400" w:type="dxa"/>
          </w:tcPr>
          <w:p w14:paraId="0C54FAC6" w14:textId="77777777" w:rsidR="003E144A" w:rsidRPr="0076238C" w:rsidRDefault="003E144A" w:rsidP="00E205DD">
            <w:pPr>
              <w:pStyle w:val="ProductList-OfferingBody"/>
              <w:jc w:val="center"/>
            </w:pPr>
            <w:r>
              <w:t>&lt; 99 %</w:t>
            </w:r>
          </w:p>
        </w:tc>
        <w:tc>
          <w:tcPr>
            <w:tcW w:w="5400" w:type="dxa"/>
          </w:tcPr>
          <w:p w14:paraId="332540B1" w14:textId="77777777" w:rsidR="003E144A" w:rsidRPr="0076238C" w:rsidRDefault="003E144A" w:rsidP="00E205DD">
            <w:pPr>
              <w:pStyle w:val="ProductList-OfferingBody"/>
              <w:jc w:val="center"/>
            </w:pPr>
            <w:r>
              <w:t>25 %</w:t>
            </w:r>
          </w:p>
        </w:tc>
      </w:tr>
    </w:tbl>
    <w:p w14:paraId="3836813A" w14:textId="77777777" w:rsidR="003E144A" w:rsidRPr="00944E55" w:rsidRDefault="00185A2B" w:rsidP="003E144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E144A">
          <w:rPr>
            <w:rStyle w:val="Hyperlink"/>
            <w:sz w:val="16"/>
            <w:szCs w:val="16"/>
          </w:rPr>
          <w:t>Innehållsförteckning</w:t>
        </w:r>
      </w:hyperlink>
      <w:r w:rsidR="003E144A">
        <w:rPr>
          <w:sz w:val="16"/>
          <w:szCs w:val="16"/>
        </w:rPr>
        <w:t>/</w:t>
      </w:r>
      <w:hyperlink w:anchor="Definitions" w:history="1">
        <w:r w:rsidR="003E144A">
          <w:rPr>
            <w:rStyle w:val="Hyperlink"/>
            <w:sz w:val="16"/>
            <w:szCs w:val="16"/>
          </w:rPr>
          <w:t>definitioner</w:t>
        </w:r>
      </w:hyperlink>
    </w:p>
    <w:p w14:paraId="5AD6298F" w14:textId="77777777" w:rsidR="00271192" w:rsidRPr="0018420F" w:rsidRDefault="00271192" w:rsidP="00271192">
      <w:pPr>
        <w:pStyle w:val="ProductList-Offering2Heading"/>
        <w:tabs>
          <w:tab w:val="clear" w:pos="360"/>
          <w:tab w:val="clear" w:pos="720"/>
          <w:tab w:val="clear" w:pos="1080"/>
        </w:tabs>
        <w:outlineLvl w:val="2"/>
      </w:pPr>
      <w:bookmarkStart w:id="128" w:name="_Toc462690241"/>
      <w:r>
        <w:t>SQL Server Stretch-databas</w:t>
      </w:r>
      <w:bookmarkEnd w:id="121"/>
      <w:bookmarkEnd w:id="128"/>
    </w:p>
    <w:p w14:paraId="65054793" w14:textId="77777777" w:rsidR="00271192" w:rsidRPr="0018420F" w:rsidRDefault="00271192" w:rsidP="00271192">
      <w:pPr>
        <w:pStyle w:val="ProductList-Body"/>
      </w:pPr>
      <w:r>
        <w:rPr>
          <w:b/>
          <w:color w:val="00188F"/>
        </w:rPr>
        <w:t>Ytterligare definitioner</w:t>
      </w:r>
      <w:r>
        <w:t>:</w:t>
      </w:r>
    </w:p>
    <w:p w14:paraId="1697B4DC" w14:textId="77777777" w:rsidR="00271192" w:rsidRPr="0018420F" w:rsidRDefault="00271192" w:rsidP="00271192">
      <w:pPr>
        <w:pStyle w:val="ProductList-Body"/>
        <w:spacing w:after="40"/>
      </w:pPr>
      <w:r>
        <w:t>”</w:t>
      </w:r>
      <w:r>
        <w:rPr>
          <w:b/>
          <w:color w:val="00188F"/>
        </w:rPr>
        <w:t>Databas</w:t>
      </w:r>
      <w:r>
        <w:t>” betyder en instans av SQL Server Stretch-databas.</w:t>
      </w:r>
    </w:p>
    <w:p w14:paraId="55022952" w14:textId="77777777" w:rsidR="00271192" w:rsidRPr="0018420F" w:rsidRDefault="00271192" w:rsidP="00271192">
      <w:pPr>
        <w:pStyle w:val="ProductList-Body"/>
      </w:pPr>
      <w:r>
        <w:t>”</w:t>
      </w:r>
      <w:r>
        <w:rPr>
          <w:b/>
          <w:color w:val="00188F"/>
        </w:rPr>
        <w:t>Maximalt tillgängliga minuter</w:t>
      </w:r>
      <w:r>
        <w:t>” är det totala antalet minuter som en viss enskild Databas har varit driftsatt i en viss Microsoft Azure-prenumeration under en faktureringsmånad.</w:t>
      </w:r>
    </w:p>
    <w:p w14:paraId="4EF820FB" w14:textId="77777777" w:rsidR="00271192" w:rsidRPr="0018420F" w:rsidRDefault="00271192" w:rsidP="00271192">
      <w:pPr>
        <w:pStyle w:val="ProductList-Body"/>
      </w:pPr>
    </w:p>
    <w:p w14:paraId="20161022" w14:textId="77777777" w:rsidR="00271192" w:rsidRPr="0018420F" w:rsidRDefault="00271192" w:rsidP="00271192">
      <w:pPr>
        <w:pStyle w:val="ProductList-Body"/>
      </w:pPr>
      <w:r>
        <w:rPr>
          <w:b/>
          <w:color w:val="00188F"/>
        </w:rPr>
        <w:t>Driftstopp</w:t>
      </w:r>
      <w:r w:rsidRPr="008A3CDF">
        <w:rPr>
          <w:b/>
        </w:rPr>
        <w:t>:</w:t>
      </w:r>
      <w:r>
        <w:t xml:space="preserve"> är det totala antalet ackumulerade minuter, över alla Databaser som har driftsatts av Kunden i ett visst Microsoft Azure-abonnemang, under vilka Databaserna inte är tillgängliga. En minut anses vara ej tillgänglig för en viss Databas om alla fortsatta försök från Kunden att upprätta en anslutning till Databasen inom minuten misslyckas.</w:t>
      </w:r>
    </w:p>
    <w:p w14:paraId="09759EC1" w14:textId="77777777" w:rsidR="00271192" w:rsidRPr="0018420F" w:rsidRDefault="00271192" w:rsidP="00271192">
      <w:pPr>
        <w:pStyle w:val="ProductList-Body"/>
      </w:pPr>
    </w:p>
    <w:p w14:paraId="005800A6" w14:textId="77777777" w:rsidR="00271192" w:rsidRPr="0018420F" w:rsidRDefault="00271192" w:rsidP="00271192">
      <w:pPr>
        <w:pStyle w:val="ProductList-Body"/>
      </w:pPr>
      <w:r>
        <w:rPr>
          <w:b/>
          <w:color w:val="00188F"/>
        </w:rPr>
        <w:t>Månatlig drifttid i procent</w:t>
      </w:r>
      <w:r w:rsidRPr="008A3CDF">
        <w:rPr>
          <w:b/>
        </w:rPr>
        <w:t>:</w:t>
      </w:r>
      <w:r>
        <w:t xml:space="preserve"> Månatlig drifttid i procent beräknas med följande formel:</w:t>
      </w:r>
    </w:p>
    <w:p w14:paraId="4B1D8C10" w14:textId="77777777" w:rsidR="00271192" w:rsidRPr="0018420F" w:rsidRDefault="00271192" w:rsidP="00271192">
      <w:pPr>
        <w:pStyle w:val="ProductList-Body"/>
      </w:pPr>
    </w:p>
    <w:p w14:paraId="47931EA6" w14:textId="77777777" w:rsidR="00271192" w:rsidRPr="0018420F" w:rsidRDefault="00185A2B" w:rsidP="0027119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0BB08D" w14:textId="77777777" w:rsidR="00271192" w:rsidRPr="0018420F" w:rsidRDefault="00271192" w:rsidP="00271192">
      <w:pPr>
        <w:pStyle w:val="ProductList-Body"/>
      </w:pPr>
      <w:r>
        <w:rPr>
          <w:b/>
          <w:color w:val="00188F"/>
        </w:rPr>
        <w:t>Tjänstekredit</w:t>
      </w:r>
      <w:r w:rsidRPr="008A3CD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71192" w:rsidRPr="009D0B2F" w14:paraId="324EC09A" w14:textId="77777777" w:rsidTr="00E205DD">
        <w:trPr>
          <w:tblHeader/>
        </w:trPr>
        <w:tc>
          <w:tcPr>
            <w:tcW w:w="5400" w:type="dxa"/>
            <w:shd w:val="clear" w:color="auto" w:fill="0072C6"/>
          </w:tcPr>
          <w:p w14:paraId="458100CA" w14:textId="77777777" w:rsidR="00271192" w:rsidRPr="001A0074" w:rsidRDefault="00271192"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108310F" w14:textId="77777777" w:rsidR="00271192" w:rsidRPr="001A0074" w:rsidRDefault="00271192" w:rsidP="00E205DD">
            <w:pPr>
              <w:pStyle w:val="ProductList-OfferingBody"/>
              <w:jc w:val="center"/>
              <w:rPr>
                <w:color w:val="FFFFFF" w:themeColor="background1"/>
              </w:rPr>
            </w:pPr>
            <w:r>
              <w:rPr>
                <w:color w:val="FFFFFF" w:themeColor="background1"/>
              </w:rPr>
              <w:t>Tjänstekredit</w:t>
            </w:r>
          </w:p>
        </w:tc>
      </w:tr>
      <w:tr w:rsidR="00271192" w:rsidRPr="009D0B2F" w14:paraId="43673134" w14:textId="77777777" w:rsidTr="00E205DD">
        <w:tc>
          <w:tcPr>
            <w:tcW w:w="5400" w:type="dxa"/>
          </w:tcPr>
          <w:p w14:paraId="123F979C" w14:textId="77777777" w:rsidR="00271192" w:rsidRPr="0076238C" w:rsidRDefault="00271192" w:rsidP="00E205DD">
            <w:pPr>
              <w:pStyle w:val="ProductList-OfferingBody"/>
              <w:jc w:val="center"/>
            </w:pPr>
            <w:r>
              <w:t>&lt; 99,9 %</w:t>
            </w:r>
          </w:p>
        </w:tc>
        <w:tc>
          <w:tcPr>
            <w:tcW w:w="5400" w:type="dxa"/>
          </w:tcPr>
          <w:p w14:paraId="2CA7FB7A" w14:textId="77777777" w:rsidR="00271192" w:rsidRPr="0076238C" w:rsidRDefault="00271192" w:rsidP="00E205DD">
            <w:pPr>
              <w:pStyle w:val="ProductList-OfferingBody"/>
              <w:jc w:val="center"/>
            </w:pPr>
            <w:r>
              <w:t>10 %</w:t>
            </w:r>
          </w:p>
        </w:tc>
      </w:tr>
      <w:tr w:rsidR="00271192" w:rsidRPr="009D0B2F" w14:paraId="70BFCAFC" w14:textId="77777777" w:rsidTr="00E205DD">
        <w:tc>
          <w:tcPr>
            <w:tcW w:w="5400" w:type="dxa"/>
          </w:tcPr>
          <w:p w14:paraId="68D76AB9" w14:textId="77777777" w:rsidR="00271192" w:rsidRPr="0076238C" w:rsidRDefault="00271192" w:rsidP="00E205DD">
            <w:pPr>
              <w:pStyle w:val="ProductList-OfferingBody"/>
              <w:jc w:val="center"/>
            </w:pPr>
            <w:r>
              <w:t>&lt; 99 %</w:t>
            </w:r>
          </w:p>
        </w:tc>
        <w:tc>
          <w:tcPr>
            <w:tcW w:w="5400" w:type="dxa"/>
          </w:tcPr>
          <w:p w14:paraId="2B2620A9" w14:textId="77777777" w:rsidR="00271192" w:rsidRPr="0076238C" w:rsidRDefault="00271192" w:rsidP="00E205DD">
            <w:pPr>
              <w:pStyle w:val="ProductList-OfferingBody"/>
              <w:jc w:val="center"/>
            </w:pPr>
            <w:r>
              <w:t>25 %</w:t>
            </w:r>
          </w:p>
        </w:tc>
      </w:tr>
    </w:tbl>
    <w:p w14:paraId="08DB0C5A" w14:textId="77777777" w:rsidR="00271192" w:rsidRPr="0018420F" w:rsidRDefault="00185A2B" w:rsidP="0027119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71192">
          <w:rPr>
            <w:rStyle w:val="Hyperlink"/>
            <w:sz w:val="16"/>
            <w:szCs w:val="16"/>
          </w:rPr>
          <w:t>Innehållsförteckning</w:t>
        </w:r>
      </w:hyperlink>
      <w:r w:rsidR="00271192">
        <w:rPr>
          <w:sz w:val="16"/>
          <w:szCs w:val="16"/>
        </w:rPr>
        <w:t xml:space="preserve"> / </w:t>
      </w:r>
      <w:hyperlink w:anchor="Definitions" w:history="1">
        <w:r w:rsidR="00271192">
          <w:rPr>
            <w:rStyle w:val="Hyperlink"/>
            <w:sz w:val="16"/>
            <w:szCs w:val="16"/>
          </w:rPr>
          <w:t>Definitioner</w:t>
        </w:r>
      </w:hyperlink>
    </w:p>
    <w:p w14:paraId="169B4AA7" w14:textId="2180A883" w:rsidR="005D4A94" w:rsidRPr="00B00B83" w:rsidRDefault="005D4A94" w:rsidP="003E144A">
      <w:pPr>
        <w:pStyle w:val="ProductList-Offering2Heading"/>
        <w:keepNext/>
        <w:tabs>
          <w:tab w:val="clear" w:pos="360"/>
          <w:tab w:val="clear" w:pos="720"/>
          <w:tab w:val="clear" w:pos="1080"/>
        </w:tabs>
        <w:outlineLvl w:val="2"/>
        <w:rPr>
          <w:szCs w:val="28"/>
        </w:rPr>
      </w:pPr>
      <w:bookmarkStart w:id="129" w:name="_Toc462690242"/>
      <w:r w:rsidRPr="00B00B83">
        <w:rPr>
          <w:szCs w:val="28"/>
        </w:rPr>
        <w:t>Lagringstjänst</w:t>
      </w:r>
      <w:bookmarkEnd w:id="129"/>
    </w:p>
    <w:bookmarkEnd w:id="122"/>
    <w:p w14:paraId="5E8B9805" w14:textId="77777777" w:rsidR="005D4A94" w:rsidRPr="00FB368F" w:rsidRDefault="005D4A94" w:rsidP="003E144A">
      <w:pPr>
        <w:pStyle w:val="ProductList-Body"/>
        <w:keepNext/>
      </w:pPr>
      <w:r>
        <w:rPr>
          <w:b/>
          <w:color w:val="00188F"/>
        </w:rPr>
        <w:t>Ytterligare definitioner</w:t>
      </w:r>
      <w:r w:rsidRPr="00C27055">
        <w:rPr>
          <w:b/>
          <w:color w:val="00188F"/>
        </w:rPr>
        <w:t>:</w:t>
      </w:r>
    </w:p>
    <w:p w14:paraId="05D1A260" w14:textId="4D32901A" w:rsidR="00C11AC4" w:rsidRDefault="00C11AC4" w:rsidP="005D4A94">
      <w:pPr>
        <w:pStyle w:val="ProductList-Body"/>
        <w:spacing w:after="40"/>
      </w:pPr>
      <w:r>
        <w:t>”</w:t>
      </w:r>
      <w:r>
        <w:rPr>
          <w:b/>
          <w:color w:val="00188F"/>
        </w:rPr>
        <w:t>Genomsnittlig Felfrekvens</w:t>
      </w:r>
      <w:r w:rsidRPr="00F21DA3">
        <w:t xml:space="preserve">” </w:t>
      </w:r>
      <w:r>
        <w:t>för</w:t>
      </w:r>
      <w:r>
        <w:rPr>
          <w:b/>
          <w:color w:val="00188F"/>
        </w:rPr>
        <w:t xml:space="preserve"> </w:t>
      </w:r>
      <w:r>
        <w:t>en faktureringsmånad är summan av Felfrekvenser för varje timme under faktureringsmånaden delat med det totala antalet timmar under faktureringsmånaden.</w:t>
      </w:r>
      <w:r w:rsidR="000C372C">
        <w:t xml:space="preserve"> </w:t>
      </w:r>
    </w:p>
    <w:p w14:paraId="3AB8B82A" w14:textId="77777777" w:rsidR="00D11CD7" w:rsidRPr="009B3DC1" w:rsidRDefault="00D11CD7" w:rsidP="00D11CD7">
      <w:pPr>
        <w:pStyle w:val="ProductList-Body"/>
      </w:pPr>
      <w:r w:rsidRPr="00D11CD7">
        <w:rPr>
          <w:bCs/>
        </w:rPr>
        <w:t>”</w:t>
      </w:r>
      <w:r>
        <w:rPr>
          <w:b/>
          <w:bCs/>
          <w:color w:val="00188F"/>
        </w:rPr>
        <w:t>Bloblagringskonto</w:t>
      </w:r>
      <w:r w:rsidRPr="00D11CD7">
        <w:rPr>
          <w:bCs/>
        </w:rPr>
        <w:t>”</w:t>
      </w:r>
      <w:r>
        <w:t xml:space="preserve"> är ett lagringskonto som är specialiserat i lagring av data som blobs och ger möjlighet till att specificera en åtkomstnivå som anger hur ofta det ges åtkomst till data i det kontot.</w:t>
      </w:r>
    </w:p>
    <w:p w14:paraId="5B7DFD05" w14:textId="77777777" w:rsidR="00D11CD7" w:rsidRPr="009B3DC1" w:rsidRDefault="00D11CD7" w:rsidP="00D11CD7">
      <w:pPr>
        <w:pStyle w:val="ProductList-Body"/>
        <w:spacing w:after="40"/>
      </w:pPr>
      <w:r w:rsidRPr="00D11CD7">
        <w:rPr>
          <w:bCs/>
        </w:rPr>
        <w:t>”</w:t>
      </w:r>
      <w:r>
        <w:rPr>
          <w:b/>
          <w:bCs/>
          <w:color w:val="00188F"/>
        </w:rPr>
        <w:t>Kall åtkomstnivå</w:t>
      </w:r>
      <w:r w:rsidRPr="00D11CD7">
        <w:rPr>
          <w:bCs/>
        </w:rPr>
        <w:t>”</w:t>
      </w:r>
      <w:r>
        <w:t xml:space="preserve"> är ett lagringskonto som är specialiserat i lagring av data som blobs och ger möjlighet till att specificera en åtkomstnivå som anger hur ofta det ges åtkomst till data i det kontot.</w:t>
      </w:r>
    </w:p>
    <w:p w14:paraId="740A848E" w14:textId="09E9090A" w:rsidR="005D4A94" w:rsidRPr="00FB368F" w:rsidRDefault="005D4A94" w:rsidP="005D4A94">
      <w:pPr>
        <w:pStyle w:val="ProductList-Body"/>
        <w:spacing w:after="40"/>
      </w:pPr>
      <w:r>
        <w:t>”</w:t>
      </w:r>
      <w:r>
        <w:rPr>
          <w:b/>
          <w:color w:val="00188F"/>
        </w:rPr>
        <w:t>Uteslutna Transaktioner</w:t>
      </w:r>
      <w:r>
        <w:t>” är lagringstransaktioner som inte ingår i vare sig Totala Lagringstransaktioner eller Misslyckade Lagringstransaktioner.</w:t>
      </w:r>
      <w:r w:rsidR="000C372C">
        <w:t xml:space="preserve"> </w:t>
      </w:r>
      <w:r>
        <w:t>Uteslutna Transaktioner omfattar fel vid förautentisering, autentiseringsfel, transaktionsförsök som görs för lagringskonton över deras angivna kvot, skapande eller borttagning av behållare, tabeller eller köer, rensning av köer, samt kopiering av blobs mellan lagringskonton.</w:t>
      </w:r>
    </w:p>
    <w:p w14:paraId="528C398A" w14:textId="15405DA8" w:rsidR="005D4A94" w:rsidRPr="00FB368F" w:rsidRDefault="005D4A94" w:rsidP="005D4A94">
      <w:pPr>
        <w:pStyle w:val="ProductList-Body"/>
        <w:spacing w:after="40"/>
      </w:pPr>
      <w:r>
        <w:t>”</w:t>
      </w:r>
      <w:r>
        <w:rPr>
          <w:b/>
          <w:color w:val="00188F"/>
        </w:rPr>
        <w:t>Felfrekvens</w:t>
      </w:r>
      <w:r>
        <w:t>” är det totala antalet Misslyckade Lagringstransaktioner delat med Totala Lagringstransaktioner under en angiven tidsintervall (för närvarande angivet som en timme).</w:t>
      </w:r>
      <w:r w:rsidR="000C372C">
        <w:t xml:space="preserve"> </w:t>
      </w:r>
      <w:r>
        <w:t>Om Totala Lagringstransaktioner under en viss intervall på en timme är noll, är Felfrekvensen för det intervallet 0 %.</w:t>
      </w:r>
    </w:p>
    <w:p w14:paraId="1EB3669D" w14:textId="3129114F" w:rsidR="005D4A94" w:rsidRPr="00FB368F" w:rsidRDefault="005D4A94" w:rsidP="005D4A94">
      <w:pPr>
        <w:pStyle w:val="ProductList-Body"/>
      </w:pPr>
      <w:r>
        <w:t>”</w:t>
      </w:r>
      <w:r>
        <w:rPr>
          <w:b/>
          <w:color w:val="00188F"/>
        </w:rPr>
        <w:t>Misslyckade Lagringstransaktioner</w:t>
      </w:r>
      <w:r>
        <w:t>” är en uppsättning med alla lagringstransaktioner inom Totala Lagringstransaktioner som inte slutförs inom Maximal Bearbetningstid som är kopplad till respektive transaktionstyp, enligt tabellen nedan.</w:t>
      </w:r>
      <w:r w:rsidR="000C372C">
        <w:t xml:space="preserve"> </w:t>
      </w:r>
      <w:r>
        <w:t>Maximal Bearbetningstid omfattar endast den tid som läggs på bearbetning av en transaktionsförfrågan inom Lagringstjänsten och omfattar inte någon tid som läggs på att överföra förfrågan till eller från Lagringstjänsten.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A77082">
        <w:trPr>
          <w:tblHeader/>
        </w:trPr>
        <w:tc>
          <w:tcPr>
            <w:tcW w:w="5400" w:type="dxa"/>
            <w:shd w:val="clear" w:color="auto" w:fill="0072C6"/>
          </w:tcPr>
          <w:p w14:paraId="54055548" w14:textId="66B45DEC" w:rsidR="001E0407" w:rsidRPr="001A0074" w:rsidRDefault="001E0407" w:rsidP="00574693">
            <w:pPr>
              <w:pStyle w:val="ProductList-OfferingBody"/>
              <w:jc w:val="center"/>
              <w:rPr>
                <w:color w:val="FFFFFF" w:themeColor="background1"/>
              </w:rPr>
            </w:pPr>
            <w:r>
              <w:rPr>
                <w:color w:val="FFFFFF" w:themeColor="background1"/>
              </w:rPr>
              <w:t>Typer av Begäran</w:t>
            </w:r>
          </w:p>
        </w:tc>
        <w:tc>
          <w:tcPr>
            <w:tcW w:w="5400" w:type="dxa"/>
            <w:shd w:val="clear" w:color="auto" w:fill="0072C6"/>
          </w:tcPr>
          <w:p w14:paraId="6BA5951A" w14:textId="587D795F" w:rsidR="001E0407" w:rsidRPr="001A0074" w:rsidRDefault="001E0407" w:rsidP="00574693">
            <w:pPr>
              <w:pStyle w:val="ProductList-OfferingBody"/>
              <w:jc w:val="center"/>
              <w:rPr>
                <w:color w:val="FFFFFF" w:themeColor="background1"/>
              </w:rPr>
            </w:pPr>
            <w:r>
              <w:rPr>
                <w:color w:val="FFFFFF" w:themeColor="background1"/>
              </w:rPr>
              <w:t>Maximal Bearbetningstid</w:t>
            </w:r>
          </w:p>
        </w:tc>
      </w:tr>
      <w:tr w:rsidR="001E0407" w:rsidRPr="009D0B2F" w14:paraId="21B3C61C" w14:textId="77777777" w:rsidTr="00A77082">
        <w:tc>
          <w:tcPr>
            <w:tcW w:w="5400" w:type="dxa"/>
          </w:tcPr>
          <w:p w14:paraId="40826AE7" w14:textId="77777777" w:rsidR="001E0407" w:rsidRPr="00FB368F" w:rsidRDefault="001E0407" w:rsidP="001E0407">
            <w:pPr>
              <w:pStyle w:val="ProductList-OfferingBody"/>
            </w:pPr>
            <w:r>
              <w:t>PutBlob och GetBlob (omfattar block och sidor)</w:t>
            </w:r>
          </w:p>
          <w:p w14:paraId="605E2AA8" w14:textId="664BE91F" w:rsidR="001E0407" w:rsidRPr="0076238C" w:rsidRDefault="001E0407" w:rsidP="001E0407">
            <w:pPr>
              <w:pStyle w:val="ProductList-OfferingBody"/>
            </w:pPr>
            <w:r>
              <w:t>Hämta giltiga sidblobintervall</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Två (2) sekunder multiplicerat med antalet MB som överförs under bearbetning av förfrågan</w:t>
            </w:r>
          </w:p>
        </w:tc>
      </w:tr>
      <w:tr w:rsidR="001E0407" w:rsidRPr="009D0B2F" w14:paraId="6B9F44B2" w14:textId="77777777" w:rsidTr="00A77082">
        <w:tc>
          <w:tcPr>
            <w:tcW w:w="5400" w:type="dxa"/>
          </w:tcPr>
          <w:p w14:paraId="08C3DA2C" w14:textId="38396F30" w:rsidR="001E0407" w:rsidRPr="0076238C" w:rsidRDefault="001E0407" w:rsidP="001E0407">
            <w:pPr>
              <w:pStyle w:val="ProductList-OfferingBody"/>
            </w:pPr>
            <w:r>
              <w:t>Kopiera blob</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Nittio (90) sekunder (där käll- och målblobs finns inom samma lagringskonto)</w:t>
            </w:r>
          </w:p>
        </w:tc>
      </w:tr>
      <w:tr w:rsidR="001E0407" w:rsidRPr="009D0B2F" w14:paraId="3F0CF426" w14:textId="77777777" w:rsidTr="00A77082">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Sextio (60) sekunder</w:t>
            </w:r>
          </w:p>
        </w:tc>
      </w:tr>
      <w:tr w:rsidR="001E0407" w:rsidRPr="009D0B2F" w14:paraId="260E56F1" w14:textId="77777777" w:rsidTr="00A77082">
        <w:tc>
          <w:tcPr>
            <w:tcW w:w="5400" w:type="dxa"/>
          </w:tcPr>
          <w:p w14:paraId="58E5E6DB" w14:textId="77777777" w:rsidR="001E0407" w:rsidRPr="00FB368F" w:rsidRDefault="001E0407" w:rsidP="001E0407">
            <w:pPr>
              <w:pStyle w:val="ProductList-OfferingBody"/>
            </w:pPr>
            <w:r>
              <w:t>Tabellfråga</w:t>
            </w:r>
          </w:p>
          <w:p w14:paraId="6EFF1976" w14:textId="06D63FD8" w:rsidR="001E0407" w:rsidRPr="0076238C" w:rsidRDefault="001E0407" w:rsidP="001E0407">
            <w:pPr>
              <w:pStyle w:val="ProductList-OfferingBody"/>
            </w:pPr>
            <w:r>
              <w:t>Liståtgärder</w:t>
            </w:r>
          </w:p>
        </w:tc>
        <w:tc>
          <w:tcPr>
            <w:tcW w:w="5400" w:type="dxa"/>
          </w:tcPr>
          <w:p w14:paraId="4B80C4E5" w14:textId="645C049A" w:rsidR="001E0407" w:rsidRDefault="001E0407" w:rsidP="001E0407">
            <w:pPr>
              <w:pStyle w:val="ProductList-OfferingBody"/>
            </w:pPr>
            <w:r>
              <w:rPr>
                <w:rFonts w:ascii="Calibri" w:eastAsia="Times New Roman" w:hAnsi="Calibri"/>
              </w:rPr>
              <w:t>Tio (10) sekunder (för att slutföra bearbetning eller returnera en fortsättning)</w:t>
            </w:r>
          </w:p>
        </w:tc>
      </w:tr>
      <w:tr w:rsidR="001E0407" w:rsidRPr="009D0B2F" w14:paraId="6EF0D889" w14:textId="77777777" w:rsidTr="00A77082">
        <w:tc>
          <w:tcPr>
            <w:tcW w:w="5400" w:type="dxa"/>
          </w:tcPr>
          <w:p w14:paraId="65AC6A6A" w14:textId="39297E8F" w:rsidR="001E0407" w:rsidRPr="0076238C" w:rsidRDefault="001E0407" w:rsidP="001E0407">
            <w:pPr>
              <w:pStyle w:val="ProductList-OfferingBody"/>
            </w:pPr>
            <w:r>
              <w:lastRenderedPageBreak/>
              <w:t>Batchtabellåtgärder</w:t>
            </w:r>
          </w:p>
        </w:tc>
        <w:tc>
          <w:tcPr>
            <w:tcW w:w="5400" w:type="dxa"/>
          </w:tcPr>
          <w:p w14:paraId="227B4AC9" w14:textId="07E8FC09" w:rsidR="001E0407" w:rsidRDefault="001E0407" w:rsidP="001E0407">
            <w:pPr>
              <w:pStyle w:val="ProductList-OfferingBody"/>
            </w:pPr>
            <w:r>
              <w:rPr>
                <w:rFonts w:ascii="Calibri" w:eastAsia="Times New Roman" w:hAnsi="Calibri"/>
              </w:rPr>
              <w:t>Trettio (30) sekunder</w:t>
            </w:r>
          </w:p>
        </w:tc>
      </w:tr>
      <w:tr w:rsidR="001E0407" w:rsidRPr="009D0B2F" w14:paraId="78F68B7B" w14:textId="77777777" w:rsidTr="00A77082">
        <w:tc>
          <w:tcPr>
            <w:tcW w:w="5400" w:type="dxa"/>
          </w:tcPr>
          <w:p w14:paraId="10198EB5" w14:textId="77777777" w:rsidR="001E0407" w:rsidRPr="00FB368F" w:rsidRDefault="001E0407" w:rsidP="001E0407">
            <w:pPr>
              <w:pStyle w:val="ProductList-OfferingBody"/>
            </w:pPr>
            <w:r>
              <w:t xml:space="preserve">Alla tabellåtgärder för en enhet </w:t>
            </w:r>
          </w:p>
          <w:p w14:paraId="28AFDF9B" w14:textId="3F847A63" w:rsidR="001E0407" w:rsidRPr="0076238C" w:rsidRDefault="001E0407" w:rsidP="001E0407">
            <w:pPr>
              <w:pStyle w:val="ProductList-OfferingBody"/>
            </w:pPr>
            <w:r>
              <w:t>Alla övriga blob- och meddelandeåtgärder</w:t>
            </w:r>
          </w:p>
        </w:tc>
        <w:tc>
          <w:tcPr>
            <w:tcW w:w="5400" w:type="dxa"/>
          </w:tcPr>
          <w:p w14:paraId="7E21FD12" w14:textId="5858107D" w:rsidR="001E0407" w:rsidRDefault="001E0407" w:rsidP="001E0407">
            <w:pPr>
              <w:pStyle w:val="ProductList-OfferingBody"/>
            </w:pPr>
            <w:r>
              <w:rPr>
                <w:rFonts w:ascii="Calibri" w:eastAsia="Times New Roman" w:hAnsi="Calibri"/>
              </w:rPr>
              <w:t>Två (2) sekunder</w:t>
            </w:r>
          </w:p>
        </w:tc>
      </w:tr>
    </w:tbl>
    <w:p w14:paraId="23641F47" w14:textId="5CED44F8" w:rsidR="001E0407" w:rsidRPr="00FB368F" w:rsidRDefault="001E0407" w:rsidP="001E0407">
      <w:pPr>
        <w:pStyle w:val="ProductList-Body"/>
      </w:pPr>
      <w:r>
        <w:t>Dessa siffror motsvarar maximal bearbetningstid. Faktiska och genomsnittliga tider förväntas vara mycket lägre.</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Misslyckade Lagringstransaktioner omfattar inte:</w:t>
      </w:r>
    </w:p>
    <w:p w14:paraId="1216498E" w14:textId="528225B8" w:rsidR="001E0407" w:rsidRPr="00FB368F" w:rsidRDefault="001E0407" w:rsidP="00E62D9C">
      <w:pPr>
        <w:pStyle w:val="ProductList-Body"/>
        <w:numPr>
          <w:ilvl w:val="0"/>
          <w:numId w:val="4"/>
        </w:numPr>
      </w:pPr>
      <w:r>
        <w:t xml:space="preserve">Transaktionsförfrågningar som begränsas av Lagringstjänsten till följd av underlåtelse att följa lämpliga undantagsprinciper. </w:t>
      </w:r>
    </w:p>
    <w:p w14:paraId="7C1096B0" w14:textId="69015BEE" w:rsidR="001E0407" w:rsidRPr="00FB368F" w:rsidRDefault="001E0407" w:rsidP="00E62D9C">
      <w:pPr>
        <w:pStyle w:val="ProductList-Body"/>
        <w:numPr>
          <w:ilvl w:val="0"/>
          <w:numId w:val="4"/>
        </w:numPr>
      </w:pPr>
      <w:r>
        <w:t xml:space="preserve">Transaktionsförfrågningar med tidsgränser som är inställda lägre än motsvarande Maximala Bearbetningstider som anges ovan. </w:t>
      </w:r>
    </w:p>
    <w:p w14:paraId="2371D06E" w14:textId="7430B6F7" w:rsidR="001E0407" w:rsidRPr="00FB368F" w:rsidRDefault="001E0407" w:rsidP="00E62D9C">
      <w:pPr>
        <w:pStyle w:val="ProductList-Body"/>
        <w:numPr>
          <w:ilvl w:val="0"/>
          <w:numId w:val="4"/>
        </w:numPr>
      </w:pPr>
      <w:r>
        <w:t xml:space="preserve">Lästransaktionsförfrågningar till RA-GRS-konton för vilka du inte har försökt köra förfrågningen igen mot den Sekundära Region som är kopplad till lagringskontot om förfrågningen till den Primära Regionen inte lyckades. </w:t>
      </w:r>
    </w:p>
    <w:p w14:paraId="6055D46A" w14:textId="0BE80517" w:rsidR="001E0407" w:rsidRPr="00FB368F" w:rsidRDefault="001E0407" w:rsidP="00E62D9C">
      <w:pPr>
        <w:pStyle w:val="ProductList-Body"/>
        <w:numPr>
          <w:ilvl w:val="0"/>
          <w:numId w:val="4"/>
        </w:numPr>
      </w:pPr>
      <w:r>
        <w:t>Lästransaktionsförfrågningar till RA-GRS-konton som misslyckas till följd av Georeplikeringsfördröjning.</w:t>
      </w:r>
    </w:p>
    <w:p w14:paraId="69115D32" w14:textId="368C0E3D" w:rsidR="001E0407" w:rsidRPr="00FB368F" w:rsidRDefault="001E0407" w:rsidP="001E0407">
      <w:pPr>
        <w:pStyle w:val="ProductList-Body"/>
        <w:spacing w:before="40" w:after="40"/>
      </w:pPr>
      <w:r>
        <w:t>”</w:t>
      </w:r>
      <w:r>
        <w:rPr>
          <w:b/>
          <w:color w:val="00188F"/>
        </w:rPr>
        <w:t>Georeplikeringsfördröjning</w:t>
      </w:r>
      <w:r>
        <w:t>” för GRS- och RA-GRS-konton är den tid det tar för data som lagrats i den Primära Regionen för lagringskontot att replikeras till den Sekundära Regionen för lagringskontot.</w:t>
      </w:r>
      <w:r w:rsidR="000C372C">
        <w:t xml:space="preserve"> </w:t>
      </w:r>
      <w:r>
        <w:t>Eftersom GRS- och RA-GRS-konton replikeras asynkront till den Sekundära Regionen är data som skrivs till den Primära Regionen för lagringskontot inte tillgänglig direkt i den Sekundära Regionen. Du kan skicka en fråga om Georeplikeringsfördröjningen för ett lagringskonto, men Microsoft ger inga garantier vad gäller längden för Georeplikeringsfördröjning inom detta SLA.</w:t>
      </w:r>
    </w:p>
    <w:p w14:paraId="5A313190" w14:textId="77777777" w:rsidR="001E0407" w:rsidRPr="00FB368F" w:rsidRDefault="001E0407" w:rsidP="001E0407">
      <w:pPr>
        <w:pStyle w:val="ProductList-Body"/>
        <w:spacing w:after="40"/>
      </w:pPr>
      <w:r>
        <w:t>”</w:t>
      </w:r>
      <w:r>
        <w:rPr>
          <w:b/>
          <w:color w:val="00188F"/>
        </w:rPr>
        <w:t>Konto för Geografiskt Redundant Lagring (GRS)</w:t>
      </w:r>
      <w:r>
        <w:t>” är ett lagringskonto där data replikeras synkront inom en Primär Region och sedan replikeras asynkront till en Sekundär Region. Du kan inte läsa eller skriva data direkt till eller från den Sekundära Regionen som är kopplad till GRS-konton.</w:t>
      </w:r>
    </w:p>
    <w:p w14:paraId="2C473875" w14:textId="77777777" w:rsidR="001E0407" w:rsidRPr="00FB368F" w:rsidRDefault="001E0407" w:rsidP="001E0407">
      <w:pPr>
        <w:pStyle w:val="ProductList-Body"/>
        <w:spacing w:after="40"/>
      </w:pPr>
      <w:r>
        <w:t>”</w:t>
      </w:r>
      <w:r>
        <w:rPr>
          <w:b/>
          <w:color w:val="00188F"/>
        </w:rPr>
        <w:t>Konto för Lokalt Redundant Lagring (LRS)</w:t>
      </w:r>
      <w:r>
        <w:t>” är ett lagringskonto där data replikeras synkront endast inom en Primär Region.</w:t>
      </w:r>
    </w:p>
    <w:p w14:paraId="434D9D7F" w14:textId="77777777" w:rsidR="001E0407" w:rsidRPr="00FB368F" w:rsidRDefault="001E0407" w:rsidP="001E0407">
      <w:pPr>
        <w:pStyle w:val="ProductList-Body"/>
        <w:spacing w:after="40"/>
      </w:pPr>
      <w:r>
        <w:t>”</w:t>
      </w:r>
      <w:r>
        <w:rPr>
          <w:b/>
          <w:color w:val="00188F"/>
        </w:rPr>
        <w:t>Primär Region</w:t>
      </w:r>
      <w:r>
        <w:t>” är en geografisk region där data inom ett lagringskonto finns, vilket väljs ut av dig när lagringskontot skapas. Du kan köra skrivförfrågningar endast mot data som finns lagrad inom den Primära Regionen som är kopplad till lagringskonton.</w:t>
      </w:r>
    </w:p>
    <w:p w14:paraId="139FE56F" w14:textId="77777777" w:rsidR="001E0407" w:rsidRPr="00FB368F" w:rsidRDefault="001E0407" w:rsidP="001E0407">
      <w:pPr>
        <w:pStyle w:val="ProductList-Body"/>
        <w:spacing w:after="40"/>
      </w:pPr>
      <w:r>
        <w:t>”</w:t>
      </w:r>
      <w:r>
        <w:rPr>
          <w:b/>
          <w:color w:val="00188F"/>
        </w:rPr>
        <w:t>Konto med Läsåtkomst för Geografiskt Redundant Lagring (RA-GRS)</w:t>
      </w:r>
      <w:r>
        <w:t>” är ett lagringskonto där data replikeras synkront inom en Primär Region och sedan replikeras asynkront till en Sekundär Region. Du kan läsa data direkt från den Sekundära Regionen som är kopplad till GRS-konton, men kan inte skriva data till den.</w:t>
      </w:r>
    </w:p>
    <w:p w14:paraId="7831940F" w14:textId="5F2B36C7" w:rsidR="001E0407" w:rsidRPr="00FB368F" w:rsidRDefault="001E0407" w:rsidP="001E0407">
      <w:pPr>
        <w:pStyle w:val="ProductList-Body"/>
        <w:spacing w:after="40"/>
      </w:pPr>
      <w:r>
        <w:t>”</w:t>
      </w:r>
      <w:r>
        <w:rPr>
          <w:b/>
          <w:color w:val="00188F"/>
        </w:rPr>
        <w:t>Sekundär Region</w:t>
      </w:r>
      <w:r>
        <w:t>” är en geografisk region där data inom ett GRS- eller RA-GRS-konto replikeras och lagras, enligt tilldelning från Microsoft Azure baserat på den Primära Region som är kopplad till lagringskontot.</w:t>
      </w:r>
      <w:r w:rsidR="000C372C">
        <w:t xml:space="preserve"> </w:t>
      </w:r>
      <w:r>
        <w:t>Du kan inte ange den Sekundära Regionen som är kopplad till lagringskonton.</w:t>
      </w:r>
    </w:p>
    <w:p w14:paraId="210A0142" w14:textId="77777777" w:rsidR="001E0407" w:rsidRPr="00FB368F" w:rsidRDefault="001E0407" w:rsidP="001E0407">
      <w:pPr>
        <w:pStyle w:val="ProductList-Body"/>
        <w:spacing w:after="40"/>
      </w:pPr>
      <w:r>
        <w:t>“</w:t>
      </w:r>
      <w:r>
        <w:rPr>
          <w:b/>
          <w:color w:val="00188F"/>
        </w:rPr>
        <w:t>Totala Lagringstransaktioner</w:t>
      </w:r>
      <w:r>
        <w:t>” är en uppsättning med alla lagringstransaktioner, förutom Uteslutna Transaktioner, som det görs försök att utföra inom en tid på en timme över alla lagringskonton i Lagringstjänsten inom ett visst abonnemang.</w:t>
      </w:r>
    </w:p>
    <w:p w14:paraId="17DEF38E" w14:textId="3BB46BB1" w:rsidR="001E0407" w:rsidRPr="00FB368F" w:rsidRDefault="001E0407" w:rsidP="001E0407">
      <w:pPr>
        <w:pStyle w:val="ProductList-Body"/>
      </w:pPr>
      <w:r>
        <w:t>”</w:t>
      </w:r>
      <w:r>
        <w:rPr>
          <w:b/>
          <w:color w:val="00188F"/>
        </w:rPr>
        <w:t>Konto för Zonredundant Lagring (ZRS)</w:t>
      </w:r>
      <w:r>
        <w:t>” är ett lagringskonto för vilket data replikeras över flera anläggningar.</w:t>
      </w:r>
      <w:r w:rsidR="000C372C">
        <w:t xml:space="preserve"> </w:t>
      </w:r>
      <w:r>
        <w:t>Dessa anläggningar kan finnas inom samma geografiska region eller över två geografiska regioner.</w:t>
      </w:r>
    </w:p>
    <w:p w14:paraId="5F17F16F" w14:textId="77777777" w:rsidR="001E0407" w:rsidRPr="00FB368F" w:rsidRDefault="001E0407" w:rsidP="001E0407">
      <w:pPr>
        <w:pStyle w:val="ProductList-Body"/>
      </w:pPr>
    </w:p>
    <w:p w14:paraId="5310B0BF" w14:textId="3A0A90F5" w:rsidR="001E0407" w:rsidRPr="00FB368F" w:rsidRDefault="001E0407" w:rsidP="001E0407">
      <w:pPr>
        <w:pStyle w:val="ProductList-Body"/>
      </w:pPr>
      <w:r>
        <w:rPr>
          <w:b/>
          <w:color w:val="00188F"/>
        </w:rPr>
        <w:t>Månatlig Drifttid i Procent</w:t>
      </w:r>
      <w:r w:rsidRPr="007D303C">
        <w:rPr>
          <w:b/>
          <w:color w:val="00188F"/>
        </w:rPr>
        <w:t>:</w:t>
      </w:r>
      <w:r w:rsidR="000C372C" w:rsidRPr="007D303C">
        <w:rPr>
          <w:b/>
          <w:color w:val="00188F"/>
        </w:rPr>
        <w:t xml:space="preserve"> </w:t>
      </w:r>
      <w:r>
        <w:t>Månatlig Drifttid i Procent beräknas med följande formel:</w:t>
      </w:r>
    </w:p>
    <w:p w14:paraId="377ED0D1" w14:textId="77777777" w:rsidR="005D4A94" w:rsidRPr="00FB368F" w:rsidRDefault="005D4A94" w:rsidP="005D4A94">
      <w:pPr>
        <w:pStyle w:val="ProductList-Body"/>
      </w:pPr>
    </w:p>
    <w:p w14:paraId="171DAA41" w14:textId="1919E8BD" w:rsidR="005D4A94" w:rsidRPr="00FB368F" w:rsidRDefault="005D4A94" w:rsidP="00AB4DC1">
      <w:pPr>
        <w:pStyle w:val="ListParagraph"/>
      </w:pPr>
      <m:oMathPara>
        <m:oMath>
          <m:r>
            <w:rPr>
              <w:rFonts w:ascii="Cambria Math" w:hAnsi="Cambria Math" w:cs="Tahoma"/>
              <w:sz w:val="18"/>
              <w:szCs w:val="18"/>
            </w:rPr>
            <m:t>100%-Genomsnittlig Felfrekvens</m:t>
          </m:r>
        </m:oMath>
      </m:oMathPara>
    </w:p>
    <w:p w14:paraId="443AE4BA" w14:textId="23049B8B" w:rsidR="001E0407" w:rsidRPr="00FB368F" w:rsidRDefault="001E0407" w:rsidP="001E0407">
      <w:pPr>
        <w:pStyle w:val="ProductList-ClauseHeading"/>
      </w:pPr>
      <w:r>
        <w:t>Tjänstekredit – LRS-, ZRS-, GRS- och RA-GRS-konton (skrivförfrågningar):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A77082">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Tjänstekredit</w:t>
            </w:r>
          </w:p>
        </w:tc>
      </w:tr>
      <w:tr w:rsidR="001E0407" w:rsidRPr="009D0B2F" w14:paraId="1645CBE9" w14:textId="77777777" w:rsidTr="00A77082">
        <w:tc>
          <w:tcPr>
            <w:tcW w:w="5400" w:type="dxa"/>
          </w:tcPr>
          <w:p w14:paraId="5FD446B4" w14:textId="2186BCAF" w:rsidR="001E0407" w:rsidRPr="0076238C" w:rsidRDefault="001E0407" w:rsidP="00002CD6">
            <w:pPr>
              <w:pStyle w:val="ProductList-OfferingBody"/>
              <w:jc w:val="center"/>
            </w:pPr>
            <w:r>
              <w:t>&lt; 99,9 %</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A77082">
        <w:tc>
          <w:tcPr>
            <w:tcW w:w="5400" w:type="dxa"/>
          </w:tcPr>
          <w:p w14:paraId="0EAC7600" w14:textId="49013E5F" w:rsidR="001E0407" w:rsidRPr="0076238C" w:rsidRDefault="001E0407" w:rsidP="00002CD6">
            <w:pPr>
              <w:pStyle w:val="ProductList-OfferingBody"/>
              <w:jc w:val="center"/>
            </w:pPr>
            <w:r>
              <w:t>&lt; 99 %</w:t>
            </w:r>
          </w:p>
        </w:tc>
        <w:tc>
          <w:tcPr>
            <w:tcW w:w="5400" w:type="dxa"/>
          </w:tcPr>
          <w:p w14:paraId="09379500" w14:textId="77777777" w:rsidR="001E0407" w:rsidRPr="0076238C" w:rsidRDefault="001E0407" w:rsidP="00002CD6">
            <w:pPr>
              <w:pStyle w:val="ProductList-OfferingBody"/>
              <w:jc w:val="center"/>
            </w:pPr>
            <w:r>
              <w:t>25%</w:t>
            </w:r>
          </w:p>
        </w:tc>
      </w:tr>
    </w:tbl>
    <w:p w14:paraId="2E5D16A8" w14:textId="7BE7C4C8" w:rsidR="001E0407" w:rsidRDefault="001E0407" w:rsidP="005D4A94">
      <w:pPr>
        <w:pStyle w:val="ProductList-Body"/>
      </w:pPr>
    </w:p>
    <w:p w14:paraId="330294B5" w14:textId="77777777" w:rsidR="00D11CD7" w:rsidRPr="00FB368F" w:rsidRDefault="00D11CD7" w:rsidP="00D11CD7">
      <w:pPr>
        <w:pStyle w:val="ProductList-ClauseHeading"/>
        <w:keepNext/>
      </w:pPr>
      <w:r>
        <w:t>Tjänstekredit – RA-GRS-konton (läsförfrågningar):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9D0B2F" w14:paraId="762B02F7" w14:textId="77777777" w:rsidTr="00E205DD">
        <w:trPr>
          <w:tblHeader/>
        </w:trPr>
        <w:tc>
          <w:tcPr>
            <w:tcW w:w="5400" w:type="dxa"/>
            <w:shd w:val="clear" w:color="auto" w:fill="0072C6"/>
          </w:tcPr>
          <w:p w14:paraId="050FBC66"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7BB43F6"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9D0B2F" w14:paraId="0B15EC4C" w14:textId="77777777" w:rsidTr="00E205DD">
        <w:tc>
          <w:tcPr>
            <w:tcW w:w="5400" w:type="dxa"/>
          </w:tcPr>
          <w:p w14:paraId="6B1DAC53" w14:textId="77777777" w:rsidR="00D11CD7" w:rsidRPr="0076238C" w:rsidRDefault="00D11CD7" w:rsidP="00E205DD">
            <w:pPr>
              <w:pStyle w:val="ProductList-OfferingBody"/>
              <w:jc w:val="center"/>
            </w:pPr>
            <w:r>
              <w:t>&lt; 99,99 %</w:t>
            </w:r>
          </w:p>
        </w:tc>
        <w:tc>
          <w:tcPr>
            <w:tcW w:w="5400" w:type="dxa"/>
          </w:tcPr>
          <w:p w14:paraId="6C68C9E3" w14:textId="77777777" w:rsidR="00D11CD7" w:rsidRPr="0076238C" w:rsidRDefault="00D11CD7" w:rsidP="00E205DD">
            <w:pPr>
              <w:pStyle w:val="ProductList-OfferingBody"/>
              <w:jc w:val="center"/>
            </w:pPr>
            <w:r>
              <w:t>10%</w:t>
            </w:r>
          </w:p>
        </w:tc>
      </w:tr>
      <w:tr w:rsidR="00D11CD7" w:rsidRPr="009D0B2F" w14:paraId="22859E59" w14:textId="77777777" w:rsidTr="00E205DD">
        <w:tc>
          <w:tcPr>
            <w:tcW w:w="5400" w:type="dxa"/>
          </w:tcPr>
          <w:p w14:paraId="6316E990" w14:textId="77777777" w:rsidR="00D11CD7" w:rsidRPr="0076238C" w:rsidRDefault="00D11CD7" w:rsidP="00E205DD">
            <w:pPr>
              <w:pStyle w:val="ProductList-OfferingBody"/>
              <w:jc w:val="center"/>
            </w:pPr>
            <w:r>
              <w:t>&lt; 99 %</w:t>
            </w:r>
          </w:p>
        </w:tc>
        <w:tc>
          <w:tcPr>
            <w:tcW w:w="5400" w:type="dxa"/>
          </w:tcPr>
          <w:p w14:paraId="010B1DDF" w14:textId="77777777" w:rsidR="00D11CD7" w:rsidRPr="0076238C" w:rsidRDefault="00D11CD7" w:rsidP="00E205DD">
            <w:pPr>
              <w:pStyle w:val="ProductList-OfferingBody"/>
              <w:jc w:val="center"/>
            </w:pPr>
            <w:r>
              <w:t>25%</w:t>
            </w:r>
          </w:p>
        </w:tc>
      </w:tr>
    </w:tbl>
    <w:p w14:paraId="05752046" w14:textId="6571B343" w:rsidR="00D11CD7" w:rsidRDefault="00D11CD7" w:rsidP="005D4A94">
      <w:pPr>
        <w:pStyle w:val="ProductList-Body"/>
      </w:pPr>
    </w:p>
    <w:p w14:paraId="3B4369BA" w14:textId="77777777" w:rsidR="00D11CD7" w:rsidRPr="009B3DC1" w:rsidRDefault="00D11CD7" w:rsidP="00A35CAA">
      <w:pPr>
        <w:pStyle w:val="ProductList-ClauseHeading"/>
        <w:keepNext/>
      </w:pPr>
      <w:r>
        <w:t>Tjänstekredit – LRS-, GRS-, GRS- och RA-GRS-konton (skrivförfrågningar) Bloblagringskonton (Kall åtkomstnivå)</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9D0B2F" w14:paraId="59F98870" w14:textId="77777777" w:rsidTr="00E205DD">
        <w:trPr>
          <w:tblHeader/>
        </w:trPr>
        <w:tc>
          <w:tcPr>
            <w:tcW w:w="5400" w:type="dxa"/>
            <w:tcBorders>
              <w:bottom w:val="single" w:sz="4" w:space="0" w:color="auto"/>
            </w:tcBorders>
            <w:shd w:val="clear" w:color="auto" w:fill="0072C6"/>
          </w:tcPr>
          <w:p w14:paraId="243BDA37"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tcBorders>
              <w:bottom w:val="single" w:sz="4" w:space="0" w:color="auto"/>
            </w:tcBorders>
            <w:shd w:val="clear" w:color="auto" w:fill="0072C6"/>
          </w:tcPr>
          <w:p w14:paraId="272F3B0F"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9D0B2F" w14:paraId="5E1D5573" w14:textId="77777777" w:rsidTr="00E205DD">
        <w:tc>
          <w:tcPr>
            <w:tcW w:w="5400" w:type="dxa"/>
            <w:tcBorders>
              <w:top w:val="single" w:sz="4" w:space="0" w:color="auto"/>
              <w:left w:val="single" w:sz="4" w:space="0" w:color="auto"/>
              <w:bottom w:val="single" w:sz="4" w:space="0" w:color="auto"/>
              <w:right w:val="single" w:sz="4" w:space="0" w:color="auto"/>
            </w:tcBorders>
          </w:tcPr>
          <w:p w14:paraId="54F4104C" w14:textId="77777777" w:rsidR="00D11CD7" w:rsidRPr="0076238C" w:rsidRDefault="00D11CD7" w:rsidP="00E205DD">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322204C2" w14:textId="77777777" w:rsidR="00D11CD7" w:rsidRPr="0076238C" w:rsidRDefault="00D11CD7" w:rsidP="00E205DD">
            <w:pPr>
              <w:pStyle w:val="ProductList-OfferingBody"/>
              <w:jc w:val="center"/>
            </w:pPr>
            <w:r>
              <w:t>10 %</w:t>
            </w:r>
          </w:p>
        </w:tc>
      </w:tr>
      <w:tr w:rsidR="00D11CD7" w:rsidRPr="009D0B2F" w14:paraId="7088F7C7" w14:textId="77777777" w:rsidTr="00E205DD">
        <w:tc>
          <w:tcPr>
            <w:tcW w:w="5400" w:type="dxa"/>
            <w:tcBorders>
              <w:top w:val="single" w:sz="4" w:space="0" w:color="auto"/>
              <w:left w:val="single" w:sz="4" w:space="0" w:color="auto"/>
              <w:bottom w:val="single" w:sz="4" w:space="0" w:color="auto"/>
              <w:right w:val="single" w:sz="4" w:space="0" w:color="auto"/>
            </w:tcBorders>
          </w:tcPr>
          <w:p w14:paraId="266407DA" w14:textId="77777777" w:rsidR="00D11CD7" w:rsidRPr="0076238C" w:rsidRDefault="00D11CD7" w:rsidP="00E205DD">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668DFF53" w14:textId="77777777" w:rsidR="00D11CD7" w:rsidRPr="0076238C" w:rsidRDefault="00D11CD7" w:rsidP="00E205DD">
            <w:pPr>
              <w:pStyle w:val="ProductList-OfferingBody"/>
              <w:jc w:val="center"/>
            </w:pPr>
            <w:r>
              <w:t>25 %</w:t>
            </w:r>
          </w:p>
        </w:tc>
      </w:tr>
    </w:tbl>
    <w:p w14:paraId="51968B52" w14:textId="77777777" w:rsidR="00D11CD7" w:rsidRPr="009B3DC1" w:rsidRDefault="00D11CD7" w:rsidP="00D11CD7">
      <w:pPr>
        <w:pStyle w:val="ProductList-Body"/>
      </w:pPr>
    </w:p>
    <w:p w14:paraId="176BB6B6" w14:textId="77777777" w:rsidR="00D11CD7" w:rsidRPr="009B3DC1" w:rsidRDefault="00D11CD7" w:rsidP="00D11CD7">
      <w:pPr>
        <w:pStyle w:val="ProductList-ClauseHeading"/>
      </w:pPr>
      <w:r>
        <w:t>Tjänstekredit – LRS-, GRS-, GRS- och RA-GRS-konton (läsförfrågningar) Bloblagringskonton (Kall åtkomstnivå)</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9D0B2F" w14:paraId="6CEC2715" w14:textId="77777777" w:rsidTr="00E205DD">
        <w:trPr>
          <w:tblHeader/>
        </w:trPr>
        <w:tc>
          <w:tcPr>
            <w:tcW w:w="5400" w:type="dxa"/>
            <w:shd w:val="clear" w:color="auto" w:fill="0072C6"/>
          </w:tcPr>
          <w:p w14:paraId="1A4D2981"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D3DF4FC"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9D0B2F" w14:paraId="0CD9C33D" w14:textId="77777777" w:rsidTr="00E205DD">
        <w:tc>
          <w:tcPr>
            <w:tcW w:w="5400" w:type="dxa"/>
          </w:tcPr>
          <w:p w14:paraId="3AA45208" w14:textId="77777777" w:rsidR="00D11CD7" w:rsidRPr="0076238C" w:rsidRDefault="00D11CD7" w:rsidP="00E205DD">
            <w:pPr>
              <w:pStyle w:val="ProductList-OfferingBody"/>
              <w:jc w:val="center"/>
            </w:pPr>
            <w:r>
              <w:t>&lt; 99,9 %</w:t>
            </w:r>
          </w:p>
        </w:tc>
        <w:tc>
          <w:tcPr>
            <w:tcW w:w="5400" w:type="dxa"/>
          </w:tcPr>
          <w:p w14:paraId="4CEBCB0E" w14:textId="77777777" w:rsidR="00D11CD7" w:rsidRPr="0076238C" w:rsidRDefault="00D11CD7" w:rsidP="00E205DD">
            <w:pPr>
              <w:pStyle w:val="ProductList-OfferingBody"/>
              <w:jc w:val="center"/>
            </w:pPr>
            <w:r>
              <w:t>10 %</w:t>
            </w:r>
          </w:p>
        </w:tc>
      </w:tr>
      <w:tr w:rsidR="00D11CD7" w:rsidRPr="009D0B2F" w14:paraId="65A23C11" w14:textId="77777777" w:rsidTr="00E205DD">
        <w:tc>
          <w:tcPr>
            <w:tcW w:w="5400" w:type="dxa"/>
          </w:tcPr>
          <w:p w14:paraId="1923A4E6" w14:textId="77777777" w:rsidR="00D11CD7" w:rsidRPr="0076238C" w:rsidRDefault="00D11CD7" w:rsidP="00E205DD">
            <w:pPr>
              <w:pStyle w:val="ProductList-OfferingBody"/>
              <w:jc w:val="center"/>
            </w:pPr>
            <w:r>
              <w:t>&lt; 98 %</w:t>
            </w:r>
          </w:p>
        </w:tc>
        <w:tc>
          <w:tcPr>
            <w:tcW w:w="5400" w:type="dxa"/>
          </w:tcPr>
          <w:p w14:paraId="0779C5B4" w14:textId="77777777" w:rsidR="00D11CD7" w:rsidRPr="0076238C" w:rsidRDefault="00D11CD7" w:rsidP="00E205DD">
            <w:pPr>
              <w:pStyle w:val="ProductList-OfferingBody"/>
              <w:jc w:val="center"/>
            </w:pPr>
            <w:r>
              <w:t>25 %</w:t>
            </w:r>
          </w:p>
        </w:tc>
      </w:tr>
    </w:tbl>
    <w:p w14:paraId="6125FC84" w14:textId="31129297" w:rsidR="005D4A94" w:rsidRPr="00FB368F" w:rsidRDefault="00185A2B"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1F3642C" w14:textId="77777777" w:rsidR="00B00B83" w:rsidRPr="00B00B83" w:rsidRDefault="00B00B83" w:rsidP="00B00B83">
      <w:pPr>
        <w:pStyle w:val="ProductList-Offering2Heading"/>
        <w:tabs>
          <w:tab w:val="clear" w:pos="360"/>
        </w:tabs>
        <w:outlineLvl w:val="2"/>
        <w:rPr>
          <w:szCs w:val="28"/>
        </w:rPr>
      </w:pPr>
      <w:bookmarkStart w:id="130" w:name="_Toc462690243"/>
      <w:bookmarkStart w:id="131" w:name="_Toc412532214"/>
      <w:r w:rsidRPr="00B00B83">
        <w:rPr>
          <w:szCs w:val="28"/>
        </w:rPr>
        <w:t>Stream Analytics – API-anrop</w:t>
      </w:r>
      <w:bookmarkEnd w:id="130"/>
    </w:p>
    <w:p w14:paraId="4156A29B" w14:textId="77777777" w:rsidR="00B00B83" w:rsidRDefault="00B00B83" w:rsidP="00B00B83">
      <w:pPr>
        <w:pStyle w:val="ProductList-Body"/>
      </w:pPr>
      <w:r>
        <w:rPr>
          <w:b/>
          <w:color w:val="00188F"/>
        </w:rPr>
        <w:t>Ytterligare definitioner:</w:t>
      </w:r>
    </w:p>
    <w:p w14:paraId="33A8FE1C" w14:textId="77777777" w:rsidR="00B00B83" w:rsidRDefault="00B00B83" w:rsidP="00B00B83">
      <w:pPr>
        <w:pStyle w:val="ProductList-Body"/>
        <w:spacing w:after="40"/>
      </w:pPr>
      <w:r>
        <w:t>”</w:t>
      </w:r>
      <w:r>
        <w:rPr>
          <w:b/>
          <w:color w:val="00188F"/>
        </w:rPr>
        <w:t>Totala Transaktionsförsök</w:t>
      </w:r>
      <w:r>
        <w:t xml:space="preserve">” är det totala antalet autentiserade REST API-förfrågningar för att hantera ett streamingjob inom Stream Analytics-tjänsten som görs av Kunden under en faktureringsmånad för ett visst Microsoft Azure-abonnemang. </w:t>
      </w:r>
    </w:p>
    <w:p w14:paraId="75293DED" w14:textId="77777777" w:rsidR="00B00B83" w:rsidRDefault="00B00B83" w:rsidP="00B00B83">
      <w:pPr>
        <w:pStyle w:val="ProductList-Body"/>
      </w:pPr>
      <w:r>
        <w:t>”</w:t>
      </w:r>
      <w:r>
        <w:rPr>
          <w:b/>
          <w:color w:val="00188F"/>
        </w:rPr>
        <w:t>Misslyckade Transaktioner</w:t>
      </w:r>
      <w:r>
        <w:t>” är den uppsättning med alla förfrågningar inom Totala Transaktionsförsök som returnerar en Felkod eller på annat sätt inte returnerar en Framgångskod inom fem minuter från det att Microsoft tar emot förfrågan.</w:t>
      </w:r>
    </w:p>
    <w:p w14:paraId="4A39B16C" w14:textId="77777777" w:rsidR="00B00B83" w:rsidRDefault="00B00B83" w:rsidP="00B00B83">
      <w:pPr>
        <w:pStyle w:val="ProductList-Body"/>
      </w:pPr>
    </w:p>
    <w:p w14:paraId="22584DAF" w14:textId="77777777" w:rsidR="00B00B83" w:rsidRDefault="00B00B83" w:rsidP="00B00B83">
      <w:pPr>
        <w:pStyle w:val="ProductList-Body"/>
      </w:pPr>
      <w:r>
        <w:t>”</w:t>
      </w:r>
      <w:r>
        <w:rPr>
          <w:b/>
          <w:color w:val="00188F"/>
        </w:rPr>
        <w:t>Månatlig Drifttid i Procent</w:t>
      </w:r>
      <w:r>
        <w:t xml:space="preserve">” för API-anrop inom Stream Analytics-tjänsten visas med följande formel: </w:t>
      </w:r>
    </w:p>
    <w:p w14:paraId="30A8F70F" w14:textId="77777777" w:rsidR="00B00B83" w:rsidRDefault="00B00B83" w:rsidP="00B00B83">
      <w:pPr>
        <w:pStyle w:val="ProductList-Body"/>
      </w:pPr>
    </w:p>
    <w:p w14:paraId="5D1AD509" w14:textId="77777777" w:rsidR="00B00B83" w:rsidRDefault="00B00B83" w:rsidP="00B00B83">
      <w:pPr>
        <w:rPr>
          <w:rFonts w:cs="Tahoma"/>
          <w:sz w:val="18"/>
          <w:szCs w:val="18"/>
        </w:rPr>
      </w:pPr>
      <m:oMathPara>
        <m:oMath>
          <m:r>
            <m:rPr>
              <m:sty m:val="p"/>
            </m:rPr>
            <w:rPr>
              <w:rFonts w:ascii="Cambria Math" w:hAnsi="Cambria Math"/>
              <w:sz w:val="18"/>
              <w:szCs w:val="18"/>
            </w:rPr>
            <m:t>Månatlig Drifttid i %</m:t>
          </m:r>
          <m:r>
            <m:rPr>
              <m:sty m:val="p"/>
            </m:rPr>
            <w:rPr>
              <w:rFonts w:ascii="Cambria Math" w:hAnsi="Cambria Math" w:cs="Tahoma"/>
              <w:sz w:val="18"/>
              <w:szCs w:val="18"/>
            </w:rPr>
            <m:t>=</m:t>
          </m:r>
          <m:f>
            <m:fPr>
              <m:ctrlPr>
                <w:rPr>
                  <w:rFonts w:ascii="Cambria Math" w:eastAsiaTheme="minorHAnsi" w:hAnsi="Cambria Math" w:cs="Tahoma"/>
                  <w:sz w:val="18"/>
                  <w:szCs w:val="18"/>
                </w:rPr>
              </m:ctrlPr>
            </m:fPr>
            <m:num>
              <m:r>
                <m:rPr>
                  <m:sty m:val="p"/>
                </m:rPr>
                <w:rPr>
                  <w:rFonts w:ascii="Cambria Math" w:hAnsi="Cambria Math"/>
                  <w:sz w:val="18"/>
                  <w:szCs w:val="18"/>
                </w:rPr>
                <m:t>Totala Transaktionsförsök – Misslyckade Transaktioner</m:t>
              </m:r>
            </m:num>
            <m:den>
              <m:r>
                <m:rPr>
                  <m:sty m:val="p"/>
                </m:rPr>
                <w:rPr>
                  <w:rFonts w:ascii="Cambria Math" w:hAnsi="Cambria Math"/>
                  <w:sz w:val="18"/>
                  <w:szCs w:val="18"/>
                </w:rPr>
                <m:t>Totala Transaktionsförsök</m:t>
              </m:r>
            </m:den>
          </m:f>
        </m:oMath>
      </m:oMathPara>
    </w:p>
    <w:p w14:paraId="696BAB42" w14:textId="77777777" w:rsidR="00B00B83" w:rsidRDefault="00B00B83" w:rsidP="00B00B83">
      <w:pPr>
        <w:pStyle w:val="ProductList-Body"/>
      </w:pPr>
      <w:r>
        <w:rPr>
          <w:b/>
          <w:color w:val="00188F"/>
        </w:rPr>
        <w:t>Tjänstekredit: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14:paraId="4F2DCECD" w14:textId="77777777" w:rsidTr="00A7708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295FFE1" w14:textId="77777777" w:rsidR="00B00B83" w:rsidRDefault="00B00B83" w:rsidP="00574693">
            <w:pPr>
              <w:pStyle w:val="ProductList-OfferingBody"/>
              <w:spacing w:line="256" w:lineRule="auto"/>
              <w:jc w:val="center"/>
              <w:rPr>
                <w:color w:val="FFFFFF" w:themeColor="background1"/>
              </w:rPr>
            </w:pPr>
            <w:r>
              <w:rPr>
                <w:color w:val="FFFFFF" w:themeColor="background1"/>
              </w:rPr>
              <w:t>Månatlig 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F865313" w14:textId="77777777" w:rsidR="00B00B83" w:rsidRDefault="00B00B83" w:rsidP="00574693">
            <w:pPr>
              <w:pStyle w:val="ProductList-OfferingBody"/>
              <w:spacing w:line="256" w:lineRule="auto"/>
              <w:jc w:val="center"/>
              <w:rPr>
                <w:color w:val="FFFFFF" w:themeColor="background1"/>
              </w:rPr>
            </w:pPr>
            <w:r>
              <w:rPr>
                <w:color w:val="FFFFFF" w:themeColor="background1"/>
              </w:rPr>
              <w:t>Tjänstekredit</w:t>
            </w:r>
          </w:p>
        </w:tc>
      </w:tr>
      <w:tr w:rsidR="00B00B83" w14:paraId="32432EB5"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637294" w14:textId="77777777" w:rsidR="00B00B83" w:rsidRDefault="00B00B83" w:rsidP="00574693">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2F6505" w14:textId="77777777" w:rsidR="00B00B83" w:rsidRDefault="00B00B83" w:rsidP="00574693">
            <w:pPr>
              <w:pStyle w:val="ProductList-OfferingBody"/>
              <w:spacing w:line="256" w:lineRule="auto"/>
              <w:jc w:val="center"/>
            </w:pPr>
            <w:r>
              <w:t>10%</w:t>
            </w:r>
          </w:p>
        </w:tc>
      </w:tr>
      <w:tr w:rsidR="00B00B83" w14:paraId="7E18153F"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63B0F1" w14:textId="77777777" w:rsidR="00B00B83" w:rsidRDefault="00B00B83" w:rsidP="00574693">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87E990" w14:textId="77777777" w:rsidR="00B00B83" w:rsidRDefault="00B00B83" w:rsidP="00574693">
            <w:pPr>
              <w:pStyle w:val="ProductList-OfferingBody"/>
              <w:spacing w:line="256" w:lineRule="auto"/>
              <w:jc w:val="center"/>
            </w:pPr>
            <w:r>
              <w:t>25%</w:t>
            </w:r>
          </w:p>
        </w:tc>
      </w:tr>
    </w:tbl>
    <w:p w14:paraId="7CF40D37" w14:textId="77777777" w:rsidR="00B00B83" w:rsidRDefault="00185A2B" w:rsidP="00B00B83">
      <w:pPr>
        <w:pStyle w:val="ProductList-Body"/>
        <w:shd w:val="clear" w:color="auto" w:fill="808080" w:themeFill="background1" w:themeFillShade="80"/>
        <w:tabs>
          <w:tab w:val="clear" w:pos="360"/>
        </w:tabs>
        <w:spacing w:before="120" w:after="240"/>
        <w:jc w:val="right"/>
        <w:rPr>
          <w:rFonts w:eastAsiaTheme="minorHAnsi"/>
          <w:sz w:val="16"/>
          <w:szCs w:val="16"/>
        </w:rPr>
      </w:pPr>
      <w:hyperlink r:id="rId24" w:anchor="TOC" w:history="1">
        <w:r w:rsidR="00B00B83">
          <w:rPr>
            <w:rStyle w:val="Hyperlink"/>
            <w:sz w:val="16"/>
            <w:szCs w:val="16"/>
          </w:rPr>
          <w:t>Innehållsförteckning</w:t>
        </w:r>
      </w:hyperlink>
      <w:r w:rsidR="00B00B83">
        <w:rPr>
          <w:sz w:val="16"/>
          <w:szCs w:val="16"/>
        </w:rPr>
        <w:t>/</w:t>
      </w:r>
      <w:hyperlink r:id="rId25" w:anchor="definitioner" w:history="1">
        <w:r w:rsidR="00B00B83">
          <w:rPr>
            <w:rStyle w:val="Hyperlink"/>
            <w:sz w:val="16"/>
            <w:szCs w:val="16"/>
          </w:rPr>
          <w:t>definitioner</w:t>
        </w:r>
      </w:hyperlink>
    </w:p>
    <w:p w14:paraId="39ABF696" w14:textId="77777777" w:rsidR="00B00B83" w:rsidRPr="00B00B83" w:rsidRDefault="00B00B83" w:rsidP="00AB5563">
      <w:pPr>
        <w:pStyle w:val="ProductList-Offering2Heading"/>
        <w:keepNext/>
        <w:tabs>
          <w:tab w:val="clear" w:pos="360"/>
        </w:tabs>
        <w:outlineLvl w:val="2"/>
        <w:rPr>
          <w:szCs w:val="28"/>
        </w:rPr>
      </w:pPr>
      <w:bookmarkStart w:id="132" w:name="_Toc462690244"/>
      <w:r w:rsidRPr="00B00B83">
        <w:rPr>
          <w:szCs w:val="28"/>
        </w:rPr>
        <w:t>Stream Analytics – Jobb</w:t>
      </w:r>
      <w:bookmarkEnd w:id="132"/>
    </w:p>
    <w:p w14:paraId="151F98DC" w14:textId="77777777" w:rsidR="00B00B83" w:rsidRDefault="00B00B83" w:rsidP="00AB5563">
      <w:pPr>
        <w:pStyle w:val="ProductList-Body"/>
        <w:keepNext/>
      </w:pPr>
      <w:r>
        <w:rPr>
          <w:b/>
          <w:color w:val="00188F"/>
        </w:rPr>
        <w:t>Ytterligare definitioner:</w:t>
      </w:r>
    </w:p>
    <w:p w14:paraId="7837E485" w14:textId="77777777" w:rsidR="00B00B83" w:rsidRDefault="00B00B83" w:rsidP="00B00B83">
      <w:pPr>
        <w:pStyle w:val="ProductList-Body"/>
        <w:tabs>
          <w:tab w:val="left" w:pos="0"/>
        </w:tabs>
        <w:spacing w:after="40"/>
        <w:jc w:val="both"/>
      </w:pPr>
      <w:r>
        <w:t>”</w:t>
      </w:r>
      <w:r>
        <w:rPr>
          <w:b/>
          <w:color w:val="00188F"/>
        </w:rPr>
        <w:t>Driftsättningsminuter</w:t>
      </w:r>
      <w:r>
        <w:t>” är det totala antalet minuter som ett visst jobb har varit driftsatt inom Stream Analytics-tjänsten under en faktureringsmånad.</w:t>
      </w:r>
    </w:p>
    <w:p w14:paraId="1346AFCA" w14:textId="77777777" w:rsidR="00B00B83" w:rsidRDefault="00B00B83" w:rsidP="00B00B83">
      <w:pPr>
        <w:pStyle w:val="ProductList-Body"/>
        <w:tabs>
          <w:tab w:val="left" w:pos="0"/>
        </w:tabs>
      </w:pPr>
      <w:r>
        <w:t>”</w:t>
      </w:r>
      <w:r>
        <w:rPr>
          <w:b/>
          <w:color w:val="00188F"/>
        </w:rPr>
        <w:t>Maximalt Tillgängliga Minuter</w:t>
      </w:r>
      <w:r>
        <w:t>” är summan av alla Driftsättningsminuter över alla jobb som har driftsatts av Kunden i ett visst Microsoft Azure-abonnemang under en faktureringsmånad.</w:t>
      </w:r>
    </w:p>
    <w:p w14:paraId="19D29A66" w14:textId="77777777" w:rsidR="00B00B83" w:rsidRDefault="00B00B83" w:rsidP="00B00B83">
      <w:pPr>
        <w:pStyle w:val="ProductList-Body"/>
        <w:tabs>
          <w:tab w:val="left" w:pos="0"/>
        </w:tabs>
      </w:pPr>
    </w:p>
    <w:p w14:paraId="3F79EF81" w14:textId="77777777" w:rsidR="00B00B83" w:rsidRDefault="00B00B83" w:rsidP="00B00B83">
      <w:pPr>
        <w:pStyle w:val="ProductList-Body"/>
        <w:tabs>
          <w:tab w:val="left" w:pos="0"/>
        </w:tabs>
        <w:jc w:val="both"/>
      </w:pPr>
      <w:r>
        <w:t>”</w:t>
      </w:r>
      <w:r>
        <w:rPr>
          <w:b/>
          <w:color w:val="00188F"/>
        </w:rPr>
        <w:t>Driftstopp</w:t>
      </w:r>
      <w:r>
        <w:t>” är de totala antalet ackumulerade Driftsättningsminuter, över alla jobb som har driftsatts av Kunden i ett visst Microsoft Azure-abonnemang, under vilka jobbet inte är tillgängligt. En minut anses ej tillgänglig för ett driftsatt jobb om jobbet varken bearbetar data eller är tillgängligt för att bearbeta data under hela minuten.</w:t>
      </w:r>
    </w:p>
    <w:p w14:paraId="43E60766" w14:textId="77777777" w:rsidR="00B00B83" w:rsidRDefault="00B00B83" w:rsidP="00B00B83">
      <w:pPr>
        <w:pStyle w:val="ProductList-Body"/>
        <w:tabs>
          <w:tab w:val="left" w:pos="0"/>
        </w:tabs>
        <w:jc w:val="both"/>
      </w:pPr>
    </w:p>
    <w:p w14:paraId="6AB69E3B" w14:textId="77777777" w:rsidR="00B00B83" w:rsidRDefault="00B00B83" w:rsidP="00B00B83">
      <w:pPr>
        <w:pStyle w:val="ProductList-Body"/>
        <w:tabs>
          <w:tab w:val="left" w:pos="0"/>
        </w:tabs>
        <w:jc w:val="both"/>
      </w:pPr>
      <w:r>
        <w:t>”</w:t>
      </w:r>
      <w:r>
        <w:rPr>
          <w:b/>
          <w:color w:val="00188F"/>
        </w:rPr>
        <w:t>Månatlig Drifttid i Procent</w:t>
      </w:r>
      <w:r>
        <w:t>”</w:t>
      </w:r>
      <w:r>
        <w:rPr>
          <w:rFonts w:ascii="Calibri" w:eastAsia="MS Mincho" w:hAnsi="Calibri" w:cs="Calibri"/>
          <w:b/>
          <w:color w:val="2E74B5" w:themeColor="accent1" w:themeShade="BF"/>
          <w:szCs w:val="18"/>
        </w:rPr>
        <w:t xml:space="preserve"> </w:t>
      </w:r>
      <w:r>
        <w:t xml:space="preserve">för jobb inom Stream Analytics-tjänsten visas med följande formel: </w:t>
      </w:r>
    </w:p>
    <w:p w14:paraId="7AE136E4" w14:textId="77777777" w:rsidR="00B00B83" w:rsidRDefault="00B00B83" w:rsidP="00B00B83">
      <w:pPr>
        <w:pStyle w:val="ProductList-Body"/>
        <w:tabs>
          <w:tab w:val="left" w:pos="0"/>
        </w:tabs>
        <w:jc w:val="both"/>
      </w:pPr>
    </w:p>
    <w:p w14:paraId="2D03B387" w14:textId="77777777" w:rsidR="00B00B83" w:rsidRDefault="00185A2B" w:rsidP="00B00B83">
      <w:pPr>
        <w:pStyle w:val="ListParagraph"/>
        <w:rPr>
          <w:rFonts w:ascii="Cambria Math" w:hAnsi="Cambria Math" w:cs="Tahoma"/>
          <w:i/>
          <w:sz w:val="12"/>
          <w:szCs w:val="12"/>
        </w:rPr>
      </w:pPr>
      <m:oMathPara>
        <m:oMath>
          <m:f>
            <m:fPr>
              <m:ctrlPr>
                <w:rPr>
                  <w:rFonts w:ascii="Cambria Math" w:eastAsiaTheme="minorHAnsi" w:hAnsi="Cambria Math" w:cs="Tahoma"/>
                  <w:i/>
                  <w:sz w:val="18"/>
                  <w:szCs w:val="18"/>
                </w:rPr>
              </m:ctrlPr>
            </m:fPr>
            <m:num>
              <m:r>
                <w:rPr>
                  <w:rFonts w:ascii="Cambria Math" w:hAnsi="Cambria Math"/>
                  <w:sz w:val="18"/>
                  <w:szCs w:val="18"/>
                </w:rPr>
                <m:t>Maximalt Tillgängliga Minuter - Driftstopp</m:t>
              </m:r>
            </m:num>
            <m:den>
              <m:r>
                <w:rPr>
                  <w:rFonts w:ascii="Cambria Math" w:hAnsi="Cambria Math"/>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0B0EB3" w14:textId="77777777" w:rsidR="00B00B83" w:rsidRDefault="00B00B83" w:rsidP="00F07401">
      <w:pPr>
        <w:pStyle w:val="ProductList-Body"/>
        <w:keepNext/>
      </w:pPr>
      <w:r>
        <w:rPr>
          <w:b/>
          <w:color w:val="00188F"/>
        </w:rPr>
        <w:t>Tjänstekredit: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14:paraId="5CFC4A54" w14:textId="77777777" w:rsidTr="00A7708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D3F9588" w14:textId="77777777" w:rsidR="00B00B83" w:rsidRDefault="00B00B83" w:rsidP="00574693">
            <w:pPr>
              <w:pStyle w:val="ProductList-OfferingBody"/>
              <w:spacing w:line="256" w:lineRule="auto"/>
              <w:jc w:val="center"/>
              <w:rPr>
                <w:color w:val="FFFFFF" w:themeColor="background1"/>
              </w:rPr>
            </w:pPr>
            <w:r>
              <w:rPr>
                <w:color w:val="FFFFFF" w:themeColor="background1"/>
              </w:rPr>
              <w:t>Månatlig 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B587E91" w14:textId="77777777" w:rsidR="00B00B83" w:rsidRDefault="00B00B83" w:rsidP="00574693">
            <w:pPr>
              <w:pStyle w:val="ProductList-OfferingBody"/>
              <w:spacing w:line="256" w:lineRule="auto"/>
              <w:jc w:val="center"/>
              <w:rPr>
                <w:color w:val="FFFFFF" w:themeColor="background1"/>
              </w:rPr>
            </w:pPr>
            <w:r>
              <w:rPr>
                <w:color w:val="FFFFFF" w:themeColor="background1"/>
              </w:rPr>
              <w:t>Tjänstekredit</w:t>
            </w:r>
          </w:p>
        </w:tc>
      </w:tr>
      <w:tr w:rsidR="00B00B83" w14:paraId="503A7461"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BC678F" w14:textId="77777777" w:rsidR="00B00B83" w:rsidRDefault="00B00B83" w:rsidP="00574693">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DDBA22" w14:textId="77777777" w:rsidR="00B00B83" w:rsidRDefault="00B00B83" w:rsidP="00574693">
            <w:pPr>
              <w:pStyle w:val="ProductList-OfferingBody"/>
              <w:spacing w:line="256" w:lineRule="auto"/>
              <w:jc w:val="center"/>
            </w:pPr>
            <w:r>
              <w:t>10%</w:t>
            </w:r>
          </w:p>
        </w:tc>
      </w:tr>
      <w:tr w:rsidR="00B00B83" w14:paraId="2714FDED"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8F98C2" w14:textId="77777777" w:rsidR="00B00B83" w:rsidRDefault="00B00B83" w:rsidP="00574693">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43D6B" w14:textId="77777777" w:rsidR="00B00B83" w:rsidRDefault="00B00B83" w:rsidP="00574693">
            <w:pPr>
              <w:pStyle w:val="ProductList-OfferingBody"/>
              <w:spacing w:line="256" w:lineRule="auto"/>
              <w:jc w:val="center"/>
            </w:pPr>
            <w:r>
              <w:t>25%</w:t>
            </w:r>
          </w:p>
        </w:tc>
      </w:tr>
    </w:tbl>
    <w:p w14:paraId="6B5E2E95" w14:textId="77777777" w:rsidR="00B00B83" w:rsidRDefault="00185A2B" w:rsidP="00B00B83">
      <w:pPr>
        <w:pStyle w:val="ProductList-Body"/>
        <w:shd w:val="clear" w:color="auto" w:fill="808080" w:themeFill="background1" w:themeFillShade="80"/>
        <w:tabs>
          <w:tab w:val="clear" w:pos="360"/>
        </w:tabs>
        <w:spacing w:before="120" w:after="240"/>
        <w:jc w:val="right"/>
        <w:rPr>
          <w:rFonts w:eastAsiaTheme="minorHAnsi"/>
          <w:sz w:val="16"/>
          <w:szCs w:val="16"/>
        </w:rPr>
      </w:pPr>
      <w:hyperlink r:id="rId26" w:anchor="TOC" w:history="1">
        <w:r w:rsidR="00B00B83">
          <w:rPr>
            <w:rStyle w:val="Hyperlink"/>
            <w:sz w:val="16"/>
            <w:szCs w:val="16"/>
          </w:rPr>
          <w:t>Innehållsförteckning</w:t>
        </w:r>
      </w:hyperlink>
      <w:r w:rsidR="00B00B83">
        <w:rPr>
          <w:sz w:val="16"/>
          <w:szCs w:val="16"/>
        </w:rPr>
        <w:t>/</w:t>
      </w:r>
      <w:hyperlink r:id="rId27" w:anchor="definitioner" w:history="1">
        <w:r w:rsidR="00B00B83">
          <w:rPr>
            <w:rStyle w:val="Hyperlink"/>
            <w:sz w:val="16"/>
            <w:szCs w:val="16"/>
          </w:rPr>
          <w:t>definitioner</w:t>
        </w:r>
      </w:hyperlink>
    </w:p>
    <w:p w14:paraId="6B65A763" w14:textId="5840C87E" w:rsidR="001E0407" w:rsidRPr="00B00B83" w:rsidRDefault="001E0407" w:rsidP="001E0407">
      <w:pPr>
        <w:pStyle w:val="ProductList-Offering2Heading"/>
        <w:tabs>
          <w:tab w:val="clear" w:pos="360"/>
          <w:tab w:val="clear" w:pos="720"/>
          <w:tab w:val="clear" w:pos="1080"/>
        </w:tabs>
        <w:outlineLvl w:val="2"/>
        <w:rPr>
          <w:szCs w:val="28"/>
        </w:rPr>
      </w:pPr>
      <w:bookmarkStart w:id="133" w:name="_Toc462690245"/>
      <w:r w:rsidRPr="00B00B83">
        <w:rPr>
          <w:szCs w:val="28"/>
        </w:rPr>
        <w:t>Traffic Manager-tjänst</w:t>
      </w:r>
      <w:bookmarkEnd w:id="131"/>
      <w:bookmarkEnd w:id="133"/>
    </w:p>
    <w:p w14:paraId="35D37C86" w14:textId="77777777" w:rsidR="001E0407" w:rsidRPr="00FB368F" w:rsidRDefault="001E0407" w:rsidP="001E0407">
      <w:pPr>
        <w:pStyle w:val="ProductList-Body"/>
      </w:pPr>
      <w:r>
        <w:rPr>
          <w:b/>
          <w:color w:val="00188F"/>
        </w:rPr>
        <w:t>Ytterligare definitioner</w:t>
      </w:r>
      <w:r w:rsidRPr="00BC69ED">
        <w:rPr>
          <w:b/>
          <w:color w:val="00188F"/>
        </w:rPr>
        <w:t>:</w:t>
      </w:r>
    </w:p>
    <w:p w14:paraId="317431FE" w14:textId="77777777" w:rsidR="001E0407" w:rsidRPr="00FB368F" w:rsidRDefault="001E0407" w:rsidP="001E0407">
      <w:pPr>
        <w:pStyle w:val="ProductList-Body"/>
        <w:spacing w:after="40"/>
      </w:pPr>
      <w:r>
        <w:t>”</w:t>
      </w:r>
      <w:r>
        <w:rPr>
          <w:b/>
          <w:color w:val="00188F"/>
        </w:rPr>
        <w:t>Driftsättningsminuter</w:t>
      </w:r>
      <w:r>
        <w:t>” är det totala antalet minuter som en viss Traffic Manager-profil har varit driftsatt i Microsoft Azure under en faktureringsmånad.</w:t>
      </w:r>
    </w:p>
    <w:p w14:paraId="51AEBA1C" w14:textId="77777777" w:rsidR="001E0407" w:rsidRPr="00FB368F" w:rsidRDefault="001E0407" w:rsidP="001E0407">
      <w:pPr>
        <w:pStyle w:val="ProductList-Body"/>
        <w:spacing w:after="40"/>
      </w:pPr>
      <w:r>
        <w:t>”</w:t>
      </w:r>
      <w:r>
        <w:rPr>
          <w:b/>
          <w:color w:val="00188F"/>
        </w:rPr>
        <w:t>Maximalt Tillgängliga Minuter</w:t>
      </w:r>
      <w:r>
        <w:t>” är summan av alla Driftsättningsminuter över alla Traffic Manager-profiler som har driftsatts av dig i ett visst Microsoft Azure-abonnemang under en faktureringsmånad.</w:t>
      </w:r>
    </w:p>
    <w:p w14:paraId="3726A009" w14:textId="77777777" w:rsidR="001E0407" w:rsidRPr="00FB368F" w:rsidRDefault="001E0407" w:rsidP="001E0407">
      <w:pPr>
        <w:pStyle w:val="ProductList-Body"/>
        <w:spacing w:after="40"/>
      </w:pPr>
      <w:r>
        <w:t>Med ”</w:t>
      </w:r>
      <w:r>
        <w:rPr>
          <w:b/>
          <w:color w:val="00188F"/>
        </w:rPr>
        <w:t>Traffic Manager-profil</w:t>
      </w:r>
      <w:r>
        <w:t>” eller ”</w:t>
      </w:r>
      <w:r>
        <w:rPr>
          <w:b/>
          <w:color w:val="00188F"/>
        </w:rPr>
        <w:t>Profil</w:t>
      </w:r>
      <w:r>
        <w:t>” avses en driftsättning av Traffic Manager-tjänsten som har skapats av dig och som innehåller ett domännamn, slutpunkter och andra konfigurationsinställningar, enligt Hanteringsportalen.</w:t>
      </w:r>
    </w:p>
    <w:p w14:paraId="5FD64745" w14:textId="77777777" w:rsidR="001E0407" w:rsidRPr="00FB368F" w:rsidRDefault="001E0407" w:rsidP="001E0407">
      <w:pPr>
        <w:pStyle w:val="ProductList-Body"/>
      </w:pPr>
      <w:r>
        <w:t>Med ”</w:t>
      </w:r>
      <w:r>
        <w:rPr>
          <w:b/>
          <w:color w:val="00188F"/>
        </w:rPr>
        <w:t>Giltigt DNS-svar</w:t>
      </w:r>
      <w:r>
        <w:t>” avses ett DNS-svar, som tas emot från minst ett av Traffic Manager-tjänstens namnserverkluster, på en DNS-förfrågan för domännamnet som har angivits för en viss Traffic Manager-profil.</w:t>
      </w:r>
    </w:p>
    <w:p w14:paraId="6D453B1C" w14:textId="77777777" w:rsidR="001E0407" w:rsidRPr="00FB368F" w:rsidRDefault="001E0407" w:rsidP="001E0407">
      <w:pPr>
        <w:pStyle w:val="ProductList-Body"/>
      </w:pPr>
    </w:p>
    <w:p w14:paraId="47F35491" w14:textId="5EECD9A8" w:rsidR="001E0407" w:rsidRPr="00FB368F" w:rsidRDefault="001E0407" w:rsidP="001E0407">
      <w:pPr>
        <w:pStyle w:val="ProductList-Body"/>
      </w:pPr>
      <w:r>
        <w:rPr>
          <w:b/>
          <w:color w:val="00188F"/>
        </w:rPr>
        <w:lastRenderedPageBreak/>
        <w:t>Driftstopp</w:t>
      </w:r>
      <w:r w:rsidRPr="007A03BD">
        <w:rPr>
          <w:b/>
          <w:color w:val="00188F"/>
        </w:rPr>
        <w:t>:</w:t>
      </w:r>
      <w:r w:rsidR="000C372C" w:rsidRPr="007A03BD">
        <w:rPr>
          <w:b/>
          <w:color w:val="00188F"/>
        </w:rPr>
        <w:t xml:space="preserve"> </w:t>
      </w:r>
      <w:r>
        <w:t>De totala samlade Driftsättningsminuter, över alla Profiler som har driftsatts av dig i ett visst Microsoft Azure-abonnemang, under vilka Profilen inte är tillgänglig. En minut anses vara ej tillgänglig för en viss Profil om alla fortsatta DNS-frågor för det DNS-namn som anges i Profilen och som görs under minuten inte leder till ett Giltigt DNS-svar inom två sekunder.</w:t>
      </w:r>
    </w:p>
    <w:p w14:paraId="4EE61F22" w14:textId="77777777" w:rsidR="001E0407" w:rsidRPr="00FB368F" w:rsidRDefault="001E0407" w:rsidP="001E0407">
      <w:pPr>
        <w:pStyle w:val="ProductList-Body"/>
      </w:pPr>
    </w:p>
    <w:p w14:paraId="5D0026E6" w14:textId="68CE6304" w:rsidR="001E0407" w:rsidRPr="00FB368F" w:rsidRDefault="001E0407" w:rsidP="001E0407">
      <w:pPr>
        <w:pStyle w:val="ProductList-Body"/>
      </w:pPr>
      <w:r>
        <w:rPr>
          <w:b/>
          <w:color w:val="00188F"/>
        </w:rPr>
        <w:t>Månatlig Drifttid i Procent</w:t>
      </w:r>
      <w:r w:rsidRPr="007A03BD">
        <w:rPr>
          <w:b/>
          <w:color w:val="00188F"/>
        </w:rPr>
        <w:t>:</w:t>
      </w:r>
      <w:r w:rsidR="000C372C" w:rsidRPr="007A03BD">
        <w:rPr>
          <w:b/>
          <w:color w:val="00188F"/>
        </w:rPr>
        <w:t xml:space="preserve"> </w:t>
      </w:r>
      <w:r>
        <w:t>Månatlig Drifttid i Procent beräknas med följande formel:</w:t>
      </w:r>
    </w:p>
    <w:p w14:paraId="69E138CB" w14:textId="77777777" w:rsidR="001E0407" w:rsidRPr="00FB368F" w:rsidRDefault="001E0407" w:rsidP="001E0407">
      <w:pPr>
        <w:pStyle w:val="ProductList-Body"/>
      </w:pPr>
    </w:p>
    <w:p w14:paraId="004CAB87" w14:textId="0CC81135" w:rsidR="001E0407" w:rsidRPr="00FB368F" w:rsidRDefault="00185A2B"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Tjänstekredit</w:t>
      </w:r>
      <w:r w:rsidRPr="007A03BD">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1E0407" w:rsidRPr="009D0B2F" w14:paraId="130BFA04" w14:textId="77777777" w:rsidTr="00A77082">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Tjänstekredit</w:t>
            </w:r>
          </w:p>
        </w:tc>
      </w:tr>
      <w:tr w:rsidR="001E0407" w:rsidRPr="009D0B2F" w14:paraId="3A7CE5C3" w14:textId="77777777" w:rsidTr="00A77082">
        <w:tc>
          <w:tcPr>
            <w:tcW w:w="5400" w:type="dxa"/>
          </w:tcPr>
          <w:p w14:paraId="4D8325F9" w14:textId="0198C046" w:rsidR="001E0407" w:rsidRPr="0076238C" w:rsidRDefault="001E0407" w:rsidP="00002CD6">
            <w:pPr>
              <w:pStyle w:val="ProductList-OfferingBody"/>
              <w:jc w:val="center"/>
            </w:pPr>
            <w:r>
              <w:t>&lt; 99,99 %</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A77082">
        <w:tc>
          <w:tcPr>
            <w:tcW w:w="5400" w:type="dxa"/>
          </w:tcPr>
          <w:p w14:paraId="648735BE" w14:textId="5C14DF85" w:rsidR="001E0407" w:rsidRPr="0076238C" w:rsidRDefault="001E0407" w:rsidP="00002CD6">
            <w:pPr>
              <w:pStyle w:val="ProductList-OfferingBody"/>
              <w:jc w:val="center"/>
            </w:pPr>
            <w:r>
              <w:t>&lt; 99 %</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185A2B"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4B8DAE63" w14:textId="08E98E63" w:rsidR="001E0407" w:rsidRPr="00B00B83" w:rsidRDefault="001E0407" w:rsidP="001E0407">
      <w:pPr>
        <w:pStyle w:val="ProductList-Offering2Heading"/>
        <w:tabs>
          <w:tab w:val="clear" w:pos="360"/>
          <w:tab w:val="clear" w:pos="720"/>
          <w:tab w:val="clear" w:pos="1080"/>
        </w:tabs>
        <w:outlineLvl w:val="2"/>
        <w:rPr>
          <w:szCs w:val="28"/>
        </w:rPr>
      </w:pPr>
      <w:bookmarkStart w:id="134" w:name="_Toc412532215"/>
      <w:bookmarkStart w:id="135" w:name="_Toc462690246"/>
      <w:r w:rsidRPr="00B00B83">
        <w:rPr>
          <w:szCs w:val="28"/>
        </w:rPr>
        <w:t>Virtuella maskiner</w:t>
      </w:r>
      <w:bookmarkEnd w:id="134"/>
      <w:bookmarkEnd w:id="135"/>
    </w:p>
    <w:p w14:paraId="1567EBF3" w14:textId="77777777" w:rsidR="001E0407" w:rsidRPr="00FB368F" w:rsidRDefault="001E0407" w:rsidP="001E0407">
      <w:pPr>
        <w:pStyle w:val="ProductList-Body"/>
      </w:pPr>
      <w:r>
        <w:rPr>
          <w:b/>
          <w:color w:val="00188F"/>
        </w:rPr>
        <w:t>Ytterligare definitioner</w:t>
      </w:r>
      <w:r>
        <w:t>:</w:t>
      </w:r>
    </w:p>
    <w:p w14:paraId="7A0ED749" w14:textId="77777777" w:rsidR="001E0407" w:rsidRPr="00FB368F" w:rsidRDefault="001E0407" w:rsidP="003E32A3">
      <w:pPr>
        <w:pStyle w:val="ProductList-Body"/>
        <w:spacing w:after="40"/>
      </w:pPr>
      <w:r>
        <w:t>Med ”</w:t>
      </w:r>
      <w:r>
        <w:rPr>
          <w:b/>
          <w:color w:val="00188F"/>
        </w:rPr>
        <w:t>Tillgänglighetskonfiguration</w:t>
      </w:r>
      <w:r>
        <w:t>” avses två eller flera Virtuella Maskiner som har driftsatts på olika Feldomäner för att undvika en enda felpunkt.</w:t>
      </w:r>
    </w:p>
    <w:p w14:paraId="2665FE9C" w14:textId="77777777" w:rsidR="001E0407" w:rsidRPr="00FB368F" w:rsidRDefault="001E0407" w:rsidP="003E32A3">
      <w:pPr>
        <w:pStyle w:val="ProductList-Body"/>
        <w:spacing w:after="40"/>
      </w:pPr>
      <w:r>
        <w:t>”</w:t>
      </w:r>
      <w:r>
        <w:rPr>
          <w:b/>
          <w:color w:val="00188F"/>
        </w:rPr>
        <w:t>Feldomän</w:t>
      </w:r>
      <w:r>
        <w:t>” är en samling servrar som delar gemensamma resurser som strömförsörjning och nätverksanslutning.</w:t>
      </w:r>
    </w:p>
    <w:p w14:paraId="31E58083" w14:textId="77777777" w:rsidR="001E0407" w:rsidRPr="00FB368F" w:rsidRDefault="001E0407" w:rsidP="003E32A3">
      <w:pPr>
        <w:pStyle w:val="ProductList-Body"/>
        <w:spacing w:after="40"/>
      </w:pPr>
      <w:r>
        <w:t>”</w:t>
      </w:r>
      <w:r>
        <w:rPr>
          <w:b/>
          <w:color w:val="00188F"/>
        </w:rPr>
        <w:t>Maximalt Tillgängliga Minuter</w:t>
      </w:r>
      <w:r>
        <w:t>” är det totala antalet samlade minuter under en faktureringsmånad för alla Virtuella Maskiner mot Internet som har två eller flera instanser driftsatta i samma Tillgänglighetskonfiguration. Maximalt Tillgängliga Minuter mäts från den tidpunkt då minst två Virtuella Maskiner i samma Tillgänglighetskonfiguration båda har startat till följd av en åtgärd som startats av dig till den tidpunkt då du startar en åtgärd som leder till att de Virtuella Maskinerna stoppas eller raderas.</w:t>
      </w:r>
    </w:p>
    <w:p w14:paraId="4C7FF343" w14:textId="77777777" w:rsidR="001E0407" w:rsidRPr="00FB368F" w:rsidRDefault="001E0407" w:rsidP="001E0407">
      <w:pPr>
        <w:pStyle w:val="ProductList-Body"/>
      </w:pPr>
      <w:r>
        <w:t>Med ”</w:t>
      </w:r>
      <w:r>
        <w:rPr>
          <w:b/>
          <w:color w:val="00188F"/>
        </w:rPr>
        <w:t>Virtuell Maskin</w:t>
      </w:r>
      <w:r>
        <w:t xml:space="preserve">” avses permanenta instanstyper som kan driftsättas individuellt eller som en del av en Tillgänglighetskonfiguration. </w:t>
      </w:r>
    </w:p>
    <w:p w14:paraId="5A69210A" w14:textId="77777777" w:rsidR="003E32A3" w:rsidRPr="00FB368F" w:rsidRDefault="003E32A3" w:rsidP="001E0407">
      <w:pPr>
        <w:pStyle w:val="ProductList-Body"/>
      </w:pPr>
    </w:p>
    <w:p w14:paraId="0E25561A" w14:textId="78BBBC8A" w:rsidR="003E32A3" w:rsidRPr="00FB368F" w:rsidRDefault="001E0407" w:rsidP="001E0407">
      <w:pPr>
        <w:pStyle w:val="ProductList-Body"/>
      </w:pPr>
      <w:r>
        <w:rPr>
          <w:b/>
          <w:color w:val="00188F"/>
        </w:rPr>
        <w:t>Driftstopp</w:t>
      </w:r>
      <w:r w:rsidRPr="008D46CD">
        <w:rPr>
          <w:b/>
          <w:color w:val="00188F"/>
        </w:rPr>
        <w:t>:</w:t>
      </w:r>
      <w:r w:rsidR="000C372C" w:rsidRPr="008D46CD">
        <w:rPr>
          <w:b/>
          <w:color w:val="00188F"/>
        </w:rPr>
        <w:t xml:space="preserve"> </w:t>
      </w:r>
      <w:r>
        <w:t>De totala samlade minuter som är en del av Maximalt Tillgängliga Minuter som inte har någon Extern Anslutning.</w:t>
      </w:r>
    </w:p>
    <w:p w14:paraId="3BE3B56D" w14:textId="77777777" w:rsidR="003E32A3" w:rsidRPr="00FB368F" w:rsidRDefault="003E32A3" w:rsidP="001E0407">
      <w:pPr>
        <w:pStyle w:val="ProductList-Body"/>
      </w:pPr>
    </w:p>
    <w:p w14:paraId="32A7B667" w14:textId="1C62C930" w:rsidR="001E0407" w:rsidRPr="00FB368F" w:rsidRDefault="001E0407" w:rsidP="001E0407">
      <w:pPr>
        <w:pStyle w:val="ProductList-Body"/>
      </w:pPr>
      <w:r>
        <w:rPr>
          <w:b/>
          <w:color w:val="00188F"/>
        </w:rPr>
        <w:t>Månatlig Drifttid i Procent</w:t>
      </w:r>
      <w:r w:rsidRPr="008D46CD">
        <w:rPr>
          <w:b/>
          <w:color w:val="00188F"/>
        </w:rPr>
        <w:t>:</w:t>
      </w:r>
      <w:r w:rsidR="000C372C" w:rsidRPr="008D46CD">
        <w:rPr>
          <w:b/>
          <w:color w:val="00188F"/>
        </w:rPr>
        <w:t xml:space="preserve"> </w:t>
      </w:r>
      <w:r>
        <w:t>Månatlig Drifttid i Procent beräknas med följande formel:</w:t>
      </w:r>
    </w:p>
    <w:p w14:paraId="670D593E" w14:textId="77777777" w:rsidR="001E0407" w:rsidRPr="00FB368F" w:rsidRDefault="001E0407" w:rsidP="001E0407">
      <w:pPr>
        <w:pStyle w:val="ProductList-Body"/>
      </w:pPr>
    </w:p>
    <w:p w14:paraId="062598D6" w14:textId="7107148F" w:rsidR="001E0407" w:rsidRPr="00FB368F" w:rsidRDefault="00185A2B"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Pr="00FB368F" w:rsidRDefault="001E0407" w:rsidP="00492877">
      <w:pPr>
        <w:pStyle w:val="ProductList-Body"/>
        <w:keepNext/>
      </w:pPr>
      <w:r>
        <w:rPr>
          <w:b/>
          <w:color w:val="00188F"/>
        </w:rPr>
        <w:t>Tjänstekredit</w:t>
      </w:r>
      <w:r w:rsidRPr="008D46C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A77082">
        <w:trPr>
          <w:tblHeader/>
        </w:trPr>
        <w:tc>
          <w:tcPr>
            <w:tcW w:w="5400" w:type="dxa"/>
            <w:shd w:val="clear" w:color="auto" w:fill="0072C6"/>
          </w:tcPr>
          <w:p w14:paraId="1CC339F9" w14:textId="77777777" w:rsidR="001E0407" w:rsidRPr="001A0074" w:rsidRDefault="001E0407" w:rsidP="00492877">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0893D7A8" w14:textId="77777777" w:rsidR="001E0407" w:rsidRPr="001A0074" w:rsidRDefault="001E0407" w:rsidP="00492877">
            <w:pPr>
              <w:pStyle w:val="ProductList-OfferingBody"/>
              <w:keepNext/>
              <w:jc w:val="center"/>
              <w:rPr>
                <w:color w:val="FFFFFF" w:themeColor="background1"/>
              </w:rPr>
            </w:pPr>
            <w:r>
              <w:rPr>
                <w:color w:val="FFFFFF" w:themeColor="background1"/>
              </w:rPr>
              <w:t>Tjänstekredit</w:t>
            </w:r>
          </w:p>
        </w:tc>
      </w:tr>
      <w:tr w:rsidR="001E0407" w:rsidRPr="009D0B2F" w14:paraId="2B4F601C" w14:textId="77777777" w:rsidTr="00A77082">
        <w:tc>
          <w:tcPr>
            <w:tcW w:w="5400" w:type="dxa"/>
          </w:tcPr>
          <w:p w14:paraId="636FCAB2" w14:textId="6ADCF4ED" w:rsidR="001E0407" w:rsidRPr="0076238C" w:rsidRDefault="001E0407" w:rsidP="00002CD6">
            <w:pPr>
              <w:pStyle w:val="ProductList-OfferingBody"/>
              <w:jc w:val="center"/>
            </w:pPr>
            <w:r>
              <w:t>&lt; 99,95 %</w:t>
            </w:r>
          </w:p>
        </w:tc>
        <w:tc>
          <w:tcPr>
            <w:tcW w:w="5400" w:type="dxa"/>
          </w:tcPr>
          <w:p w14:paraId="52C00367" w14:textId="77777777" w:rsidR="001E0407" w:rsidRPr="0076238C" w:rsidRDefault="001E0407" w:rsidP="00002CD6">
            <w:pPr>
              <w:pStyle w:val="ProductList-OfferingBody"/>
              <w:jc w:val="center"/>
            </w:pPr>
            <w:r>
              <w:t>10%</w:t>
            </w:r>
          </w:p>
        </w:tc>
      </w:tr>
      <w:tr w:rsidR="001E0407" w:rsidRPr="009D0B2F" w14:paraId="19BB0C7D" w14:textId="77777777" w:rsidTr="00A77082">
        <w:tc>
          <w:tcPr>
            <w:tcW w:w="5400" w:type="dxa"/>
          </w:tcPr>
          <w:p w14:paraId="1F26D5E9" w14:textId="6D690FDC" w:rsidR="001E0407" w:rsidRPr="0076238C" w:rsidRDefault="001E0407" w:rsidP="00002CD6">
            <w:pPr>
              <w:pStyle w:val="ProductList-OfferingBody"/>
              <w:jc w:val="center"/>
            </w:pPr>
            <w:r>
              <w:t>&lt; 99 %</w:t>
            </w:r>
          </w:p>
        </w:tc>
        <w:tc>
          <w:tcPr>
            <w:tcW w:w="5400" w:type="dxa"/>
          </w:tcPr>
          <w:p w14:paraId="2FE906EA" w14:textId="77777777" w:rsidR="001E0407" w:rsidRPr="0076238C" w:rsidRDefault="001E0407" w:rsidP="00002CD6">
            <w:pPr>
              <w:pStyle w:val="ProductList-OfferingBody"/>
              <w:jc w:val="center"/>
            </w:pPr>
            <w:r>
              <w:t>25%</w:t>
            </w:r>
          </w:p>
        </w:tc>
      </w:tr>
    </w:tbl>
    <w:p w14:paraId="06261829" w14:textId="1D5D9481" w:rsidR="003E32A3" w:rsidRPr="00FB368F" w:rsidRDefault="00185A2B"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0BF9BA6E" w14:textId="77777777" w:rsidR="00271192" w:rsidRPr="0018420F" w:rsidRDefault="00271192" w:rsidP="00271192">
      <w:pPr>
        <w:pStyle w:val="ProductList-Offering2Heading"/>
        <w:tabs>
          <w:tab w:val="clear" w:pos="360"/>
          <w:tab w:val="clear" w:pos="720"/>
          <w:tab w:val="clear" w:pos="1080"/>
        </w:tabs>
        <w:outlineLvl w:val="2"/>
      </w:pPr>
      <w:bookmarkStart w:id="136" w:name="VPNGateway"/>
      <w:bookmarkStart w:id="137" w:name="_Toc453915880"/>
      <w:bookmarkStart w:id="138" w:name="_Toc450912807"/>
      <w:bookmarkStart w:id="139" w:name="_Toc462690247"/>
      <w:bookmarkStart w:id="140" w:name="VirtualNetworkGateway"/>
      <w:bookmarkStart w:id="141" w:name="_Toc421206072"/>
      <w:bookmarkStart w:id="142" w:name="_Toc425256458"/>
      <w:bookmarkStart w:id="143" w:name="_Toc412532217"/>
      <w:r>
        <w:t>VPN Gateway</w:t>
      </w:r>
      <w:bookmarkEnd w:id="136"/>
      <w:bookmarkEnd w:id="137"/>
      <w:bookmarkEnd w:id="138"/>
      <w:bookmarkEnd w:id="139"/>
    </w:p>
    <w:bookmarkEnd w:id="140"/>
    <w:p w14:paraId="0671B899" w14:textId="77777777" w:rsidR="00271192" w:rsidRPr="0018420F" w:rsidRDefault="00271192" w:rsidP="00271192">
      <w:pPr>
        <w:pStyle w:val="ProductList-Body"/>
      </w:pPr>
      <w:r>
        <w:rPr>
          <w:b/>
          <w:color w:val="00188F"/>
        </w:rPr>
        <w:t>Ytterligare definitioner</w:t>
      </w:r>
      <w:r w:rsidRPr="008A3CDF">
        <w:rPr>
          <w:b/>
        </w:rPr>
        <w:t>:</w:t>
      </w:r>
    </w:p>
    <w:p w14:paraId="53C3869E" w14:textId="77777777" w:rsidR="00271192" w:rsidRPr="0018420F" w:rsidRDefault="00271192" w:rsidP="00271192">
      <w:pPr>
        <w:pStyle w:val="ProductList-Body"/>
        <w:spacing w:after="40"/>
      </w:pPr>
      <w:r>
        <w:t>”</w:t>
      </w:r>
      <w:r>
        <w:rPr>
          <w:b/>
          <w:color w:val="00188F"/>
        </w:rPr>
        <w:t>Maximalt antal tillgängliga minuter</w:t>
      </w:r>
      <w:r>
        <w:t>” är summan av alla ackumulerade minuter under en faktureringsmånad där en specifik VPN Gateway har driftsatts i en Microsoft Azure-prenumeration.</w:t>
      </w:r>
    </w:p>
    <w:p w14:paraId="0F104EB7" w14:textId="77777777" w:rsidR="00271192" w:rsidRPr="0018420F" w:rsidRDefault="00271192" w:rsidP="00271192">
      <w:pPr>
        <w:pStyle w:val="ProductList-Body"/>
        <w:spacing w:after="40"/>
      </w:pPr>
      <w:r>
        <w:t>Med ”</w:t>
      </w:r>
      <w:r>
        <w:rPr>
          <w:b/>
          <w:color w:val="00188F"/>
        </w:rPr>
        <w:t>Virtuellt Nätverk</w:t>
      </w:r>
      <w:r>
        <w:t>” avses ett virtuellt privat nätverk som omfattar en samling av användardefinierade IP-adresser och undernät som utgör en nätverksgräns inom Microsoft Azure.</w:t>
      </w:r>
    </w:p>
    <w:p w14:paraId="7FA88ADC" w14:textId="77777777" w:rsidR="00271192" w:rsidRPr="0018420F" w:rsidRDefault="00271192" w:rsidP="00271192">
      <w:pPr>
        <w:pStyle w:val="ProductList-Body"/>
      </w:pPr>
      <w:r>
        <w:t>Med ”</w:t>
      </w:r>
      <w:r>
        <w:rPr>
          <w:b/>
          <w:color w:val="00188F"/>
        </w:rPr>
        <w:t>VPN Gateway</w:t>
      </w:r>
      <w:r>
        <w:t>” avses en gateway som möjliggör anslutning mellan platser mellan ett Virtuellt nätverk och en kunds nätverk på plats.</w:t>
      </w:r>
    </w:p>
    <w:p w14:paraId="7FE40597" w14:textId="77777777" w:rsidR="00271192" w:rsidRPr="0018420F" w:rsidRDefault="00271192" w:rsidP="00271192">
      <w:pPr>
        <w:pStyle w:val="ProductList-Body"/>
      </w:pPr>
    </w:p>
    <w:p w14:paraId="69B772CE" w14:textId="77777777" w:rsidR="00271192" w:rsidRPr="0018420F" w:rsidRDefault="00271192" w:rsidP="00271192">
      <w:pPr>
        <w:pStyle w:val="ProductList-Body"/>
      </w:pPr>
      <w:r>
        <w:rPr>
          <w:b/>
          <w:color w:val="00188F"/>
        </w:rPr>
        <w:t>Driftstopp</w:t>
      </w:r>
      <w:r w:rsidRPr="008A3CDF">
        <w:rPr>
          <w:b/>
        </w:rPr>
        <w:t>:</w:t>
      </w:r>
      <w:r>
        <w:t xml:space="preserve"> Är det totala antalet ackumulerade Maximalt tillgängliga minuter under vilka en VPN Gateway inte är tillgänglig. En minut anses vara ej tillgänglig om alla försök att ansluta till en VPN Gateway inom ett fönster på trettio sekunder inom minuten, misslyckats.</w:t>
      </w:r>
    </w:p>
    <w:p w14:paraId="3DBC39E7" w14:textId="77777777" w:rsidR="00271192" w:rsidRPr="0018420F" w:rsidRDefault="00271192" w:rsidP="00271192">
      <w:pPr>
        <w:pStyle w:val="ProductList-Body"/>
      </w:pPr>
    </w:p>
    <w:p w14:paraId="7906306D" w14:textId="77777777" w:rsidR="00271192" w:rsidRPr="0018420F" w:rsidRDefault="00271192" w:rsidP="00271192">
      <w:pPr>
        <w:pStyle w:val="ProductList-Body"/>
      </w:pPr>
      <w:r>
        <w:rPr>
          <w:b/>
          <w:color w:val="00188F"/>
        </w:rPr>
        <w:t>Månatlig drifttid i procent</w:t>
      </w:r>
      <w:r w:rsidRPr="008A3CDF">
        <w:rPr>
          <w:b/>
        </w:rPr>
        <w:t>:</w:t>
      </w:r>
      <w:r>
        <w:t xml:space="preserve"> Månatlig drifttid i procent beräknas med följande formel:</w:t>
      </w:r>
    </w:p>
    <w:p w14:paraId="7D7CB9CF" w14:textId="77777777" w:rsidR="00271192" w:rsidRPr="0018420F" w:rsidRDefault="00271192" w:rsidP="00271192">
      <w:pPr>
        <w:pStyle w:val="ProductList-Body"/>
      </w:pPr>
    </w:p>
    <w:p w14:paraId="34F12FEA" w14:textId="77777777" w:rsidR="00271192" w:rsidRPr="0018420F" w:rsidRDefault="00185A2B" w:rsidP="0027119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3C7E546" w14:textId="77777777" w:rsidR="00271192" w:rsidRPr="0018420F" w:rsidRDefault="00271192" w:rsidP="00271192">
      <w:pPr>
        <w:pStyle w:val="ProductList-Body"/>
      </w:pPr>
      <w:r>
        <w:rPr>
          <w:b/>
          <w:color w:val="00188F"/>
        </w:rPr>
        <w:lastRenderedPageBreak/>
        <w:t>Basic Gateway för VPN eller ExpressRoute Service Credit</w:t>
      </w:r>
      <w:r w:rsidRPr="00B22CA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71192" w:rsidRPr="009D0B2F" w14:paraId="737AF654" w14:textId="77777777" w:rsidTr="00E205DD">
        <w:trPr>
          <w:tblHeader/>
        </w:trPr>
        <w:tc>
          <w:tcPr>
            <w:tcW w:w="5400" w:type="dxa"/>
            <w:shd w:val="clear" w:color="auto" w:fill="0072C6"/>
          </w:tcPr>
          <w:p w14:paraId="46B369EC" w14:textId="77777777" w:rsidR="00271192" w:rsidRPr="001A0074" w:rsidRDefault="00271192"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BF3651D" w14:textId="77777777" w:rsidR="00271192" w:rsidRPr="001A0074" w:rsidRDefault="00271192" w:rsidP="00E205DD">
            <w:pPr>
              <w:pStyle w:val="ProductList-OfferingBody"/>
              <w:jc w:val="center"/>
              <w:rPr>
                <w:color w:val="FFFFFF" w:themeColor="background1"/>
              </w:rPr>
            </w:pPr>
            <w:r>
              <w:rPr>
                <w:color w:val="FFFFFF" w:themeColor="background1"/>
              </w:rPr>
              <w:t>Tjänstekredit</w:t>
            </w:r>
          </w:p>
        </w:tc>
      </w:tr>
      <w:tr w:rsidR="00271192" w:rsidRPr="009D0B2F" w14:paraId="43C4CFA5" w14:textId="77777777" w:rsidTr="00E205DD">
        <w:tc>
          <w:tcPr>
            <w:tcW w:w="5400" w:type="dxa"/>
          </w:tcPr>
          <w:p w14:paraId="4F48EAD4" w14:textId="77777777" w:rsidR="00271192" w:rsidRPr="0076238C" w:rsidRDefault="00271192" w:rsidP="00E205DD">
            <w:pPr>
              <w:pStyle w:val="ProductList-OfferingBody"/>
              <w:jc w:val="center"/>
            </w:pPr>
            <w:r>
              <w:t>&lt; 99,9 %</w:t>
            </w:r>
          </w:p>
        </w:tc>
        <w:tc>
          <w:tcPr>
            <w:tcW w:w="5400" w:type="dxa"/>
          </w:tcPr>
          <w:p w14:paraId="3B6599AA" w14:textId="77777777" w:rsidR="00271192" w:rsidRPr="0076238C" w:rsidRDefault="00271192" w:rsidP="00E205DD">
            <w:pPr>
              <w:pStyle w:val="ProductList-OfferingBody"/>
              <w:jc w:val="center"/>
            </w:pPr>
            <w:r>
              <w:t>10 %</w:t>
            </w:r>
          </w:p>
        </w:tc>
      </w:tr>
      <w:tr w:rsidR="00271192" w:rsidRPr="009D0B2F" w14:paraId="1693FB12" w14:textId="77777777" w:rsidTr="00E205DD">
        <w:tc>
          <w:tcPr>
            <w:tcW w:w="5400" w:type="dxa"/>
          </w:tcPr>
          <w:p w14:paraId="705ED251" w14:textId="77777777" w:rsidR="00271192" w:rsidRPr="0076238C" w:rsidRDefault="00271192" w:rsidP="00E205DD">
            <w:pPr>
              <w:pStyle w:val="ProductList-OfferingBody"/>
              <w:jc w:val="center"/>
            </w:pPr>
            <w:r>
              <w:t>&lt; 99 %</w:t>
            </w:r>
          </w:p>
        </w:tc>
        <w:tc>
          <w:tcPr>
            <w:tcW w:w="5400" w:type="dxa"/>
          </w:tcPr>
          <w:p w14:paraId="00B7646B" w14:textId="77777777" w:rsidR="00271192" w:rsidRPr="0076238C" w:rsidRDefault="00271192" w:rsidP="00E205DD">
            <w:pPr>
              <w:pStyle w:val="ProductList-OfferingBody"/>
              <w:jc w:val="center"/>
            </w:pPr>
            <w:r>
              <w:t>25%</w:t>
            </w:r>
          </w:p>
        </w:tc>
      </w:tr>
    </w:tbl>
    <w:p w14:paraId="46139CBC" w14:textId="77777777" w:rsidR="00271192" w:rsidRPr="0018420F" w:rsidRDefault="00271192" w:rsidP="00271192">
      <w:pPr>
        <w:pStyle w:val="ProductList-Body"/>
      </w:pPr>
    </w:p>
    <w:p w14:paraId="7970AA4D" w14:textId="77777777" w:rsidR="00271192" w:rsidRPr="0018420F" w:rsidRDefault="00271192" w:rsidP="00271192">
      <w:pPr>
        <w:pStyle w:val="ProductList-Body"/>
      </w:pPr>
      <w:r>
        <w:rPr>
          <w:b/>
          <w:bCs/>
          <w:color w:val="00188F"/>
        </w:rPr>
        <w:t xml:space="preserve">En Tjänstekredittabell lades till för Standard Gateway för VPN eller ExpressRoute/High Performance Gateway för VPN eller ExpressRoute </w:t>
      </w:r>
      <w:r>
        <w:rPr>
          <w:b/>
          <w:color w:val="00188F"/>
        </w:rPr>
        <w:t>Tjänstekredit</w:t>
      </w:r>
      <w:r w:rsidRPr="00B22CA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71192" w:rsidRPr="009D0B2F" w14:paraId="55E1861D" w14:textId="77777777" w:rsidTr="00271192">
        <w:trPr>
          <w:trHeight w:val="249"/>
          <w:tblHeader/>
        </w:trPr>
        <w:tc>
          <w:tcPr>
            <w:tcW w:w="5400" w:type="dxa"/>
            <w:shd w:val="clear" w:color="auto" w:fill="0072C6"/>
          </w:tcPr>
          <w:p w14:paraId="724257F0" w14:textId="77777777" w:rsidR="00271192" w:rsidRPr="001A0074" w:rsidRDefault="00271192"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63477B6" w14:textId="77777777" w:rsidR="00271192" w:rsidRPr="001A0074" w:rsidRDefault="00271192" w:rsidP="00E205DD">
            <w:pPr>
              <w:pStyle w:val="ProductList-OfferingBody"/>
              <w:jc w:val="center"/>
              <w:rPr>
                <w:color w:val="FFFFFF" w:themeColor="background1"/>
              </w:rPr>
            </w:pPr>
            <w:r>
              <w:rPr>
                <w:color w:val="FFFFFF" w:themeColor="background1"/>
              </w:rPr>
              <w:t>Tjänstekredit</w:t>
            </w:r>
          </w:p>
        </w:tc>
      </w:tr>
      <w:tr w:rsidR="00271192" w:rsidRPr="009D0B2F" w14:paraId="608D4911" w14:textId="77777777" w:rsidTr="00271192">
        <w:trPr>
          <w:trHeight w:val="242"/>
        </w:trPr>
        <w:tc>
          <w:tcPr>
            <w:tcW w:w="5400" w:type="dxa"/>
          </w:tcPr>
          <w:p w14:paraId="47E2F042" w14:textId="77777777" w:rsidR="00271192" w:rsidRPr="0076238C" w:rsidRDefault="00271192" w:rsidP="00E205DD">
            <w:pPr>
              <w:pStyle w:val="ProductList-OfferingBody"/>
              <w:jc w:val="center"/>
            </w:pPr>
            <w:r>
              <w:t>&lt; 99,95 %</w:t>
            </w:r>
          </w:p>
        </w:tc>
        <w:tc>
          <w:tcPr>
            <w:tcW w:w="5400" w:type="dxa"/>
          </w:tcPr>
          <w:p w14:paraId="6827F921" w14:textId="77777777" w:rsidR="00271192" w:rsidRPr="0076238C" w:rsidRDefault="00271192" w:rsidP="00E205DD">
            <w:pPr>
              <w:pStyle w:val="ProductList-OfferingBody"/>
              <w:jc w:val="center"/>
            </w:pPr>
            <w:r>
              <w:t>10 %</w:t>
            </w:r>
          </w:p>
        </w:tc>
      </w:tr>
      <w:tr w:rsidR="00271192" w:rsidRPr="009D0B2F" w14:paraId="5D1B960B" w14:textId="77777777" w:rsidTr="00271192">
        <w:trPr>
          <w:trHeight w:val="249"/>
        </w:trPr>
        <w:tc>
          <w:tcPr>
            <w:tcW w:w="5400" w:type="dxa"/>
          </w:tcPr>
          <w:p w14:paraId="27390877" w14:textId="77777777" w:rsidR="00271192" w:rsidRPr="0076238C" w:rsidRDefault="00271192" w:rsidP="00E205DD">
            <w:pPr>
              <w:pStyle w:val="ProductList-OfferingBody"/>
              <w:jc w:val="center"/>
            </w:pPr>
            <w:r>
              <w:t>&lt; 99 %</w:t>
            </w:r>
          </w:p>
        </w:tc>
        <w:tc>
          <w:tcPr>
            <w:tcW w:w="5400" w:type="dxa"/>
          </w:tcPr>
          <w:p w14:paraId="5206774D" w14:textId="77777777" w:rsidR="00271192" w:rsidRPr="0076238C" w:rsidRDefault="00271192" w:rsidP="00E205DD">
            <w:pPr>
              <w:pStyle w:val="ProductList-OfferingBody"/>
              <w:jc w:val="center"/>
            </w:pPr>
            <w:r>
              <w:t>25 %</w:t>
            </w:r>
          </w:p>
        </w:tc>
      </w:tr>
    </w:tbl>
    <w:p w14:paraId="0658125F" w14:textId="77777777" w:rsidR="00271192" w:rsidRPr="0018420F" w:rsidRDefault="00185A2B" w:rsidP="0027119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71192">
          <w:rPr>
            <w:rStyle w:val="Hyperlink"/>
            <w:sz w:val="16"/>
            <w:szCs w:val="16"/>
          </w:rPr>
          <w:t>Innehållsförteckning</w:t>
        </w:r>
      </w:hyperlink>
      <w:r w:rsidR="00271192">
        <w:rPr>
          <w:sz w:val="16"/>
          <w:szCs w:val="16"/>
        </w:rPr>
        <w:t>/</w:t>
      </w:r>
      <w:hyperlink w:anchor="Definitions" w:history="1">
        <w:r w:rsidR="00271192">
          <w:rPr>
            <w:rStyle w:val="Hyperlink"/>
            <w:sz w:val="16"/>
            <w:szCs w:val="16"/>
          </w:rPr>
          <w:t>Definitioner</w:t>
        </w:r>
      </w:hyperlink>
    </w:p>
    <w:p w14:paraId="6AF3E2C1" w14:textId="77777777" w:rsidR="00AB5563" w:rsidRPr="00E637C9" w:rsidRDefault="00AB5563" w:rsidP="00AB5563">
      <w:pPr>
        <w:pStyle w:val="ProductList-Offering2Heading"/>
        <w:tabs>
          <w:tab w:val="clear" w:pos="360"/>
          <w:tab w:val="clear" w:pos="720"/>
          <w:tab w:val="clear" w:pos="1080"/>
        </w:tabs>
        <w:outlineLvl w:val="2"/>
      </w:pPr>
      <w:bookmarkStart w:id="144" w:name="_Toc462690248"/>
      <w:r>
        <w:t xml:space="preserve">Visual Studio Online – </w:t>
      </w:r>
      <w:bookmarkStart w:id="145" w:name="_Toc421206073"/>
      <w:bookmarkEnd w:id="141"/>
      <w:r>
        <w:t>Byggtjänst</w:t>
      </w:r>
      <w:bookmarkEnd w:id="142"/>
      <w:bookmarkEnd w:id="144"/>
      <w:bookmarkEnd w:id="145"/>
    </w:p>
    <w:p w14:paraId="294F0591" w14:textId="77777777" w:rsidR="00AB5563" w:rsidRPr="00E637C9" w:rsidRDefault="00AB5563" w:rsidP="00AB5563">
      <w:pPr>
        <w:pStyle w:val="ProductList-Body"/>
      </w:pPr>
      <w:r>
        <w:rPr>
          <w:b/>
          <w:color w:val="00188F"/>
        </w:rPr>
        <w:t>Ytterligare definitioner:</w:t>
      </w:r>
    </w:p>
    <w:p w14:paraId="57956477" w14:textId="77777777" w:rsidR="00AB5563" w:rsidRPr="00E637C9" w:rsidRDefault="00AB5563" w:rsidP="00AB5563">
      <w:pPr>
        <w:pStyle w:val="ProductList-Body"/>
        <w:spacing w:after="40"/>
      </w:pPr>
      <w:r>
        <w:t>”</w:t>
      </w:r>
      <w:r>
        <w:rPr>
          <w:b/>
          <w:color w:val="00188F"/>
        </w:rPr>
        <w:t>Byggtjänst</w:t>
      </w:r>
      <w:r>
        <w:t>” är en funktion som gör det möjligt för kunderna att bygga sina program i Visual Studio Online.</w:t>
      </w:r>
    </w:p>
    <w:p w14:paraId="193C0C70" w14:textId="77777777" w:rsidR="00AB5563" w:rsidRPr="00E637C9" w:rsidRDefault="00AB5563" w:rsidP="00AB5563">
      <w:pPr>
        <w:pStyle w:val="ProductList-Body"/>
      </w:pPr>
      <w:r>
        <w:t>”</w:t>
      </w:r>
      <w:r>
        <w:rPr>
          <w:b/>
          <w:color w:val="00188F"/>
        </w:rPr>
        <w:t>Maximalt Tillgängliga Minuter</w:t>
      </w:r>
      <w:r>
        <w:t>” är det totala antal minuter för vilka den betalade Byggtjänsten är aktiverad för ett visst Microsoft Azure-abonnemang under en faktureringsmånad.</w:t>
      </w:r>
    </w:p>
    <w:p w14:paraId="2FB5EB0C" w14:textId="77777777" w:rsidR="00AB5563" w:rsidRPr="00E637C9" w:rsidRDefault="00AB5563" w:rsidP="00AB5563">
      <w:pPr>
        <w:pStyle w:val="ProductList-Body"/>
      </w:pPr>
    </w:p>
    <w:p w14:paraId="7106F456" w14:textId="77777777" w:rsidR="00AB5563" w:rsidRPr="00E637C9" w:rsidRDefault="00AB5563" w:rsidP="00AB5563">
      <w:pPr>
        <w:pStyle w:val="ProductList-Body"/>
      </w:pPr>
      <w:r>
        <w:rPr>
          <w:b/>
          <w:color w:val="00188F"/>
        </w:rPr>
        <w:t>Driftstopp</w:t>
      </w:r>
      <w:r w:rsidRPr="007C7647">
        <w:rPr>
          <w:b/>
          <w:color w:val="00188F"/>
        </w:rPr>
        <w:t xml:space="preserve">: </w:t>
      </w:r>
      <w:r>
        <w:t>Det totala antalet samlade minuter för ett visst Microsoft Azure-abonnemang under vilka Byggtjänsten inte är tillgänglig. En minut anses ej tillgänglig om alla efterföljande HTTP-förfrågningar till Byggtjänsten att utföra åtgärder som startas av dig under minuten antingen ger en Felkod eller inte returnerar något svar.</w:t>
      </w:r>
    </w:p>
    <w:p w14:paraId="32D8844C" w14:textId="77777777" w:rsidR="00AB5563" w:rsidRPr="00E637C9" w:rsidRDefault="00AB5563" w:rsidP="00AB5563">
      <w:pPr>
        <w:pStyle w:val="ProductList-Body"/>
      </w:pPr>
    </w:p>
    <w:p w14:paraId="37583798" w14:textId="77777777" w:rsidR="00AB5563" w:rsidRPr="00E637C9" w:rsidRDefault="00AB5563" w:rsidP="00AB5563">
      <w:pPr>
        <w:pStyle w:val="ProductList-Body"/>
      </w:pPr>
      <w:r>
        <w:rPr>
          <w:b/>
          <w:color w:val="00188F"/>
        </w:rPr>
        <w:t>Månatlig Drifttid i Procent</w:t>
      </w:r>
      <w:r w:rsidRPr="007C7647">
        <w:rPr>
          <w:b/>
          <w:color w:val="00188F"/>
        </w:rPr>
        <w:t xml:space="preserve">: </w:t>
      </w:r>
      <w:r>
        <w:t>Månatlig Drifttid i Procent beräknas med följande formel:</w:t>
      </w:r>
    </w:p>
    <w:p w14:paraId="4E598FD8" w14:textId="77777777" w:rsidR="00AB5563" w:rsidRPr="00E637C9" w:rsidRDefault="00AB5563" w:rsidP="00AB5563">
      <w:pPr>
        <w:pStyle w:val="ProductList-Body"/>
      </w:pPr>
    </w:p>
    <w:p w14:paraId="5CF03233" w14:textId="77777777" w:rsidR="00AB5563" w:rsidRPr="00E637C9" w:rsidRDefault="00185A2B"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2BB7A" w14:textId="77777777" w:rsidR="00AB5563" w:rsidRPr="00E637C9" w:rsidRDefault="00AB5563" w:rsidP="00AB5563">
      <w:pPr>
        <w:pStyle w:val="ProductList-Body"/>
      </w:pPr>
      <w:r>
        <w:rPr>
          <w:b/>
          <w:color w:val="00188F"/>
        </w:rPr>
        <w:t>Tjänstekredit</w:t>
      </w:r>
      <w:r w:rsidRPr="007C764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7D01D923" w14:textId="77777777" w:rsidTr="00A77082">
        <w:trPr>
          <w:tblHeader/>
        </w:trPr>
        <w:tc>
          <w:tcPr>
            <w:tcW w:w="5400" w:type="dxa"/>
            <w:tcBorders>
              <w:bottom w:val="single" w:sz="4" w:space="0" w:color="auto"/>
            </w:tcBorders>
            <w:shd w:val="clear" w:color="auto" w:fill="0072C6"/>
          </w:tcPr>
          <w:p w14:paraId="1A9EEED8"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tcBorders>
              <w:bottom w:val="single" w:sz="4" w:space="0" w:color="auto"/>
            </w:tcBorders>
            <w:shd w:val="clear" w:color="auto" w:fill="0072C6"/>
          </w:tcPr>
          <w:p w14:paraId="5E3D9ECC"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5F29008D" w14:textId="77777777" w:rsidTr="00A77082">
        <w:tc>
          <w:tcPr>
            <w:tcW w:w="5400" w:type="dxa"/>
            <w:tcBorders>
              <w:top w:val="single" w:sz="4" w:space="0" w:color="auto"/>
              <w:left w:val="single" w:sz="4" w:space="0" w:color="auto"/>
              <w:bottom w:val="single" w:sz="4" w:space="0" w:color="auto"/>
              <w:right w:val="single" w:sz="4" w:space="0" w:color="auto"/>
            </w:tcBorders>
          </w:tcPr>
          <w:p w14:paraId="4AF41C89" w14:textId="77777777" w:rsidR="00AB5563" w:rsidRPr="0076238C" w:rsidRDefault="00AB5563" w:rsidP="00574693">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11F78153" w14:textId="77777777" w:rsidR="00AB5563" w:rsidRPr="0076238C" w:rsidRDefault="00AB5563" w:rsidP="00574693">
            <w:pPr>
              <w:pStyle w:val="ProductList-OfferingBody"/>
              <w:jc w:val="center"/>
            </w:pPr>
            <w:r>
              <w:t>10 %</w:t>
            </w:r>
          </w:p>
        </w:tc>
      </w:tr>
      <w:tr w:rsidR="00AB5563" w:rsidRPr="009D0B2F" w14:paraId="47DEB68B" w14:textId="77777777" w:rsidTr="00A77082">
        <w:tc>
          <w:tcPr>
            <w:tcW w:w="5400" w:type="dxa"/>
            <w:tcBorders>
              <w:top w:val="single" w:sz="4" w:space="0" w:color="auto"/>
              <w:left w:val="single" w:sz="4" w:space="0" w:color="auto"/>
              <w:bottom w:val="single" w:sz="4" w:space="0" w:color="auto"/>
              <w:right w:val="single" w:sz="4" w:space="0" w:color="auto"/>
            </w:tcBorders>
          </w:tcPr>
          <w:p w14:paraId="4307124A" w14:textId="77777777" w:rsidR="00AB5563" w:rsidRPr="0076238C" w:rsidRDefault="00AB5563" w:rsidP="00574693">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01557E66" w14:textId="77777777" w:rsidR="00AB5563" w:rsidRPr="0076238C" w:rsidRDefault="00AB5563" w:rsidP="00574693">
            <w:pPr>
              <w:pStyle w:val="ProductList-OfferingBody"/>
              <w:jc w:val="center"/>
            </w:pPr>
            <w:r>
              <w:t>25 %</w:t>
            </w:r>
          </w:p>
        </w:tc>
      </w:tr>
    </w:tbl>
    <w:p w14:paraId="460DC1C5" w14:textId="77777777" w:rsidR="00AB5563" w:rsidRPr="00E637C9" w:rsidRDefault="00185A2B" w:rsidP="00AB556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5563">
          <w:rPr>
            <w:rStyle w:val="Hyperlink"/>
            <w:sz w:val="16"/>
            <w:szCs w:val="16"/>
          </w:rPr>
          <w:t>Innehållsförteckning</w:t>
        </w:r>
      </w:hyperlink>
      <w:r w:rsidR="00AB5563">
        <w:rPr>
          <w:sz w:val="16"/>
          <w:szCs w:val="16"/>
        </w:rPr>
        <w:t>/</w:t>
      </w:r>
      <w:hyperlink w:anchor="definitioner" w:history="1">
        <w:r w:rsidR="00AB5563">
          <w:rPr>
            <w:rStyle w:val="Hyperlink"/>
            <w:sz w:val="16"/>
            <w:szCs w:val="16"/>
          </w:rPr>
          <w:t>definitioner</w:t>
        </w:r>
      </w:hyperlink>
    </w:p>
    <w:p w14:paraId="6792520E" w14:textId="623A3ACE" w:rsidR="003E32A3" w:rsidRPr="00B00B83" w:rsidRDefault="003E32A3" w:rsidP="00F07401">
      <w:pPr>
        <w:pStyle w:val="ProductList-Offering2Heading"/>
        <w:keepNext/>
        <w:tabs>
          <w:tab w:val="clear" w:pos="360"/>
          <w:tab w:val="clear" w:pos="720"/>
          <w:tab w:val="clear" w:pos="1080"/>
        </w:tabs>
        <w:outlineLvl w:val="2"/>
        <w:rPr>
          <w:szCs w:val="28"/>
        </w:rPr>
      </w:pPr>
      <w:bookmarkStart w:id="146" w:name="_Toc462690249"/>
      <w:bookmarkEnd w:id="143"/>
      <w:r w:rsidRPr="00B00B83">
        <w:rPr>
          <w:szCs w:val="28"/>
        </w:rPr>
        <w:t>Visual Studio Online – Belastningstesttjänst</w:t>
      </w:r>
      <w:bookmarkEnd w:id="146"/>
    </w:p>
    <w:p w14:paraId="7362E04A" w14:textId="77777777" w:rsidR="003E32A3" w:rsidRPr="00FB368F" w:rsidRDefault="003E32A3" w:rsidP="00F07401">
      <w:pPr>
        <w:pStyle w:val="ProductList-Body"/>
        <w:keepNext/>
      </w:pPr>
      <w:r>
        <w:rPr>
          <w:b/>
          <w:color w:val="00188F"/>
        </w:rPr>
        <w:t>Ytterligare definitioner:</w:t>
      </w:r>
    </w:p>
    <w:p w14:paraId="75EFA176" w14:textId="77777777" w:rsidR="003E32A3" w:rsidRPr="00FB368F" w:rsidRDefault="003E32A3" w:rsidP="003E32A3">
      <w:pPr>
        <w:pStyle w:val="ProductList-Body"/>
        <w:spacing w:after="40"/>
      </w:pPr>
      <w:r>
        <w:t>”</w:t>
      </w:r>
      <w:r>
        <w:rPr>
          <w:b/>
          <w:color w:val="00188F"/>
        </w:rPr>
        <w:t>Belastningstesttjänst</w:t>
      </w:r>
      <w:r>
        <w:t>” är en funktion som gör det möjligt för kunderna att skapa automatiska uppgifter för att testa prestanda och skalbarhet hos program.</w:t>
      </w:r>
    </w:p>
    <w:p w14:paraId="05122DDF" w14:textId="77777777" w:rsidR="003E32A3" w:rsidRPr="00FB368F" w:rsidRDefault="003E32A3" w:rsidP="003E32A3">
      <w:pPr>
        <w:pStyle w:val="ProductList-Body"/>
      </w:pPr>
      <w:r>
        <w:t>”</w:t>
      </w:r>
      <w:r>
        <w:rPr>
          <w:b/>
          <w:color w:val="00188F"/>
        </w:rPr>
        <w:t>Maximalt Tillgängliga Minuter</w:t>
      </w:r>
      <w:r>
        <w:t>” är det totala antalet minuter för vilka den betalda Belastningstesttjänsten har aktiverats för ett visst Microsoft Azure-abonnemang under en faktureringsmånad.</w:t>
      </w:r>
    </w:p>
    <w:p w14:paraId="0A3A16B6" w14:textId="77777777" w:rsidR="003E32A3" w:rsidRPr="00FB368F" w:rsidRDefault="003E32A3" w:rsidP="003E32A3">
      <w:pPr>
        <w:pStyle w:val="ProductList-Body"/>
      </w:pPr>
    </w:p>
    <w:p w14:paraId="4BBCE4A9" w14:textId="5C54705F" w:rsidR="003E32A3" w:rsidRPr="00FB368F" w:rsidRDefault="003E32A3" w:rsidP="003E32A3">
      <w:pPr>
        <w:pStyle w:val="ProductList-Body"/>
      </w:pPr>
      <w:r>
        <w:rPr>
          <w:b/>
          <w:color w:val="00188F"/>
        </w:rPr>
        <w:t>Driftstopp</w:t>
      </w:r>
      <w:r w:rsidRPr="007210CD">
        <w:rPr>
          <w:b/>
          <w:color w:val="00188F"/>
        </w:rPr>
        <w:t>:</w:t>
      </w:r>
      <w:r w:rsidR="000C372C" w:rsidRPr="007210CD">
        <w:rPr>
          <w:b/>
          <w:color w:val="00188F"/>
        </w:rPr>
        <w:t xml:space="preserve"> </w:t>
      </w:r>
      <w:r>
        <w:t>De totala samlade minuter för ett visst Microsoft Azure-abonnemang under vilka Belastningstesttjänsten inte är tillgänglig.</w:t>
      </w:r>
      <w:r w:rsidR="000C372C">
        <w:t xml:space="preserve"> </w:t>
      </w:r>
      <w:r>
        <w:t>En minut anses ej tillgänglig om alla efterföljande HTTP-förfrågningar till Belastningstesttjänsten att utföra åtgärder som startats av dig under minuten antingen ger en Felkod eller inte returnerar något svar.</w:t>
      </w:r>
    </w:p>
    <w:p w14:paraId="4DAD3E41" w14:textId="77777777" w:rsidR="003E32A3" w:rsidRPr="00FB368F" w:rsidRDefault="003E32A3" w:rsidP="003E32A3">
      <w:pPr>
        <w:pStyle w:val="ProductList-Body"/>
      </w:pPr>
    </w:p>
    <w:p w14:paraId="289D0309" w14:textId="5FA12BD0" w:rsidR="003E32A3" w:rsidRPr="00FB368F" w:rsidRDefault="003E32A3" w:rsidP="003E32A3">
      <w:pPr>
        <w:pStyle w:val="ProductList-Body"/>
      </w:pPr>
      <w:r>
        <w:rPr>
          <w:b/>
          <w:color w:val="00188F"/>
        </w:rPr>
        <w:t>Månatlig Drifttid i Procent</w:t>
      </w:r>
      <w:r w:rsidRPr="007210CD">
        <w:rPr>
          <w:b/>
          <w:color w:val="00188F"/>
        </w:rPr>
        <w:t>:</w:t>
      </w:r>
      <w:r w:rsidR="000C372C" w:rsidRPr="007210CD">
        <w:rPr>
          <w:b/>
          <w:color w:val="00188F"/>
        </w:rPr>
        <w:t xml:space="preserve"> </w:t>
      </w:r>
      <w:r>
        <w:t>Månatlig Drifttid i Procent beräknas med följande formel:</w:t>
      </w:r>
    </w:p>
    <w:p w14:paraId="2A8A295E" w14:textId="77777777" w:rsidR="003E32A3" w:rsidRPr="00FB368F" w:rsidRDefault="003E32A3" w:rsidP="003E32A3">
      <w:pPr>
        <w:pStyle w:val="ProductList-Body"/>
      </w:pPr>
    </w:p>
    <w:p w14:paraId="1161BE5D" w14:textId="66F9ABCB" w:rsidR="003E32A3" w:rsidRPr="00FB368F" w:rsidRDefault="00185A2B" w:rsidP="003E32A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B00B83">
      <w:pPr>
        <w:pStyle w:val="ProductList-Body"/>
        <w:keepNext/>
      </w:pPr>
      <w:r>
        <w:rPr>
          <w:b/>
          <w:color w:val="00188F"/>
        </w:rPr>
        <w:t>Tjänstekredit</w:t>
      </w:r>
      <w:r w:rsidRPr="007210C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A77082">
        <w:trPr>
          <w:tblHeader/>
        </w:trPr>
        <w:tc>
          <w:tcPr>
            <w:tcW w:w="5400" w:type="dxa"/>
            <w:shd w:val="clear" w:color="auto" w:fill="0072C6"/>
          </w:tcPr>
          <w:p w14:paraId="7895A589" w14:textId="77777777" w:rsidR="003E32A3" w:rsidRPr="001A0074" w:rsidRDefault="003E32A3" w:rsidP="00B00B83">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1FFC6F62" w14:textId="77777777" w:rsidR="003E32A3" w:rsidRPr="001A0074" w:rsidRDefault="003E32A3" w:rsidP="00B00B83">
            <w:pPr>
              <w:pStyle w:val="ProductList-OfferingBody"/>
              <w:keepNext/>
              <w:jc w:val="center"/>
              <w:rPr>
                <w:color w:val="FFFFFF" w:themeColor="background1"/>
              </w:rPr>
            </w:pPr>
            <w:r>
              <w:rPr>
                <w:color w:val="FFFFFF" w:themeColor="background1"/>
              </w:rPr>
              <w:t>Tjänstekredit</w:t>
            </w:r>
          </w:p>
        </w:tc>
      </w:tr>
      <w:tr w:rsidR="003E32A3" w:rsidRPr="009D0B2F" w14:paraId="789FE1F3" w14:textId="77777777" w:rsidTr="00A77082">
        <w:tc>
          <w:tcPr>
            <w:tcW w:w="5400" w:type="dxa"/>
          </w:tcPr>
          <w:p w14:paraId="53F44B3E" w14:textId="61209544" w:rsidR="003E32A3" w:rsidRPr="0076238C" w:rsidRDefault="003E32A3" w:rsidP="00002CD6">
            <w:pPr>
              <w:pStyle w:val="ProductList-OfferingBody"/>
              <w:jc w:val="center"/>
            </w:pPr>
            <w:r>
              <w:t>&lt; 99,9 %</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A77082">
        <w:tc>
          <w:tcPr>
            <w:tcW w:w="5400" w:type="dxa"/>
          </w:tcPr>
          <w:p w14:paraId="28AC32DF" w14:textId="3A0B2A45" w:rsidR="003E32A3" w:rsidRPr="0076238C" w:rsidRDefault="003E32A3" w:rsidP="00002CD6">
            <w:pPr>
              <w:pStyle w:val="ProductList-OfferingBody"/>
              <w:jc w:val="center"/>
            </w:pPr>
            <w:r>
              <w:t>&lt; 99 %</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185A2B" w:rsidP="00F87507">
      <w:pPr>
        <w:pStyle w:val="ProductList-Body"/>
        <w:shd w:val="clear" w:color="auto" w:fill="808080" w:themeFill="background1" w:themeFillShade="80"/>
        <w:tabs>
          <w:tab w:val="clear" w:pos="360"/>
          <w:tab w:val="clear" w:pos="720"/>
          <w:tab w:val="clear" w:pos="1080"/>
        </w:tabs>
        <w:spacing w:before="120" w:after="12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BA6DADC" w14:textId="77777777" w:rsidR="00AB5563" w:rsidRPr="00E637C9" w:rsidRDefault="00AB5563" w:rsidP="00C01B00">
      <w:pPr>
        <w:pStyle w:val="ProductList-Offering2Heading"/>
        <w:keepNext/>
        <w:tabs>
          <w:tab w:val="clear" w:pos="360"/>
          <w:tab w:val="clear" w:pos="720"/>
          <w:tab w:val="clear" w:pos="1080"/>
        </w:tabs>
        <w:outlineLvl w:val="2"/>
      </w:pPr>
      <w:bookmarkStart w:id="147" w:name="_Toc425256460"/>
      <w:bookmarkStart w:id="148" w:name="_Toc462690250"/>
      <w:bookmarkStart w:id="149" w:name="_Toc412532220"/>
      <w:r>
        <w:t>Visual Studio Online – Användarplanstjänst</w:t>
      </w:r>
      <w:bookmarkEnd w:id="147"/>
      <w:bookmarkEnd w:id="148"/>
    </w:p>
    <w:p w14:paraId="6B26E88F" w14:textId="77777777" w:rsidR="00AB5563" w:rsidRPr="00E637C9" w:rsidRDefault="00AB5563" w:rsidP="00AB5563">
      <w:pPr>
        <w:pStyle w:val="ProductList-Body"/>
      </w:pPr>
      <w:r>
        <w:rPr>
          <w:b/>
          <w:color w:val="00188F"/>
        </w:rPr>
        <w:t>Ytterligare definitioner:</w:t>
      </w:r>
    </w:p>
    <w:p w14:paraId="4EB4B075" w14:textId="77777777" w:rsidR="00AB5563" w:rsidRPr="00E637C9" w:rsidRDefault="00AB5563" w:rsidP="00AB5563">
      <w:pPr>
        <w:pStyle w:val="ProductList-Body"/>
        <w:spacing w:after="40"/>
      </w:pPr>
      <w:r>
        <w:t>”</w:t>
      </w:r>
      <w:r>
        <w:rPr>
          <w:b/>
          <w:color w:val="00188F"/>
        </w:rPr>
        <w:t>Byggtjänst</w:t>
      </w:r>
      <w:r>
        <w:t>” är en funktion som gör det möjligt för kunderna att bygga sina program i Visual Studio Online.</w:t>
      </w:r>
    </w:p>
    <w:p w14:paraId="04E251BF" w14:textId="77777777" w:rsidR="00AB5563" w:rsidRPr="00E637C9" w:rsidRDefault="00AB5563" w:rsidP="00AB5563">
      <w:pPr>
        <w:pStyle w:val="ProductList-Body"/>
        <w:spacing w:after="40"/>
      </w:pPr>
      <w:r>
        <w:t>”</w:t>
      </w:r>
      <w:r>
        <w:rPr>
          <w:b/>
          <w:color w:val="00188F"/>
        </w:rPr>
        <w:t>Driftsättningsminuter</w:t>
      </w:r>
      <w:r>
        <w:t>” är det totala antalet minuter för vilka en Användarplan har köpts under en faktureringsmånad.</w:t>
      </w:r>
    </w:p>
    <w:p w14:paraId="7966CCAC" w14:textId="77777777" w:rsidR="00AB5563" w:rsidRPr="00E637C9" w:rsidRDefault="00AB5563" w:rsidP="00AB5563">
      <w:pPr>
        <w:pStyle w:val="ProductList-Body"/>
        <w:spacing w:after="40"/>
      </w:pPr>
      <w:r>
        <w:t>”</w:t>
      </w:r>
      <w:r>
        <w:rPr>
          <w:b/>
          <w:color w:val="00188F"/>
        </w:rPr>
        <w:t>Belastningstesttjänst</w:t>
      </w:r>
      <w:r>
        <w:t>” är en funktion som gör det möjligt för kunderna att skapa automatiska uppgifter för att testa prestanda och skalbarhet hos program.</w:t>
      </w:r>
    </w:p>
    <w:p w14:paraId="77C6DCD7" w14:textId="77777777" w:rsidR="00AB5563" w:rsidRPr="00E637C9" w:rsidRDefault="00AB5563" w:rsidP="00AB5563">
      <w:pPr>
        <w:pStyle w:val="ProductList-Body"/>
        <w:spacing w:after="40"/>
      </w:pPr>
      <w:r>
        <w:t>”</w:t>
      </w:r>
      <w:r>
        <w:rPr>
          <w:b/>
          <w:color w:val="00188F"/>
        </w:rPr>
        <w:t>Maximalt Tillgängliga Minuter</w:t>
      </w:r>
      <w:r>
        <w:t>” är summan av alla Driftsättningsminuter över alla Användarplaner för ett visst Microsoft Azure-abonnemang under en faktureringsmånad.</w:t>
      </w:r>
    </w:p>
    <w:p w14:paraId="231315C6" w14:textId="77777777" w:rsidR="00AB5563" w:rsidRPr="00E637C9" w:rsidRDefault="00AB5563" w:rsidP="009409AC">
      <w:pPr>
        <w:pStyle w:val="ProductList-Body"/>
        <w:spacing w:after="40"/>
      </w:pPr>
      <w:r>
        <w:t>Med ”</w:t>
      </w:r>
      <w:r>
        <w:rPr>
          <w:b/>
          <w:color w:val="00188F"/>
        </w:rPr>
        <w:t>Användarplan</w:t>
      </w:r>
      <w:r>
        <w:t xml:space="preserve">” avses den uppsättning funktioner och egenskaper som har valts för en användare inom ett Visual Studio Online-konto i ett Kundabonnemang. Alternativ för Användarplan och funktioner och egenskaper för varje Användarplan beskrivs på webbplatsen </w:t>
      </w:r>
      <w:hyperlink r:id="rId28" w:history="1">
        <w:r>
          <w:rPr>
            <w:rStyle w:val="Hyperlink"/>
          </w:rPr>
          <w:t>http://www.visualstudio.com</w:t>
        </w:r>
      </w:hyperlink>
      <w:r>
        <w:t>.</w:t>
      </w:r>
    </w:p>
    <w:p w14:paraId="2E371589" w14:textId="77777777" w:rsidR="00AB5563" w:rsidRPr="00E637C9" w:rsidRDefault="00AB5563" w:rsidP="009409AC">
      <w:pPr>
        <w:pStyle w:val="ProductList-Body"/>
        <w:spacing w:after="40"/>
      </w:pPr>
      <w:r>
        <w:rPr>
          <w:b/>
          <w:color w:val="00188F"/>
        </w:rPr>
        <w:t>Driftstopp</w:t>
      </w:r>
      <w:r w:rsidRPr="00C20833">
        <w:rPr>
          <w:b/>
          <w:color w:val="00188F"/>
        </w:rPr>
        <w:t xml:space="preserve">: </w:t>
      </w:r>
      <w:r>
        <w:t>Det totala antalet samlade Driftsättningsminuter, över alla Användarplaner för ett visst Microsoft Azure-abonnemang, under vilka Användarplanen inte är tillgänglig. En minut anses ej tillgänglig för en viss Användarplan om alla efterföljande HTTP-förfrågningar att utföra åtgärder, annat än åtgärder som gäller Byggtjänsten eller Belastningstesttjänsten, under minuten antingen ger en Felkod eller inte returnerar något svar.</w:t>
      </w:r>
    </w:p>
    <w:p w14:paraId="124202FC" w14:textId="77777777" w:rsidR="00AB5563" w:rsidRPr="00E637C9" w:rsidRDefault="00AB5563" w:rsidP="00AB5563">
      <w:pPr>
        <w:pStyle w:val="ProductList-Body"/>
      </w:pPr>
    </w:p>
    <w:p w14:paraId="09794BB3" w14:textId="77777777" w:rsidR="00AB5563" w:rsidRPr="00E637C9" w:rsidRDefault="00AB5563" w:rsidP="00AB5563">
      <w:pPr>
        <w:pStyle w:val="ProductList-Body"/>
      </w:pPr>
      <w:r>
        <w:rPr>
          <w:b/>
          <w:color w:val="00188F"/>
        </w:rPr>
        <w:t>Månatlig Drifttid i Procent</w:t>
      </w:r>
      <w:r w:rsidRPr="007C7647">
        <w:rPr>
          <w:b/>
          <w:color w:val="00188F"/>
        </w:rPr>
        <w:t xml:space="preserve">: </w:t>
      </w:r>
      <w:r>
        <w:t>Månatlig Drifttid i Procent beräknas med följande formel:</w:t>
      </w:r>
    </w:p>
    <w:p w14:paraId="0D59D6D1" w14:textId="77777777" w:rsidR="00AB5563" w:rsidRPr="00E637C9" w:rsidRDefault="00AB5563" w:rsidP="00AB5563">
      <w:pPr>
        <w:pStyle w:val="ProductList-Body"/>
      </w:pPr>
    </w:p>
    <w:p w14:paraId="4A92B9A9" w14:textId="77777777" w:rsidR="00AB5563" w:rsidRPr="00E637C9" w:rsidRDefault="00185A2B"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E968E6" w14:textId="77777777" w:rsidR="00AB5563" w:rsidRPr="00E637C9" w:rsidRDefault="00AB5563" w:rsidP="009409AC">
      <w:pPr>
        <w:pStyle w:val="ProductList-Body"/>
        <w:keepNext/>
      </w:pPr>
      <w:r>
        <w:rPr>
          <w:b/>
          <w:color w:val="00188F"/>
        </w:rPr>
        <w:t>Tjänstekredit</w:t>
      </w:r>
      <w:r w:rsidRPr="007C764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7979C8B0" w14:textId="77777777" w:rsidTr="00A77082">
        <w:trPr>
          <w:tblHeader/>
        </w:trPr>
        <w:tc>
          <w:tcPr>
            <w:tcW w:w="5400" w:type="dxa"/>
            <w:shd w:val="clear" w:color="auto" w:fill="0072C6"/>
          </w:tcPr>
          <w:p w14:paraId="0A6A3DF6"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8D7CA54"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5D74E517" w14:textId="77777777" w:rsidTr="00A77082">
        <w:tc>
          <w:tcPr>
            <w:tcW w:w="5400" w:type="dxa"/>
          </w:tcPr>
          <w:p w14:paraId="5014EF6A" w14:textId="77777777" w:rsidR="00AB5563" w:rsidRPr="0076238C" w:rsidRDefault="00AB5563" w:rsidP="00574693">
            <w:pPr>
              <w:pStyle w:val="ProductList-OfferingBody"/>
              <w:jc w:val="center"/>
            </w:pPr>
            <w:r>
              <w:t>&lt; 99,9 %</w:t>
            </w:r>
          </w:p>
        </w:tc>
        <w:tc>
          <w:tcPr>
            <w:tcW w:w="5400" w:type="dxa"/>
          </w:tcPr>
          <w:p w14:paraId="4E318980" w14:textId="77777777" w:rsidR="00AB5563" w:rsidRPr="0076238C" w:rsidRDefault="00AB5563" w:rsidP="00574693">
            <w:pPr>
              <w:pStyle w:val="ProductList-OfferingBody"/>
              <w:jc w:val="center"/>
            </w:pPr>
            <w:r>
              <w:t>10 %</w:t>
            </w:r>
          </w:p>
        </w:tc>
      </w:tr>
      <w:tr w:rsidR="00AB5563" w:rsidRPr="009D0B2F" w14:paraId="52158693" w14:textId="77777777" w:rsidTr="00A77082">
        <w:tc>
          <w:tcPr>
            <w:tcW w:w="5400" w:type="dxa"/>
          </w:tcPr>
          <w:p w14:paraId="68858B47" w14:textId="77777777" w:rsidR="00AB5563" w:rsidRPr="0076238C" w:rsidRDefault="00AB5563" w:rsidP="00574693">
            <w:pPr>
              <w:pStyle w:val="ProductList-OfferingBody"/>
              <w:jc w:val="center"/>
            </w:pPr>
            <w:r>
              <w:t>&lt; 99 %</w:t>
            </w:r>
          </w:p>
        </w:tc>
        <w:tc>
          <w:tcPr>
            <w:tcW w:w="5400" w:type="dxa"/>
          </w:tcPr>
          <w:p w14:paraId="663D2085" w14:textId="77777777" w:rsidR="00AB5563" w:rsidRPr="0076238C" w:rsidRDefault="00AB5563" w:rsidP="00574693">
            <w:pPr>
              <w:pStyle w:val="ProductList-OfferingBody"/>
              <w:jc w:val="center"/>
            </w:pPr>
            <w:r>
              <w:t>25 %</w:t>
            </w:r>
          </w:p>
        </w:tc>
      </w:tr>
    </w:tbl>
    <w:p w14:paraId="1ED8A3B3" w14:textId="77777777" w:rsidR="00AB5563" w:rsidRPr="00E637C9" w:rsidRDefault="00185A2B" w:rsidP="00AB5563">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AB5563">
          <w:rPr>
            <w:rStyle w:val="Hyperlink"/>
            <w:sz w:val="16"/>
            <w:szCs w:val="16"/>
          </w:rPr>
          <w:t>Innehållsförteckning</w:t>
        </w:r>
      </w:hyperlink>
      <w:r w:rsidR="00AB5563">
        <w:rPr>
          <w:sz w:val="16"/>
          <w:szCs w:val="16"/>
        </w:rPr>
        <w:t>/</w:t>
      </w:r>
      <w:hyperlink w:anchor="definitioner" w:history="1">
        <w:r w:rsidR="00AB5563">
          <w:rPr>
            <w:rStyle w:val="Hyperlink"/>
            <w:sz w:val="16"/>
            <w:szCs w:val="16"/>
          </w:rPr>
          <w:t>definitioner</w:t>
        </w:r>
      </w:hyperlink>
    </w:p>
    <w:p w14:paraId="20FB12E4" w14:textId="77777777" w:rsidR="00127A54" w:rsidRPr="00A94906" w:rsidRDefault="00127A54" w:rsidP="00127A54">
      <w:pPr>
        <w:pStyle w:val="ProductList-OfferingGroupHeading"/>
        <w:tabs>
          <w:tab w:val="clear" w:pos="360"/>
          <w:tab w:val="clear" w:pos="720"/>
          <w:tab w:val="clear" w:pos="1080"/>
          <w:tab w:val="left" w:pos="3060"/>
        </w:tabs>
        <w:outlineLvl w:val="1"/>
      </w:pPr>
      <w:bookmarkStart w:id="150" w:name="_Toc457821528"/>
      <w:bookmarkStart w:id="151" w:name="_Toc461003305"/>
      <w:bookmarkStart w:id="152" w:name="_Toc462690251"/>
      <w:bookmarkStart w:id="153" w:name="MicrosoftAzurePlans"/>
      <w:bookmarkEnd w:id="149"/>
      <w:r>
        <w:t>Microsoft Azure-planer</w:t>
      </w:r>
      <w:bookmarkEnd w:id="150"/>
      <w:bookmarkEnd w:id="151"/>
      <w:bookmarkEnd w:id="152"/>
    </w:p>
    <w:p w14:paraId="5B107D6F" w14:textId="77777777" w:rsidR="00127A54" w:rsidRPr="00A94906" w:rsidRDefault="00127A54" w:rsidP="00127A54">
      <w:pPr>
        <w:pStyle w:val="ProductList-Offering2Heading"/>
        <w:tabs>
          <w:tab w:val="clear" w:pos="360"/>
          <w:tab w:val="clear" w:pos="720"/>
          <w:tab w:val="clear" w:pos="1080"/>
        </w:tabs>
        <w:outlineLvl w:val="2"/>
      </w:pPr>
      <w:bookmarkStart w:id="154" w:name="_Toc457821529"/>
      <w:bookmarkStart w:id="155" w:name="_Toc461003306"/>
      <w:bookmarkStart w:id="156" w:name="_Toc462690252"/>
      <w:bookmarkEnd w:id="153"/>
      <w:r>
        <w:t>Azure Active Directory Basic</w:t>
      </w:r>
      <w:bookmarkEnd w:id="154"/>
      <w:bookmarkEnd w:id="155"/>
      <w:bookmarkEnd w:id="156"/>
    </w:p>
    <w:p w14:paraId="22A8E58A" w14:textId="77777777" w:rsidR="00127A54" w:rsidRPr="00A94906" w:rsidRDefault="00127A54" w:rsidP="00127A54">
      <w:pPr>
        <w:pStyle w:val="ProductList-Body"/>
      </w:pPr>
      <w:r>
        <w:rPr>
          <w:b/>
          <w:color w:val="00188F"/>
        </w:rPr>
        <w:t>Driftstopp</w:t>
      </w:r>
      <w:r w:rsidRPr="00371550">
        <w:rPr>
          <w:b/>
          <w:bCs/>
        </w:rPr>
        <w:t>:</w:t>
      </w:r>
      <w:r>
        <w:t xml:space="preserve"> </w:t>
      </w:r>
      <w:r>
        <w:rPr>
          <w:szCs w:val="18"/>
        </w:rPr>
        <w:t>En tidsperiod när användarna inte kan logga in på tjänsten, inte kan logga in på Åtkomstpanelen, inte kan komma åt program på Åtkomstpanelen och återställa lösenord, eller en tidsperiod när IT-administratörer inte kan skapa, läsa, skriva till eller ta bort poster i katalogen och/eller ge/ta tillbaka behörighet för användare till program i katalogen.</w:t>
      </w:r>
    </w:p>
    <w:p w14:paraId="447AAD48" w14:textId="77777777" w:rsidR="00127A54" w:rsidRPr="00A94906" w:rsidRDefault="00127A54" w:rsidP="00127A54">
      <w:pPr>
        <w:pStyle w:val="ProductList-Body"/>
      </w:pPr>
    </w:p>
    <w:p w14:paraId="31568E4E" w14:textId="77777777" w:rsidR="00127A54" w:rsidRPr="00A94906" w:rsidRDefault="00127A54" w:rsidP="00127A54">
      <w:pPr>
        <w:pStyle w:val="ProductList-Body"/>
      </w:pPr>
      <w:r>
        <w:rPr>
          <w:b/>
          <w:color w:val="00188F"/>
        </w:rPr>
        <w:t>Månatlig drifttid i procent</w:t>
      </w:r>
      <w:r w:rsidRPr="00371550">
        <w:rPr>
          <w:b/>
          <w:bCs/>
        </w:rPr>
        <w:t>:</w:t>
      </w:r>
      <w:r>
        <w:t xml:space="preserve"> Månatlig drifttid i procent beräknas med följande formel:</w:t>
      </w:r>
    </w:p>
    <w:p w14:paraId="609E166F" w14:textId="77777777" w:rsidR="00127A54" w:rsidRPr="00A94906" w:rsidRDefault="00127A54" w:rsidP="00127A54">
      <w:pPr>
        <w:pStyle w:val="ProductList-Body"/>
      </w:pPr>
    </w:p>
    <w:p w14:paraId="2BCF80D5" w14:textId="77777777" w:rsidR="00127A54" w:rsidRPr="00A94906" w:rsidRDefault="00185A2B" w:rsidP="00127A5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Användarminuter – Driftstopp</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28E436B" w14:textId="77777777" w:rsidR="00127A54" w:rsidRPr="00A94906" w:rsidRDefault="00127A54" w:rsidP="00127A5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6BD4A1F" w14:textId="77777777" w:rsidR="00127A54" w:rsidRPr="00A94906" w:rsidRDefault="00127A54" w:rsidP="00127A54">
      <w:pPr>
        <w:pStyle w:val="ProductList-Body"/>
      </w:pPr>
    </w:p>
    <w:p w14:paraId="16D15078" w14:textId="77777777" w:rsidR="00127A54" w:rsidRPr="00A94906" w:rsidRDefault="00127A54" w:rsidP="00127A54">
      <w:pPr>
        <w:pStyle w:val="ProductList-Body"/>
      </w:pPr>
      <w:r>
        <w:rPr>
          <w:b/>
          <w:color w:val="00188F"/>
        </w:rPr>
        <w:t>Tjänstekredit</w:t>
      </w:r>
      <w:r w:rsidRPr="0037155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9D0B2F" w14:paraId="4060E42B" w14:textId="77777777" w:rsidTr="00F23EC6">
        <w:trPr>
          <w:tblHeader/>
        </w:trPr>
        <w:tc>
          <w:tcPr>
            <w:tcW w:w="5400" w:type="dxa"/>
            <w:shd w:val="clear" w:color="auto" w:fill="0072C6"/>
          </w:tcPr>
          <w:p w14:paraId="7708D0D3" w14:textId="77777777" w:rsidR="00127A54" w:rsidRPr="001A0074" w:rsidRDefault="00127A54" w:rsidP="00F23EC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8402890" w14:textId="77777777" w:rsidR="00127A54" w:rsidRPr="001A0074" w:rsidRDefault="00127A54" w:rsidP="00F23EC6">
            <w:pPr>
              <w:pStyle w:val="ProductList-OfferingBody"/>
              <w:jc w:val="center"/>
              <w:rPr>
                <w:color w:val="FFFFFF" w:themeColor="background1"/>
              </w:rPr>
            </w:pPr>
            <w:r>
              <w:rPr>
                <w:color w:val="FFFFFF" w:themeColor="background1"/>
              </w:rPr>
              <w:t>Tjänstekredit</w:t>
            </w:r>
          </w:p>
        </w:tc>
      </w:tr>
      <w:tr w:rsidR="00127A54" w:rsidRPr="009D0B2F" w14:paraId="76FA51B2" w14:textId="77777777" w:rsidTr="00F23EC6">
        <w:tc>
          <w:tcPr>
            <w:tcW w:w="5400" w:type="dxa"/>
          </w:tcPr>
          <w:p w14:paraId="601E26E0" w14:textId="77777777" w:rsidR="00127A54" w:rsidRPr="0076238C" w:rsidRDefault="00127A54" w:rsidP="00F23EC6">
            <w:pPr>
              <w:pStyle w:val="ProductList-OfferingBody"/>
              <w:jc w:val="center"/>
            </w:pPr>
            <w:r>
              <w:t>&lt; 99,9 %</w:t>
            </w:r>
          </w:p>
        </w:tc>
        <w:tc>
          <w:tcPr>
            <w:tcW w:w="5400" w:type="dxa"/>
          </w:tcPr>
          <w:p w14:paraId="7FC656BB" w14:textId="77777777" w:rsidR="00127A54" w:rsidRPr="0076238C" w:rsidRDefault="00127A54" w:rsidP="00F23EC6">
            <w:pPr>
              <w:pStyle w:val="ProductList-OfferingBody"/>
              <w:jc w:val="center"/>
            </w:pPr>
            <w:r>
              <w:t>25%</w:t>
            </w:r>
          </w:p>
        </w:tc>
      </w:tr>
      <w:tr w:rsidR="00127A54" w:rsidRPr="009D0B2F" w14:paraId="501C7CEE" w14:textId="77777777" w:rsidTr="00F23EC6">
        <w:tc>
          <w:tcPr>
            <w:tcW w:w="5400" w:type="dxa"/>
          </w:tcPr>
          <w:p w14:paraId="7C1D0CFA" w14:textId="77777777" w:rsidR="00127A54" w:rsidRPr="0076238C" w:rsidRDefault="00127A54" w:rsidP="00F23EC6">
            <w:pPr>
              <w:pStyle w:val="ProductList-OfferingBody"/>
              <w:jc w:val="center"/>
            </w:pPr>
            <w:r>
              <w:t>&lt; 99 %</w:t>
            </w:r>
          </w:p>
        </w:tc>
        <w:tc>
          <w:tcPr>
            <w:tcW w:w="5400" w:type="dxa"/>
          </w:tcPr>
          <w:p w14:paraId="0187C1A5" w14:textId="77777777" w:rsidR="00127A54" w:rsidRPr="0076238C" w:rsidRDefault="00127A54" w:rsidP="00F23EC6">
            <w:pPr>
              <w:pStyle w:val="ProductList-OfferingBody"/>
              <w:jc w:val="center"/>
            </w:pPr>
            <w:r>
              <w:t>50%</w:t>
            </w:r>
          </w:p>
        </w:tc>
      </w:tr>
      <w:tr w:rsidR="00127A54" w:rsidRPr="009D0B2F" w14:paraId="7D1FEF8D" w14:textId="77777777" w:rsidTr="00F23EC6">
        <w:tc>
          <w:tcPr>
            <w:tcW w:w="5400" w:type="dxa"/>
          </w:tcPr>
          <w:p w14:paraId="6FF193D2" w14:textId="77777777" w:rsidR="00127A54" w:rsidRPr="0076238C" w:rsidRDefault="00127A54" w:rsidP="00F23EC6">
            <w:pPr>
              <w:pStyle w:val="ProductList-OfferingBody"/>
              <w:jc w:val="center"/>
            </w:pPr>
            <w:r>
              <w:t>&lt; 95 %</w:t>
            </w:r>
          </w:p>
        </w:tc>
        <w:tc>
          <w:tcPr>
            <w:tcW w:w="5400" w:type="dxa"/>
          </w:tcPr>
          <w:p w14:paraId="21C0D108" w14:textId="77777777" w:rsidR="00127A54" w:rsidRPr="0076238C" w:rsidRDefault="00127A54" w:rsidP="00F23EC6">
            <w:pPr>
              <w:pStyle w:val="ProductList-OfferingBody"/>
              <w:jc w:val="center"/>
            </w:pPr>
            <w:r>
              <w:t>100%</w:t>
            </w:r>
          </w:p>
        </w:tc>
      </w:tr>
    </w:tbl>
    <w:p w14:paraId="4D35F7A5" w14:textId="77777777" w:rsidR="00127A54" w:rsidRPr="00A94906" w:rsidRDefault="00185A2B" w:rsidP="00127A5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7A54">
          <w:rPr>
            <w:rStyle w:val="Hyperlink"/>
            <w:sz w:val="16"/>
            <w:szCs w:val="16"/>
          </w:rPr>
          <w:t>Innehållsförteckning</w:t>
        </w:r>
      </w:hyperlink>
      <w:r w:rsidR="00127A54">
        <w:rPr>
          <w:sz w:val="16"/>
          <w:szCs w:val="16"/>
        </w:rPr>
        <w:t>/</w:t>
      </w:r>
      <w:hyperlink w:anchor="Definitions" w:history="1">
        <w:r w:rsidR="00127A54">
          <w:rPr>
            <w:rStyle w:val="Hyperlink"/>
            <w:sz w:val="16"/>
            <w:szCs w:val="16"/>
          </w:rPr>
          <w:t>definitioner</w:t>
        </w:r>
      </w:hyperlink>
    </w:p>
    <w:p w14:paraId="2A6A65DC" w14:textId="77777777" w:rsidR="00127A54" w:rsidRPr="00A94906" w:rsidRDefault="00127A54" w:rsidP="00127A54">
      <w:pPr>
        <w:pStyle w:val="ProductList-Offering2Heading"/>
        <w:keepNext/>
        <w:tabs>
          <w:tab w:val="clear" w:pos="360"/>
          <w:tab w:val="clear" w:pos="720"/>
          <w:tab w:val="clear" w:pos="1080"/>
        </w:tabs>
        <w:outlineLvl w:val="2"/>
      </w:pPr>
      <w:bookmarkStart w:id="157" w:name="_Toc457821530"/>
      <w:bookmarkStart w:id="158" w:name="_Toc461003307"/>
      <w:bookmarkStart w:id="159" w:name="_Toc462690253"/>
      <w:r>
        <w:lastRenderedPageBreak/>
        <w:t>Azure Active Directory B2C</w:t>
      </w:r>
      <w:bookmarkEnd w:id="157"/>
      <w:bookmarkEnd w:id="158"/>
      <w:bookmarkEnd w:id="159"/>
    </w:p>
    <w:p w14:paraId="4ED2787F" w14:textId="77777777" w:rsidR="00127A54" w:rsidRPr="00A94906" w:rsidRDefault="00127A54" w:rsidP="00127A54">
      <w:pPr>
        <w:pStyle w:val="ProductList-Body"/>
        <w:keepNext/>
      </w:pPr>
      <w:r>
        <w:rPr>
          <w:b/>
          <w:color w:val="00188F"/>
        </w:rPr>
        <w:t>Ytterligare definitioner</w:t>
      </w:r>
      <w:r w:rsidRPr="00371550">
        <w:rPr>
          <w:b/>
          <w:bCs/>
        </w:rPr>
        <w:t>:</w:t>
      </w:r>
    </w:p>
    <w:p w14:paraId="7B65763A" w14:textId="77777777" w:rsidR="00127A54" w:rsidRPr="00A94906" w:rsidRDefault="00127A54" w:rsidP="00127A54">
      <w:pPr>
        <w:pStyle w:val="ProductList-Body"/>
      </w:pPr>
      <w:r>
        <w:t>”</w:t>
      </w:r>
      <w:r>
        <w:rPr>
          <w:b/>
          <w:color w:val="00188F"/>
        </w:rPr>
        <w:t>Driftsättningsminuter</w:t>
      </w:r>
      <w:r>
        <w:t>” är det totala antalet minuter för vilka ett Azure AD B2C-register har driftsatts under en faktureringsmånad.</w:t>
      </w:r>
    </w:p>
    <w:p w14:paraId="7E7583F4" w14:textId="77777777" w:rsidR="00127A54" w:rsidRPr="00A94906" w:rsidRDefault="00127A54" w:rsidP="00127A54">
      <w:pPr>
        <w:pStyle w:val="ProductList-Body"/>
      </w:pPr>
      <w:r>
        <w:t>”</w:t>
      </w:r>
      <w:r>
        <w:rPr>
          <w:b/>
          <w:color w:val="00188F"/>
        </w:rPr>
        <w:t>Maximalt Tillgängliga Minuter</w:t>
      </w:r>
      <w:r>
        <w:t xml:space="preserve">” är summan av alla Driftsättningsminuter över alla Azure AD B2C-register som har driftsatts av Kunden i ett visst Microsoft Azure-abonnemang under en faktureringsmånad. </w:t>
      </w:r>
    </w:p>
    <w:p w14:paraId="7D5435A0" w14:textId="77777777" w:rsidR="00127A54" w:rsidRPr="00A94906" w:rsidRDefault="00127A54" w:rsidP="00127A54">
      <w:pPr>
        <w:pStyle w:val="ProductList-Body"/>
      </w:pPr>
      <w:r>
        <w:rPr>
          <w:b/>
          <w:color w:val="00188F"/>
        </w:rPr>
        <w:t>Driftstopp</w:t>
      </w:r>
      <w:r w:rsidRPr="00371550">
        <w:rPr>
          <w:b/>
          <w:bCs/>
        </w:rPr>
        <w:t>:</w:t>
      </w:r>
      <w:r>
        <w:t xml:space="preserve"> ”Driftstopp” är de totala samlade minuter, över alla Azure AD B2C-register som har driftsatts av Kunden i ett visst Microsoft Azure-abonnemang, under vilka Azure AD B2C-tjänsten inte är tillgänglig. En minut anses otillgänglig om alla försök att behandla användarregistrering, inloggning, profilredigering, återställning av lösenord och multifaktor-autentiseringsförfrågningar, eller alla försök av utvecklare att skapa, läsa, skriva och ta bort uppgifter i ett register, inte returnerar tokens eller giltiga felkoder, eller returnerar inte svar inom två minuter.</w:t>
      </w:r>
    </w:p>
    <w:p w14:paraId="229A436C" w14:textId="77777777" w:rsidR="00127A54" w:rsidRPr="00A94906" w:rsidRDefault="00127A54" w:rsidP="00127A54">
      <w:pPr>
        <w:pStyle w:val="ProductList-Body"/>
      </w:pPr>
    </w:p>
    <w:p w14:paraId="1319494C" w14:textId="77777777" w:rsidR="00127A54" w:rsidRPr="00A94906" w:rsidRDefault="00127A54" w:rsidP="00127A54">
      <w:pPr>
        <w:pStyle w:val="ProductList-Body"/>
      </w:pPr>
      <w:r>
        <w:rPr>
          <w:b/>
          <w:color w:val="00188F"/>
        </w:rPr>
        <w:t>Månatlig drifttid i procent</w:t>
      </w:r>
      <w:r w:rsidRPr="00371550">
        <w:rPr>
          <w:b/>
          <w:bCs/>
        </w:rPr>
        <w:t>:</w:t>
      </w:r>
      <w:r>
        <w:t xml:space="preserve"> Månatlig drifttid i procent beräknas med följande formel:</w:t>
      </w:r>
    </w:p>
    <w:p w14:paraId="4C1DB1E4" w14:textId="77777777" w:rsidR="00127A54" w:rsidRPr="00A94906" w:rsidRDefault="00127A54" w:rsidP="00127A54">
      <w:pPr>
        <w:pStyle w:val="ProductList-Body"/>
      </w:pPr>
    </w:p>
    <w:p w14:paraId="2A3E4408" w14:textId="77777777" w:rsidR="00127A54" w:rsidRPr="00A94906" w:rsidRDefault="00185A2B" w:rsidP="00127A5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Maximalt tillgängliga minuter – Driftstopp </m:t>
              </m:r>
            </m:num>
            <m:den>
              <m:r>
                <w:rPr>
                  <w:rFonts w:ascii="Cambria Math" w:hAnsi="Cambria Math" w:cs="Calibri"/>
                  <w:sz w:val="18"/>
                  <w:szCs w:val="18"/>
                </w:rPr>
                <m:t>Maximalt tillgängliga minuter</m:t>
              </m:r>
            </m:den>
          </m:f>
          <m:r>
            <w:rPr>
              <w:rFonts w:ascii="Cambria Math" w:hAnsi="Cambria Math" w:cs="Calibri"/>
              <w:sz w:val="18"/>
              <w:szCs w:val="18"/>
            </w:rPr>
            <m:t xml:space="preserve"> x 100</m:t>
          </m:r>
        </m:oMath>
      </m:oMathPara>
    </w:p>
    <w:p w14:paraId="31C4B655" w14:textId="77777777" w:rsidR="00127A54" w:rsidRPr="00A94906" w:rsidRDefault="00127A54" w:rsidP="00127A54">
      <w:pPr>
        <w:pStyle w:val="ProductList-Body"/>
      </w:pPr>
    </w:p>
    <w:p w14:paraId="6293A308" w14:textId="77777777" w:rsidR="00127A54" w:rsidRPr="00A94906" w:rsidRDefault="00127A54" w:rsidP="00127A54">
      <w:pPr>
        <w:pStyle w:val="ProductList-Body"/>
      </w:pPr>
      <w:r>
        <w:rPr>
          <w:b/>
          <w:color w:val="00188F"/>
        </w:rPr>
        <w:t>Tjänstekredit</w:t>
      </w:r>
      <w:r w:rsidRPr="0037155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9D0B2F" w14:paraId="318D9358" w14:textId="77777777" w:rsidTr="00F23EC6">
        <w:trPr>
          <w:tblHeader/>
        </w:trPr>
        <w:tc>
          <w:tcPr>
            <w:tcW w:w="5400" w:type="dxa"/>
            <w:shd w:val="clear" w:color="auto" w:fill="0072C6"/>
          </w:tcPr>
          <w:p w14:paraId="54E26709" w14:textId="77777777" w:rsidR="00127A54" w:rsidRPr="001A0074" w:rsidRDefault="00127A54" w:rsidP="00F23EC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C97AB26" w14:textId="77777777" w:rsidR="00127A54" w:rsidRPr="001A0074" w:rsidRDefault="00127A54" w:rsidP="00F23EC6">
            <w:pPr>
              <w:pStyle w:val="ProductList-OfferingBody"/>
              <w:jc w:val="center"/>
              <w:rPr>
                <w:color w:val="FFFFFF" w:themeColor="background1"/>
              </w:rPr>
            </w:pPr>
            <w:r>
              <w:rPr>
                <w:color w:val="FFFFFF" w:themeColor="background1"/>
              </w:rPr>
              <w:t>Tjänstekredit</w:t>
            </w:r>
          </w:p>
        </w:tc>
      </w:tr>
      <w:tr w:rsidR="00127A54" w:rsidRPr="009D0B2F" w14:paraId="5B8C09C3" w14:textId="77777777" w:rsidTr="00F23EC6">
        <w:tc>
          <w:tcPr>
            <w:tcW w:w="5400" w:type="dxa"/>
          </w:tcPr>
          <w:p w14:paraId="1F5A55D6" w14:textId="77777777" w:rsidR="00127A54" w:rsidRPr="0076238C" w:rsidRDefault="00127A54" w:rsidP="00F23EC6">
            <w:pPr>
              <w:pStyle w:val="ProductList-OfferingBody"/>
              <w:jc w:val="center"/>
            </w:pPr>
            <w:r>
              <w:t>&lt; 99,9 %</w:t>
            </w:r>
          </w:p>
        </w:tc>
        <w:tc>
          <w:tcPr>
            <w:tcW w:w="5400" w:type="dxa"/>
          </w:tcPr>
          <w:p w14:paraId="679BB56D" w14:textId="77777777" w:rsidR="00127A54" w:rsidRPr="0076238C" w:rsidRDefault="00127A54" w:rsidP="00F23EC6">
            <w:pPr>
              <w:pStyle w:val="ProductList-OfferingBody"/>
              <w:jc w:val="center"/>
            </w:pPr>
            <w:r>
              <w:t>10%</w:t>
            </w:r>
          </w:p>
        </w:tc>
      </w:tr>
      <w:tr w:rsidR="00127A54" w:rsidRPr="009D0B2F" w14:paraId="3AD25253" w14:textId="77777777" w:rsidTr="00F23EC6">
        <w:tc>
          <w:tcPr>
            <w:tcW w:w="5400" w:type="dxa"/>
          </w:tcPr>
          <w:p w14:paraId="265F5EA6" w14:textId="77777777" w:rsidR="00127A54" w:rsidRPr="0076238C" w:rsidRDefault="00127A54" w:rsidP="00F23EC6">
            <w:pPr>
              <w:pStyle w:val="ProductList-OfferingBody"/>
              <w:jc w:val="center"/>
            </w:pPr>
            <w:r>
              <w:t>&lt; 99 %</w:t>
            </w:r>
          </w:p>
        </w:tc>
        <w:tc>
          <w:tcPr>
            <w:tcW w:w="5400" w:type="dxa"/>
          </w:tcPr>
          <w:p w14:paraId="33BED3DB" w14:textId="77777777" w:rsidR="00127A54" w:rsidRPr="0076238C" w:rsidRDefault="00127A54" w:rsidP="00F23EC6">
            <w:pPr>
              <w:pStyle w:val="ProductList-OfferingBody"/>
              <w:jc w:val="center"/>
            </w:pPr>
            <w:r>
              <w:t>25%</w:t>
            </w:r>
          </w:p>
        </w:tc>
      </w:tr>
    </w:tbl>
    <w:p w14:paraId="31AD04DB" w14:textId="77777777" w:rsidR="00127A54" w:rsidRPr="00A94906" w:rsidRDefault="00127A54" w:rsidP="00127A54">
      <w:pPr>
        <w:pStyle w:val="ProductList-Body"/>
      </w:pPr>
    </w:p>
    <w:p w14:paraId="55A02311" w14:textId="77777777" w:rsidR="00127A54" w:rsidRPr="00A94906" w:rsidRDefault="00127A54" w:rsidP="00127A54">
      <w:pPr>
        <w:pStyle w:val="ProductList-Body"/>
      </w:pPr>
      <w:r>
        <w:rPr>
          <w:b/>
          <w:color w:val="00188F"/>
        </w:rPr>
        <w:t>Undantag för servicenivå</w:t>
      </w:r>
      <w:r w:rsidRPr="00371550">
        <w:rPr>
          <w:b/>
          <w:bCs/>
        </w:rPr>
        <w:t>:</w:t>
      </w:r>
      <w:r>
        <w:t xml:space="preserve"> Inget SLA ges för nivån Kostnadsfritt för Azure Active Directory B2C.</w:t>
      </w:r>
    </w:p>
    <w:p w14:paraId="7B6E3763" w14:textId="77777777" w:rsidR="00127A54" w:rsidRPr="00A94906" w:rsidRDefault="00185A2B" w:rsidP="00127A5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7A54">
          <w:rPr>
            <w:rStyle w:val="Hyperlink"/>
            <w:sz w:val="16"/>
            <w:szCs w:val="16"/>
          </w:rPr>
          <w:t>Innehållsförteckning</w:t>
        </w:r>
      </w:hyperlink>
      <w:r w:rsidR="00127A54">
        <w:rPr>
          <w:sz w:val="16"/>
          <w:szCs w:val="16"/>
        </w:rPr>
        <w:t>/</w:t>
      </w:r>
      <w:hyperlink w:anchor="Definitions" w:history="1">
        <w:r w:rsidR="00127A54">
          <w:rPr>
            <w:rStyle w:val="Hyperlink"/>
            <w:sz w:val="16"/>
            <w:szCs w:val="16"/>
          </w:rPr>
          <w:t>definitioner</w:t>
        </w:r>
      </w:hyperlink>
    </w:p>
    <w:p w14:paraId="4E4FC69A" w14:textId="77777777" w:rsidR="00127A54" w:rsidRPr="00A94906" w:rsidRDefault="00127A54" w:rsidP="00127A54">
      <w:pPr>
        <w:pStyle w:val="ProductList-Offering2Heading"/>
        <w:tabs>
          <w:tab w:val="clear" w:pos="360"/>
          <w:tab w:val="clear" w:pos="720"/>
          <w:tab w:val="clear" w:pos="1080"/>
        </w:tabs>
        <w:outlineLvl w:val="2"/>
      </w:pPr>
      <w:bookmarkStart w:id="160" w:name="_Toc457821531"/>
      <w:bookmarkStart w:id="161" w:name="_Toc461003308"/>
      <w:bookmarkStart w:id="162" w:name="_Toc462690254"/>
      <w:r>
        <w:t>Azure Active Directory Premium</w:t>
      </w:r>
      <w:bookmarkEnd w:id="160"/>
      <w:bookmarkEnd w:id="161"/>
      <w:bookmarkEnd w:id="162"/>
    </w:p>
    <w:p w14:paraId="6582E2AD" w14:textId="77777777" w:rsidR="00127A54" w:rsidRPr="00A94906" w:rsidRDefault="00127A54" w:rsidP="00127A54">
      <w:pPr>
        <w:pStyle w:val="ProductList-Body"/>
      </w:pPr>
      <w:r>
        <w:rPr>
          <w:b/>
          <w:color w:val="00188F"/>
        </w:rPr>
        <w:t>Driftstopp</w:t>
      </w:r>
      <w:r w:rsidRPr="00371550">
        <w:rPr>
          <w:b/>
          <w:bCs/>
        </w:rPr>
        <w:t>:</w:t>
      </w:r>
      <w:r>
        <w:t xml:space="preserve"> </w:t>
      </w:r>
      <w:r>
        <w:rPr>
          <w:szCs w:val="18"/>
        </w:rPr>
        <w:t>En tidsperiod när användarna inte kan logga in på tjänsten, inte kan logga in på Åtkomstpanelen, inte kan komma åt program på Åtkomstpanelen och återställa lösenord, eller en tidsperiod när IT-administratörer inte kan skapa, läsa, skriva till eller ta bort poster i katalogen och/eller ge/ta tillbaka behörighet för användare till program i katalogen.</w:t>
      </w:r>
    </w:p>
    <w:p w14:paraId="693EF3CB" w14:textId="77777777" w:rsidR="00127A54" w:rsidRPr="00A94906" w:rsidRDefault="00127A54" w:rsidP="00127A54">
      <w:pPr>
        <w:pStyle w:val="ProductList-Body"/>
      </w:pPr>
    </w:p>
    <w:p w14:paraId="2F1B90A2" w14:textId="77777777" w:rsidR="00127A54" w:rsidRPr="00A94906" w:rsidRDefault="00127A54" w:rsidP="00127A54">
      <w:pPr>
        <w:pStyle w:val="ProductList-Body"/>
      </w:pPr>
      <w:r>
        <w:rPr>
          <w:b/>
          <w:color w:val="00188F"/>
        </w:rPr>
        <w:t>Månatlig drifttid i procent</w:t>
      </w:r>
      <w:r w:rsidRPr="00371550">
        <w:rPr>
          <w:b/>
          <w:bCs/>
        </w:rPr>
        <w:t>:</w:t>
      </w:r>
      <w:r>
        <w:t xml:space="preserve"> Månatlig drifttid i procent beräknas med följande formel:</w:t>
      </w:r>
    </w:p>
    <w:p w14:paraId="4F88612E" w14:textId="77777777" w:rsidR="00127A54" w:rsidRDefault="00127A54" w:rsidP="00127A54">
      <w:pPr>
        <w:pStyle w:val="ProductList-Body"/>
      </w:pPr>
    </w:p>
    <w:p w14:paraId="3E0502BE" w14:textId="77777777" w:rsidR="00127A54" w:rsidRPr="00A94906" w:rsidRDefault="00185A2B" w:rsidP="00127A54">
      <w:pPr>
        <w:pStyle w:val="ProductList-Body"/>
        <w:spacing w:after="12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6147157A" w14:textId="77777777" w:rsidR="00127A54" w:rsidRPr="00A94906" w:rsidRDefault="00127A54" w:rsidP="00127A5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F0FDD15" w14:textId="77777777" w:rsidR="00127A54" w:rsidRPr="00A94906" w:rsidRDefault="00127A54" w:rsidP="00127A54">
      <w:pPr>
        <w:pStyle w:val="ProductList-Body"/>
      </w:pPr>
    </w:p>
    <w:p w14:paraId="1EA160D2" w14:textId="77777777" w:rsidR="00127A54" w:rsidRPr="00A94906" w:rsidRDefault="00127A54" w:rsidP="00127A54">
      <w:pPr>
        <w:pStyle w:val="ProductList-Body"/>
      </w:pPr>
      <w:r>
        <w:rPr>
          <w:b/>
          <w:color w:val="00188F"/>
        </w:rPr>
        <w:t>Tjänstekredit</w:t>
      </w:r>
      <w:r w:rsidRPr="0037155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9D0B2F" w14:paraId="7ABB37D7" w14:textId="77777777" w:rsidTr="00F23EC6">
        <w:trPr>
          <w:tblHeader/>
        </w:trPr>
        <w:tc>
          <w:tcPr>
            <w:tcW w:w="5400" w:type="dxa"/>
            <w:shd w:val="clear" w:color="auto" w:fill="0072C6"/>
          </w:tcPr>
          <w:p w14:paraId="300C2B3C" w14:textId="77777777" w:rsidR="00127A54" w:rsidRPr="001A0074" w:rsidRDefault="00127A54" w:rsidP="00F23EC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DE3798E" w14:textId="77777777" w:rsidR="00127A54" w:rsidRPr="001A0074" w:rsidRDefault="00127A54" w:rsidP="00F23EC6">
            <w:pPr>
              <w:pStyle w:val="ProductList-OfferingBody"/>
              <w:jc w:val="center"/>
              <w:rPr>
                <w:color w:val="FFFFFF" w:themeColor="background1"/>
              </w:rPr>
            </w:pPr>
            <w:r>
              <w:rPr>
                <w:color w:val="FFFFFF" w:themeColor="background1"/>
              </w:rPr>
              <w:t>Tjänstekredit</w:t>
            </w:r>
          </w:p>
        </w:tc>
      </w:tr>
      <w:tr w:rsidR="00127A54" w:rsidRPr="009D0B2F" w14:paraId="3C248E3D" w14:textId="77777777" w:rsidTr="00F23EC6">
        <w:tc>
          <w:tcPr>
            <w:tcW w:w="5400" w:type="dxa"/>
          </w:tcPr>
          <w:p w14:paraId="7B5A2B96" w14:textId="77777777" w:rsidR="00127A54" w:rsidRPr="0076238C" w:rsidRDefault="00127A54" w:rsidP="00F23EC6">
            <w:pPr>
              <w:pStyle w:val="ProductList-OfferingBody"/>
              <w:jc w:val="center"/>
            </w:pPr>
            <w:r>
              <w:t>&lt; 99,9 %</w:t>
            </w:r>
          </w:p>
        </w:tc>
        <w:tc>
          <w:tcPr>
            <w:tcW w:w="5400" w:type="dxa"/>
          </w:tcPr>
          <w:p w14:paraId="4D471CB1" w14:textId="77777777" w:rsidR="00127A54" w:rsidRPr="0076238C" w:rsidRDefault="00127A54" w:rsidP="00F23EC6">
            <w:pPr>
              <w:pStyle w:val="ProductList-OfferingBody"/>
              <w:jc w:val="center"/>
            </w:pPr>
            <w:r>
              <w:t>25%</w:t>
            </w:r>
          </w:p>
        </w:tc>
      </w:tr>
      <w:tr w:rsidR="00127A54" w:rsidRPr="009D0B2F" w14:paraId="1E64DDFC" w14:textId="77777777" w:rsidTr="00F23EC6">
        <w:tc>
          <w:tcPr>
            <w:tcW w:w="5400" w:type="dxa"/>
          </w:tcPr>
          <w:p w14:paraId="61718F21" w14:textId="77777777" w:rsidR="00127A54" w:rsidRPr="0076238C" w:rsidRDefault="00127A54" w:rsidP="00F23EC6">
            <w:pPr>
              <w:pStyle w:val="ProductList-OfferingBody"/>
              <w:jc w:val="center"/>
            </w:pPr>
            <w:r>
              <w:t>&lt; 99 %</w:t>
            </w:r>
          </w:p>
        </w:tc>
        <w:tc>
          <w:tcPr>
            <w:tcW w:w="5400" w:type="dxa"/>
          </w:tcPr>
          <w:p w14:paraId="5C8CBE14" w14:textId="77777777" w:rsidR="00127A54" w:rsidRPr="0076238C" w:rsidRDefault="00127A54" w:rsidP="00F23EC6">
            <w:pPr>
              <w:pStyle w:val="ProductList-OfferingBody"/>
              <w:jc w:val="center"/>
            </w:pPr>
            <w:r>
              <w:t>50%</w:t>
            </w:r>
          </w:p>
        </w:tc>
      </w:tr>
      <w:tr w:rsidR="00127A54" w:rsidRPr="009D0B2F" w14:paraId="323AFC16" w14:textId="77777777" w:rsidTr="00F23EC6">
        <w:tc>
          <w:tcPr>
            <w:tcW w:w="5400" w:type="dxa"/>
          </w:tcPr>
          <w:p w14:paraId="1EA4C26C" w14:textId="77777777" w:rsidR="00127A54" w:rsidRPr="0076238C" w:rsidRDefault="00127A54" w:rsidP="00F23EC6">
            <w:pPr>
              <w:pStyle w:val="ProductList-OfferingBody"/>
              <w:jc w:val="center"/>
            </w:pPr>
            <w:r>
              <w:t>&lt; 95 %</w:t>
            </w:r>
          </w:p>
        </w:tc>
        <w:tc>
          <w:tcPr>
            <w:tcW w:w="5400" w:type="dxa"/>
          </w:tcPr>
          <w:p w14:paraId="31C373B7" w14:textId="77777777" w:rsidR="00127A54" w:rsidRPr="0076238C" w:rsidRDefault="00127A54" w:rsidP="00F23EC6">
            <w:pPr>
              <w:pStyle w:val="ProductList-OfferingBody"/>
              <w:jc w:val="center"/>
            </w:pPr>
            <w:r>
              <w:t>100%</w:t>
            </w:r>
          </w:p>
        </w:tc>
      </w:tr>
    </w:tbl>
    <w:p w14:paraId="1BE5B235" w14:textId="77777777" w:rsidR="00127A54" w:rsidRPr="00A94906" w:rsidRDefault="00185A2B" w:rsidP="00127A54">
      <w:pPr>
        <w:pStyle w:val="ProductList-Body"/>
        <w:shd w:val="clear" w:color="auto" w:fill="808080" w:themeFill="background1" w:themeFillShade="80"/>
        <w:tabs>
          <w:tab w:val="clear" w:pos="360"/>
          <w:tab w:val="clear" w:pos="720"/>
          <w:tab w:val="clear" w:pos="1080"/>
        </w:tabs>
        <w:spacing w:before="40" w:after="80"/>
        <w:jc w:val="right"/>
      </w:pPr>
      <w:hyperlink w:anchor="TOC" w:history="1">
        <w:r w:rsidR="00127A54">
          <w:rPr>
            <w:rStyle w:val="Hyperlink"/>
            <w:sz w:val="16"/>
            <w:szCs w:val="16"/>
          </w:rPr>
          <w:t>Innehållsförteckning</w:t>
        </w:r>
      </w:hyperlink>
      <w:r w:rsidR="00127A54">
        <w:rPr>
          <w:sz w:val="16"/>
          <w:szCs w:val="16"/>
        </w:rPr>
        <w:t>/</w:t>
      </w:r>
      <w:hyperlink w:anchor="Definitions" w:history="1">
        <w:r w:rsidR="00127A54">
          <w:rPr>
            <w:rStyle w:val="Hyperlink"/>
            <w:sz w:val="16"/>
            <w:szCs w:val="16"/>
          </w:rPr>
          <w:t>definitioner</w:t>
        </w:r>
      </w:hyperlink>
    </w:p>
    <w:p w14:paraId="55F26967" w14:textId="77777777" w:rsidR="00127A54" w:rsidRPr="00A94906" w:rsidRDefault="00127A54" w:rsidP="00127A54">
      <w:pPr>
        <w:pStyle w:val="ProductList-Offering2Heading"/>
        <w:tabs>
          <w:tab w:val="clear" w:pos="360"/>
          <w:tab w:val="clear" w:pos="720"/>
          <w:tab w:val="clear" w:pos="1080"/>
        </w:tabs>
        <w:outlineLvl w:val="2"/>
      </w:pPr>
      <w:bookmarkStart w:id="163" w:name="_Toc457821532"/>
      <w:bookmarkStart w:id="164" w:name="_Toc461003309"/>
      <w:bookmarkStart w:id="165" w:name="_Toc462690255"/>
      <w:bookmarkStart w:id="166" w:name="AzureRightsManagementPremium"/>
      <w:r>
        <w:t>Azure Information Protection Premium</w:t>
      </w:r>
      <w:bookmarkEnd w:id="163"/>
      <w:bookmarkEnd w:id="164"/>
      <w:bookmarkEnd w:id="165"/>
    </w:p>
    <w:bookmarkEnd w:id="166"/>
    <w:p w14:paraId="4FC27F91" w14:textId="77777777" w:rsidR="00127A54" w:rsidRPr="00A94906" w:rsidRDefault="00127A54" w:rsidP="00127A54">
      <w:pPr>
        <w:pStyle w:val="ProductList-Body"/>
      </w:pPr>
      <w:r>
        <w:rPr>
          <w:b/>
          <w:color w:val="00188F"/>
        </w:rPr>
        <w:t>Driftstopp</w:t>
      </w:r>
      <w:r w:rsidRPr="00371550">
        <w:rPr>
          <w:b/>
          <w:bCs/>
        </w:rPr>
        <w:t>:</w:t>
      </w:r>
      <w:r>
        <w:t xml:space="preserve"> </w:t>
      </w:r>
      <w:r>
        <w:rPr>
          <w:szCs w:val="18"/>
        </w:rPr>
        <w:t>En tidsperiod när slutanvändare inte kan skapa eller använda IRM-dokument och e-post.</w:t>
      </w:r>
    </w:p>
    <w:p w14:paraId="73A4ADC5" w14:textId="77777777" w:rsidR="00127A54" w:rsidRPr="00A94906" w:rsidRDefault="00127A54" w:rsidP="00127A54">
      <w:pPr>
        <w:pStyle w:val="ProductList-Body"/>
      </w:pPr>
    </w:p>
    <w:p w14:paraId="0FAB6571" w14:textId="77777777" w:rsidR="00127A54" w:rsidRPr="00A94906" w:rsidRDefault="00127A54" w:rsidP="00127A54">
      <w:pPr>
        <w:pStyle w:val="ProductList-Body"/>
      </w:pPr>
      <w:r>
        <w:rPr>
          <w:b/>
          <w:color w:val="00188F"/>
        </w:rPr>
        <w:t>Månatlig drifttid i procent</w:t>
      </w:r>
      <w:r w:rsidRPr="00371550">
        <w:rPr>
          <w:b/>
          <w:bCs/>
        </w:rPr>
        <w:t>:</w:t>
      </w:r>
      <w:r>
        <w:t xml:space="preserve"> Månatlig drifttid i procent beräknas med följande formel:</w:t>
      </w:r>
    </w:p>
    <w:p w14:paraId="3D5F51BB" w14:textId="77777777" w:rsidR="00127A54" w:rsidRDefault="00127A54" w:rsidP="00127A54">
      <w:pPr>
        <w:pStyle w:val="ProductList-Body"/>
      </w:pPr>
    </w:p>
    <w:p w14:paraId="0CCF36D2" w14:textId="77777777" w:rsidR="00127A54" w:rsidRPr="00A94906" w:rsidRDefault="00185A2B" w:rsidP="00127A5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0476DF7F" w14:textId="77777777" w:rsidR="00127A54" w:rsidRPr="00A94906" w:rsidRDefault="00127A54" w:rsidP="00127A5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F68D05E" w14:textId="77777777" w:rsidR="00127A54" w:rsidRPr="00A94906" w:rsidRDefault="00127A54" w:rsidP="00127A54">
      <w:pPr>
        <w:pStyle w:val="ProductList-Body"/>
      </w:pPr>
    </w:p>
    <w:p w14:paraId="530EA00E" w14:textId="77777777" w:rsidR="00127A54" w:rsidRPr="00A94906" w:rsidRDefault="00127A54" w:rsidP="00127A54">
      <w:pPr>
        <w:pStyle w:val="ProductList-Body"/>
        <w:keepNext/>
      </w:pPr>
      <w:r>
        <w:rPr>
          <w:b/>
          <w:color w:val="00188F"/>
        </w:rPr>
        <w:lastRenderedPageBreak/>
        <w:t>Tjänstekredit</w:t>
      </w:r>
      <w:r w:rsidRPr="0037155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9D0B2F" w14:paraId="26907A67" w14:textId="77777777" w:rsidTr="00F23EC6">
        <w:trPr>
          <w:tblHeader/>
        </w:trPr>
        <w:tc>
          <w:tcPr>
            <w:tcW w:w="5400" w:type="dxa"/>
            <w:shd w:val="clear" w:color="auto" w:fill="0072C6"/>
          </w:tcPr>
          <w:p w14:paraId="731F273A" w14:textId="77777777" w:rsidR="00127A54" w:rsidRPr="001A0074" w:rsidRDefault="00127A54" w:rsidP="00F23EC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D30DCBA" w14:textId="77777777" w:rsidR="00127A54" w:rsidRPr="001A0074" w:rsidRDefault="00127A54" w:rsidP="00F23EC6">
            <w:pPr>
              <w:pStyle w:val="ProductList-OfferingBody"/>
              <w:jc w:val="center"/>
              <w:rPr>
                <w:color w:val="FFFFFF" w:themeColor="background1"/>
              </w:rPr>
            </w:pPr>
            <w:r>
              <w:rPr>
                <w:color w:val="FFFFFF" w:themeColor="background1"/>
              </w:rPr>
              <w:t>Tjänstekredit</w:t>
            </w:r>
          </w:p>
        </w:tc>
      </w:tr>
      <w:tr w:rsidR="00127A54" w:rsidRPr="009D0B2F" w14:paraId="74A9AA43" w14:textId="77777777" w:rsidTr="00F23EC6">
        <w:tc>
          <w:tcPr>
            <w:tcW w:w="5400" w:type="dxa"/>
          </w:tcPr>
          <w:p w14:paraId="0FB4890D" w14:textId="77777777" w:rsidR="00127A54" w:rsidRPr="0076238C" w:rsidRDefault="00127A54" w:rsidP="00F23EC6">
            <w:pPr>
              <w:pStyle w:val="ProductList-OfferingBody"/>
              <w:jc w:val="center"/>
            </w:pPr>
            <w:r>
              <w:t>&lt; 99,9 %</w:t>
            </w:r>
          </w:p>
        </w:tc>
        <w:tc>
          <w:tcPr>
            <w:tcW w:w="5400" w:type="dxa"/>
          </w:tcPr>
          <w:p w14:paraId="1BFA8414" w14:textId="77777777" w:rsidR="00127A54" w:rsidRPr="0076238C" w:rsidRDefault="00127A54" w:rsidP="00F23EC6">
            <w:pPr>
              <w:pStyle w:val="ProductList-OfferingBody"/>
              <w:jc w:val="center"/>
            </w:pPr>
            <w:r>
              <w:t>25%</w:t>
            </w:r>
          </w:p>
        </w:tc>
      </w:tr>
      <w:tr w:rsidR="00127A54" w:rsidRPr="009D0B2F" w14:paraId="196186B7" w14:textId="77777777" w:rsidTr="00F23EC6">
        <w:tc>
          <w:tcPr>
            <w:tcW w:w="5400" w:type="dxa"/>
          </w:tcPr>
          <w:p w14:paraId="2BF5B29E" w14:textId="77777777" w:rsidR="00127A54" w:rsidRPr="0076238C" w:rsidRDefault="00127A54" w:rsidP="00F23EC6">
            <w:pPr>
              <w:pStyle w:val="ProductList-OfferingBody"/>
              <w:jc w:val="center"/>
            </w:pPr>
            <w:r>
              <w:t>&lt; 99 %</w:t>
            </w:r>
          </w:p>
        </w:tc>
        <w:tc>
          <w:tcPr>
            <w:tcW w:w="5400" w:type="dxa"/>
          </w:tcPr>
          <w:p w14:paraId="0BD22EFE" w14:textId="77777777" w:rsidR="00127A54" w:rsidRPr="0076238C" w:rsidRDefault="00127A54" w:rsidP="00F23EC6">
            <w:pPr>
              <w:pStyle w:val="ProductList-OfferingBody"/>
              <w:jc w:val="center"/>
            </w:pPr>
            <w:r>
              <w:t>50%</w:t>
            </w:r>
          </w:p>
        </w:tc>
      </w:tr>
      <w:tr w:rsidR="00127A54" w:rsidRPr="009D0B2F" w14:paraId="1004CF6F" w14:textId="77777777" w:rsidTr="00F23EC6">
        <w:tc>
          <w:tcPr>
            <w:tcW w:w="5400" w:type="dxa"/>
          </w:tcPr>
          <w:p w14:paraId="4D79D60C" w14:textId="77777777" w:rsidR="00127A54" w:rsidRPr="0076238C" w:rsidRDefault="00127A54" w:rsidP="00F23EC6">
            <w:pPr>
              <w:pStyle w:val="ProductList-OfferingBody"/>
              <w:jc w:val="center"/>
            </w:pPr>
            <w:r>
              <w:t>&lt; 95 %</w:t>
            </w:r>
          </w:p>
        </w:tc>
        <w:tc>
          <w:tcPr>
            <w:tcW w:w="5400" w:type="dxa"/>
          </w:tcPr>
          <w:p w14:paraId="561573B5" w14:textId="77777777" w:rsidR="00127A54" w:rsidRPr="0076238C" w:rsidRDefault="00127A54" w:rsidP="00F23EC6">
            <w:pPr>
              <w:pStyle w:val="ProductList-OfferingBody"/>
              <w:jc w:val="center"/>
            </w:pPr>
            <w:r>
              <w:t>100%</w:t>
            </w:r>
          </w:p>
        </w:tc>
      </w:tr>
    </w:tbl>
    <w:p w14:paraId="23967F49" w14:textId="77777777" w:rsidR="00127A54" w:rsidRPr="00A94906" w:rsidRDefault="00185A2B" w:rsidP="00127A5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7A54">
          <w:rPr>
            <w:rStyle w:val="Hyperlink"/>
            <w:sz w:val="16"/>
            <w:szCs w:val="16"/>
          </w:rPr>
          <w:t>Innehållsförteckning</w:t>
        </w:r>
      </w:hyperlink>
      <w:r w:rsidR="00127A54">
        <w:rPr>
          <w:sz w:val="16"/>
          <w:szCs w:val="16"/>
        </w:rPr>
        <w:t>/</w:t>
      </w:r>
      <w:hyperlink w:anchor="Definitions" w:history="1">
        <w:r w:rsidR="00127A54">
          <w:rPr>
            <w:rStyle w:val="Hyperlink"/>
            <w:sz w:val="16"/>
            <w:szCs w:val="16"/>
          </w:rPr>
          <w:t>definitioner</w:t>
        </w:r>
      </w:hyperlink>
    </w:p>
    <w:p w14:paraId="5F9DE291" w14:textId="77777777" w:rsidR="00127A54" w:rsidRPr="00A94906" w:rsidRDefault="00127A54" w:rsidP="00127A54">
      <w:pPr>
        <w:pStyle w:val="ProductList-Offering2Heading"/>
        <w:outlineLvl w:val="2"/>
      </w:pPr>
      <w:bookmarkStart w:id="167" w:name="CloudAppSecurity"/>
      <w:bookmarkStart w:id="168" w:name="_Toc461003310"/>
      <w:bookmarkStart w:id="169" w:name="_Toc462690256"/>
      <w:r>
        <w:t>Microsoft Cloud App Security</w:t>
      </w:r>
      <w:bookmarkEnd w:id="167"/>
      <w:bookmarkEnd w:id="168"/>
      <w:bookmarkEnd w:id="169"/>
    </w:p>
    <w:p w14:paraId="4709C6B7" w14:textId="77777777" w:rsidR="00127A54" w:rsidRPr="00A94906" w:rsidRDefault="00127A54" w:rsidP="00127A54">
      <w:pPr>
        <w:pStyle w:val="ProductList-Body"/>
      </w:pPr>
      <w:r>
        <w:rPr>
          <w:b/>
          <w:color w:val="00188F"/>
        </w:rPr>
        <w:t>Driftstopp</w:t>
      </w:r>
      <w:r w:rsidRPr="00371550">
        <w:rPr>
          <w:b/>
          <w:bCs/>
        </w:rPr>
        <w:t>:</w:t>
      </w:r>
      <w:r>
        <w:t xml:space="preserve"> En tidsperiod när Kundens IT-administratör eller användare som fått behörighet från Kunden inte kan logga in med lämpliga autentiseringsuppgifter. Planerade driftstopp kommer inte att överskrida 10 timmar per kalenderår.</w:t>
      </w:r>
    </w:p>
    <w:p w14:paraId="5D1945DA" w14:textId="77777777" w:rsidR="00127A54" w:rsidRPr="00A94906" w:rsidRDefault="00127A54" w:rsidP="00127A54">
      <w:pPr>
        <w:pStyle w:val="ProductList-Body"/>
        <w:spacing w:after="40"/>
      </w:pPr>
    </w:p>
    <w:p w14:paraId="2D99A133" w14:textId="77777777" w:rsidR="00127A54" w:rsidRDefault="00127A54" w:rsidP="00127A54">
      <w:pPr>
        <w:pStyle w:val="ProductList-Body"/>
        <w:spacing w:after="120"/>
      </w:pPr>
      <w:r>
        <w:rPr>
          <w:b/>
          <w:color w:val="00188F"/>
        </w:rPr>
        <w:t>Månatlig drifttid i procent</w:t>
      </w:r>
      <w:r w:rsidRPr="00371550">
        <w:rPr>
          <w:b/>
          <w:bCs/>
        </w:rPr>
        <w:t>:</w:t>
      </w:r>
      <w:r>
        <w:t xml:space="preserve"> Månatlig drifttid i procent beräknas med följande formel:</w:t>
      </w:r>
    </w:p>
    <w:p w14:paraId="79C9F5AB" w14:textId="77777777" w:rsidR="00127A54" w:rsidRPr="00A94906" w:rsidRDefault="00185A2B" w:rsidP="00127A54">
      <w:pPr>
        <w:pStyle w:val="ProductList-Body"/>
        <w:spacing w:after="120"/>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3839E024" w14:textId="77777777" w:rsidR="00127A54" w:rsidRPr="00A94906" w:rsidRDefault="00127A54" w:rsidP="00127A5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F5884C5" w14:textId="77777777" w:rsidR="00127A54" w:rsidRPr="00A94906" w:rsidRDefault="00127A54" w:rsidP="00127A54">
      <w:pPr>
        <w:pStyle w:val="ProductList-Body"/>
      </w:pPr>
    </w:p>
    <w:p w14:paraId="21EA3C2E" w14:textId="77777777" w:rsidR="00127A54" w:rsidRPr="00A94906" w:rsidRDefault="00127A54" w:rsidP="00127A54">
      <w:pPr>
        <w:pStyle w:val="ProductList-Body"/>
        <w:keepNext/>
      </w:pPr>
      <w:r>
        <w:rPr>
          <w:b/>
          <w:bCs/>
          <w:color w:val="00188F"/>
        </w:rPr>
        <w:t>Tjänstekredit</w:t>
      </w:r>
      <w:r w:rsidRPr="00371550">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127A54" w14:paraId="3138FDC6" w14:textId="77777777" w:rsidTr="00F23EC6">
        <w:trPr>
          <w:tblHeader/>
        </w:trPr>
        <w:tc>
          <w:tcPr>
            <w:tcW w:w="5400" w:type="dxa"/>
            <w:shd w:val="clear" w:color="auto" w:fill="0072C6"/>
            <w:tcMar>
              <w:top w:w="0" w:type="dxa"/>
              <w:left w:w="108" w:type="dxa"/>
              <w:bottom w:w="0" w:type="dxa"/>
              <w:right w:w="108" w:type="dxa"/>
            </w:tcMar>
            <w:hideMark/>
          </w:tcPr>
          <w:p w14:paraId="3213768C" w14:textId="77777777" w:rsidR="00127A54" w:rsidRDefault="00127A54" w:rsidP="00F23EC6">
            <w:pPr>
              <w:pStyle w:val="ProductList-OfferingBody"/>
              <w:spacing w:line="252" w:lineRule="auto"/>
              <w:jc w:val="center"/>
              <w:rPr>
                <w:color w:val="FFFFFF"/>
              </w:rPr>
            </w:pPr>
            <w:r>
              <w:rPr>
                <w:color w:val="FFFFFF"/>
              </w:rPr>
              <w:t>Månatlig drifttid i procent</w:t>
            </w:r>
          </w:p>
        </w:tc>
        <w:tc>
          <w:tcPr>
            <w:tcW w:w="5400" w:type="dxa"/>
            <w:shd w:val="clear" w:color="auto" w:fill="0072C6"/>
            <w:tcMar>
              <w:top w:w="0" w:type="dxa"/>
              <w:left w:w="108" w:type="dxa"/>
              <w:bottom w:w="0" w:type="dxa"/>
              <w:right w:w="108" w:type="dxa"/>
            </w:tcMar>
            <w:hideMark/>
          </w:tcPr>
          <w:p w14:paraId="2FB7976D" w14:textId="77777777" w:rsidR="00127A54" w:rsidRDefault="00127A54" w:rsidP="00F23EC6">
            <w:pPr>
              <w:pStyle w:val="ProductList-OfferingBody"/>
              <w:spacing w:line="252" w:lineRule="auto"/>
              <w:jc w:val="center"/>
              <w:rPr>
                <w:color w:val="FFFFFF"/>
              </w:rPr>
            </w:pPr>
            <w:r>
              <w:rPr>
                <w:color w:val="FFFFFF"/>
              </w:rPr>
              <w:t>Tjänstekredit</w:t>
            </w:r>
          </w:p>
        </w:tc>
      </w:tr>
      <w:tr w:rsidR="00127A54" w14:paraId="0960FD86" w14:textId="77777777" w:rsidTr="00F23EC6">
        <w:tc>
          <w:tcPr>
            <w:tcW w:w="5400" w:type="dxa"/>
            <w:tcMar>
              <w:top w:w="0" w:type="dxa"/>
              <w:left w:w="108" w:type="dxa"/>
              <w:bottom w:w="0" w:type="dxa"/>
              <w:right w:w="108" w:type="dxa"/>
            </w:tcMar>
            <w:hideMark/>
          </w:tcPr>
          <w:p w14:paraId="726C7236" w14:textId="77777777" w:rsidR="00127A54" w:rsidRDefault="00127A54" w:rsidP="00F23EC6">
            <w:pPr>
              <w:pStyle w:val="ProductList-OfferingBody"/>
              <w:spacing w:line="252" w:lineRule="auto"/>
              <w:jc w:val="center"/>
            </w:pPr>
            <w:r>
              <w:t>&lt; 99,9 %</w:t>
            </w:r>
          </w:p>
        </w:tc>
        <w:tc>
          <w:tcPr>
            <w:tcW w:w="5400" w:type="dxa"/>
            <w:tcMar>
              <w:top w:w="0" w:type="dxa"/>
              <w:left w:w="108" w:type="dxa"/>
              <w:bottom w:w="0" w:type="dxa"/>
              <w:right w:w="108" w:type="dxa"/>
            </w:tcMar>
            <w:hideMark/>
          </w:tcPr>
          <w:p w14:paraId="4566874A" w14:textId="77777777" w:rsidR="00127A54" w:rsidRDefault="00127A54" w:rsidP="00F23EC6">
            <w:pPr>
              <w:pStyle w:val="ProductList-OfferingBody"/>
              <w:spacing w:line="252" w:lineRule="auto"/>
              <w:jc w:val="center"/>
            </w:pPr>
            <w:r>
              <w:t>10%</w:t>
            </w:r>
          </w:p>
        </w:tc>
      </w:tr>
      <w:tr w:rsidR="00127A54" w14:paraId="3E5D3315" w14:textId="77777777" w:rsidTr="00F23EC6">
        <w:tc>
          <w:tcPr>
            <w:tcW w:w="5400" w:type="dxa"/>
            <w:tcMar>
              <w:top w:w="0" w:type="dxa"/>
              <w:left w:w="108" w:type="dxa"/>
              <w:bottom w:w="0" w:type="dxa"/>
              <w:right w:w="108" w:type="dxa"/>
            </w:tcMar>
            <w:hideMark/>
          </w:tcPr>
          <w:p w14:paraId="68EAB6C6" w14:textId="77777777" w:rsidR="00127A54" w:rsidRDefault="00127A54" w:rsidP="00F23EC6">
            <w:pPr>
              <w:pStyle w:val="ProductList-OfferingBody"/>
              <w:spacing w:line="252" w:lineRule="auto"/>
              <w:jc w:val="center"/>
            </w:pPr>
            <w:r>
              <w:t>&lt; 99 %</w:t>
            </w:r>
          </w:p>
        </w:tc>
        <w:tc>
          <w:tcPr>
            <w:tcW w:w="5400" w:type="dxa"/>
            <w:tcMar>
              <w:top w:w="0" w:type="dxa"/>
              <w:left w:w="108" w:type="dxa"/>
              <w:bottom w:w="0" w:type="dxa"/>
              <w:right w:w="108" w:type="dxa"/>
            </w:tcMar>
            <w:hideMark/>
          </w:tcPr>
          <w:p w14:paraId="0F72B382" w14:textId="77777777" w:rsidR="00127A54" w:rsidRDefault="00127A54" w:rsidP="00F23EC6">
            <w:pPr>
              <w:pStyle w:val="ProductList-OfferingBody"/>
              <w:spacing w:line="252" w:lineRule="auto"/>
              <w:jc w:val="center"/>
            </w:pPr>
            <w:r>
              <w:t>25%</w:t>
            </w:r>
          </w:p>
        </w:tc>
      </w:tr>
    </w:tbl>
    <w:p w14:paraId="187D7097" w14:textId="77777777" w:rsidR="00127A54" w:rsidRPr="00A94906" w:rsidRDefault="00127A54" w:rsidP="00127A54">
      <w:pPr>
        <w:pStyle w:val="ProductList-Body"/>
        <w:spacing w:after="40"/>
      </w:pPr>
    </w:p>
    <w:p w14:paraId="1F552108" w14:textId="77777777" w:rsidR="00127A54" w:rsidRPr="00A94906" w:rsidRDefault="00127A54" w:rsidP="00127A54">
      <w:pPr>
        <w:pStyle w:val="ProductList-Body"/>
        <w:spacing w:after="40"/>
      </w:pPr>
      <w:r>
        <w:rPr>
          <w:b/>
          <w:color w:val="00188F"/>
        </w:rPr>
        <w:t>Undantag för servicenivå</w:t>
      </w:r>
      <w:r w:rsidRPr="00371550">
        <w:rPr>
          <w:b/>
          <w:bCs/>
        </w:rPr>
        <w:t>:</w:t>
      </w:r>
      <w:r>
        <w:t xml:space="preserve"> Denna Servicenivå gäller inte för: (i) Lokal programvara som är licensierad som en del av abonnemanget på Tjänsten, eller (ii) Internetbaserade tjänster (förutom Microsoft Cloud App Security) som tillhandahåller uppdateringar via API (gränssnitt för applikationsprogrammering) som är licensierad som en del av prenumerationen på Tjänsten.</w:t>
      </w:r>
    </w:p>
    <w:p w14:paraId="1FE0F105" w14:textId="77777777" w:rsidR="00127A54" w:rsidRPr="00A94906" w:rsidRDefault="00185A2B" w:rsidP="00127A5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7A54">
          <w:rPr>
            <w:rStyle w:val="Hyperlink"/>
            <w:sz w:val="16"/>
            <w:szCs w:val="16"/>
          </w:rPr>
          <w:t>Innehållsförteckning</w:t>
        </w:r>
      </w:hyperlink>
      <w:r w:rsidR="00127A54">
        <w:rPr>
          <w:sz w:val="16"/>
          <w:szCs w:val="16"/>
        </w:rPr>
        <w:t>/</w:t>
      </w:r>
      <w:hyperlink w:anchor="Definitions" w:history="1">
        <w:r w:rsidR="00127A54">
          <w:rPr>
            <w:rStyle w:val="Hyperlink"/>
            <w:sz w:val="16"/>
            <w:szCs w:val="16"/>
          </w:rPr>
          <w:t>definitioner</w:t>
        </w:r>
      </w:hyperlink>
    </w:p>
    <w:p w14:paraId="138B20BD" w14:textId="77777777" w:rsidR="00127A54" w:rsidRPr="00A94906" w:rsidRDefault="00127A54" w:rsidP="00127A54">
      <w:pPr>
        <w:pStyle w:val="ProductList-Offering2Heading"/>
        <w:tabs>
          <w:tab w:val="clear" w:pos="360"/>
          <w:tab w:val="clear" w:pos="720"/>
          <w:tab w:val="clear" w:pos="1080"/>
        </w:tabs>
        <w:outlineLvl w:val="2"/>
      </w:pPr>
      <w:bookmarkStart w:id="170" w:name="MultiFactorAuthenticationService"/>
      <w:bookmarkStart w:id="171" w:name="_Toc461003311"/>
      <w:bookmarkStart w:id="172" w:name="_Toc462690257"/>
      <w:r>
        <w:t>Multi-Factor Authentication-tjänst</w:t>
      </w:r>
      <w:bookmarkEnd w:id="170"/>
      <w:bookmarkEnd w:id="171"/>
      <w:bookmarkEnd w:id="172"/>
    </w:p>
    <w:p w14:paraId="5B73B6EB" w14:textId="77777777" w:rsidR="00127A54" w:rsidRPr="00A94906" w:rsidRDefault="00127A54" w:rsidP="00127A54">
      <w:pPr>
        <w:pStyle w:val="ProductList-Body"/>
      </w:pPr>
      <w:r>
        <w:rPr>
          <w:b/>
          <w:color w:val="00188F"/>
        </w:rPr>
        <w:t>Ytterligare definitioner</w:t>
      </w:r>
      <w:r w:rsidRPr="00371550">
        <w:rPr>
          <w:b/>
          <w:bCs/>
        </w:rPr>
        <w:t>:</w:t>
      </w:r>
    </w:p>
    <w:p w14:paraId="013D416C" w14:textId="77777777" w:rsidR="00127A54" w:rsidRPr="00A94906" w:rsidRDefault="00127A54" w:rsidP="00127A54">
      <w:pPr>
        <w:pStyle w:val="ProductList-Body"/>
        <w:spacing w:after="40"/>
      </w:pPr>
      <w:r>
        <w:t>”</w:t>
      </w:r>
      <w:r>
        <w:rPr>
          <w:b/>
          <w:color w:val="00188F"/>
        </w:rPr>
        <w:t>Driftsättningsminuter</w:t>
      </w:r>
      <w:r>
        <w:t>” är det totala antalet minuter som en viss Multi-Factor Authentication-leverantör har varit driftsatt i Microsoft Azure under en faktureringsmånad.</w:t>
      </w:r>
    </w:p>
    <w:p w14:paraId="26037CDD" w14:textId="77777777" w:rsidR="00127A54" w:rsidRPr="00A94906" w:rsidRDefault="00127A54" w:rsidP="00127A54">
      <w:pPr>
        <w:pStyle w:val="ProductList-Body"/>
      </w:pPr>
      <w:r>
        <w:t>”</w:t>
      </w:r>
      <w:r>
        <w:rPr>
          <w:b/>
          <w:color w:val="00188F"/>
        </w:rPr>
        <w:t>Maximalt tillgängliga minuter</w:t>
      </w:r>
      <w:r>
        <w:t>” är summan av alla Driftsättningsminuter över alla Multi-Factor Authentication-leverantörer som har driftsatts av dig i ett visst Microsoft Azure-abonnemang under en faktureringsmånad.</w:t>
      </w:r>
    </w:p>
    <w:p w14:paraId="6ED9FFB4" w14:textId="77777777" w:rsidR="00127A54" w:rsidRPr="00A94906" w:rsidRDefault="00127A54" w:rsidP="00127A54">
      <w:pPr>
        <w:pStyle w:val="ProductList-Body"/>
      </w:pPr>
    </w:p>
    <w:p w14:paraId="3C33846E" w14:textId="77777777" w:rsidR="00127A54" w:rsidRPr="00A94906" w:rsidRDefault="00127A54" w:rsidP="00127A54">
      <w:pPr>
        <w:pStyle w:val="ProductList-Body"/>
      </w:pPr>
      <w:r>
        <w:rPr>
          <w:b/>
          <w:color w:val="00188F"/>
        </w:rPr>
        <w:t>Driftstopp</w:t>
      </w:r>
      <w:r w:rsidRPr="00371550">
        <w:rPr>
          <w:b/>
          <w:bCs/>
        </w:rPr>
        <w:t>:</w:t>
      </w:r>
      <w:r>
        <w:t xml:space="preserve"> De totala samlade driftsättningsminuter, över alla Multi-Factor Authentication-leverantörer som driftsatts av dig i ett visst Microsoft Azure-abonnemang, under vilka Multi-Factor Authentication-tjänsten inte kan ta emot eller bearbeta autentiseringsförfrågningar för Multi-Factor Authentication-leverantören.</w:t>
      </w:r>
    </w:p>
    <w:p w14:paraId="1F6C3EB6" w14:textId="77777777" w:rsidR="00127A54" w:rsidRPr="00A94906" w:rsidRDefault="00127A54" w:rsidP="00127A54">
      <w:pPr>
        <w:pStyle w:val="ProductList-Body"/>
      </w:pPr>
    </w:p>
    <w:p w14:paraId="16AEA24A" w14:textId="77777777" w:rsidR="00127A54" w:rsidRPr="00A94906" w:rsidRDefault="00127A54" w:rsidP="00127A54">
      <w:pPr>
        <w:pStyle w:val="ProductList-Body"/>
      </w:pPr>
      <w:r>
        <w:rPr>
          <w:b/>
          <w:color w:val="00188F"/>
        </w:rPr>
        <w:t>Månatlig drifttid i procent</w:t>
      </w:r>
      <w:r w:rsidRPr="00371550">
        <w:rPr>
          <w:b/>
          <w:bCs/>
        </w:rPr>
        <w:t>:</w:t>
      </w:r>
      <w:r>
        <w:t xml:space="preserve"> Månatlig drifttid i procent beräknas med följande formel:</w:t>
      </w:r>
    </w:p>
    <w:p w14:paraId="4494A003" w14:textId="77777777" w:rsidR="00127A54" w:rsidRDefault="00127A54" w:rsidP="00127A54">
      <w:pPr>
        <w:pStyle w:val="ProductList-Body"/>
      </w:pPr>
    </w:p>
    <w:p w14:paraId="14CB7699" w14:textId="77777777" w:rsidR="00127A54" w:rsidRPr="00A94906" w:rsidRDefault="00185A2B" w:rsidP="00127A5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Maximalt tillgängliga minuter – Driftstopp </m:t>
              </m:r>
            </m:num>
            <m:den>
              <m:r>
                <w:rPr>
                  <w:rFonts w:ascii="Cambria Math" w:hAnsi="Cambria Math" w:cs="Calibri"/>
                  <w:szCs w:val="18"/>
                </w:rPr>
                <m:t>Maximalt tillgängliga minuter</m:t>
              </m:r>
            </m:den>
          </m:f>
          <m:r>
            <w:rPr>
              <w:rFonts w:ascii="Cambria Math" w:hAnsi="Cambria Math" w:cs="Calibri"/>
              <w:szCs w:val="18"/>
            </w:rPr>
            <m:t xml:space="preserve"> x 100</m:t>
          </m:r>
        </m:oMath>
      </m:oMathPara>
    </w:p>
    <w:p w14:paraId="5C918773" w14:textId="77777777" w:rsidR="00127A54" w:rsidRPr="00A94906" w:rsidRDefault="00127A54" w:rsidP="00127A54">
      <w:pPr>
        <w:pStyle w:val="ProductList-Body"/>
      </w:pPr>
      <w:r>
        <w:rPr>
          <w:b/>
          <w:color w:val="00188F"/>
        </w:rPr>
        <w:t>Tjänstekredit</w:t>
      </w:r>
      <w:r w:rsidRPr="0037155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9D0B2F" w14:paraId="2F08859B" w14:textId="77777777" w:rsidTr="00F23EC6">
        <w:trPr>
          <w:tblHeader/>
        </w:trPr>
        <w:tc>
          <w:tcPr>
            <w:tcW w:w="5400" w:type="dxa"/>
            <w:shd w:val="clear" w:color="auto" w:fill="0072C6"/>
          </w:tcPr>
          <w:p w14:paraId="560625A3" w14:textId="77777777" w:rsidR="00127A54" w:rsidRPr="001A0074" w:rsidRDefault="00127A54" w:rsidP="00F23EC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4DEB668" w14:textId="77777777" w:rsidR="00127A54" w:rsidRPr="001A0074" w:rsidRDefault="00127A54" w:rsidP="00F23EC6">
            <w:pPr>
              <w:pStyle w:val="ProductList-OfferingBody"/>
              <w:jc w:val="center"/>
              <w:rPr>
                <w:color w:val="FFFFFF" w:themeColor="background1"/>
              </w:rPr>
            </w:pPr>
            <w:r>
              <w:rPr>
                <w:color w:val="FFFFFF" w:themeColor="background1"/>
              </w:rPr>
              <w:t>Tjänstekredit</w:t>
            </w:r>
          </w:p>
        </w:tc>
      </w:tr>
      <w:tr w:rsidR="00127A54" w:rsidRPr="009D0B2F" w14:paraId="3D23B229" w14:textId="77777777" w:rsidTr="00F23EC6">
        <w:tc>
          <w:tcPr>
            <w:tcW w:w="5400" w:type="dxa"/>
          </w:tcPr>
          <w:p w14:paraId="74FA4C45" w14:textId="77777777" w:rsidR="00127A54" w:rsidRPr="0076238C" w:rsidRDefault="00127A54" w:rsidP="00F23EC6">
            <w:pPr>
              <w:pStyle w:val="ProductList-OfferingBody"/>
              <w:jc w:val="center"/>
            </w:pPr>
            <w:r>
              <w:t>&lt; 99,9 %</w:t>
            </w:r>
          </w:p>
        </w:tc>
        <w:tc>
          <w:tcPr>
            <w:tcW w:w="5400" w:type="dxa"/>
          </w:tcPr>
          <w:p w14:paraId="414CDF6A" w14:textId="77777777" w:rsidR="00127A54" w:rsidRPr="0076238C" w:rsidRDefault="00127A54" w:rsidP="00F23EC6">
            <w:pPr>
              <w:pStyle w:val="ProductList-OfferingBody"/>
              <w:jc w:val="center"/>
            </w:pPr>
            <w:r>
              <w:t>10%</w:t>
            </w:r>
          </w:p>
        </w:tc>
      </w:tr>
      <w:tr w:rsidR="00127A54" w:rsidRPr="009D0B2F" w14:paraId="13415CA8" w14:textId="77777777" w:rsidTr="00F23EC6">
        <w:tc>
          <w:tcPr>
            <w:tcW w:w="5400" w:type="dxa"/>
          </w:tcPr>
          <w:p w14:paraId="1D76A1C5" w14:textId="77777777" w:rsidR="00127A54" w:rsidRPr="0076238C" w:rsidRDefault="00127A54" w:rsidP="00F23EC6">
            <w:pPr>
              <w:pStyle w:val="ProductList-OfferingBody"/>
              <w:jc w:val="center"/>
            </w:pPr>
            <w:r>
              <w:t>&lt; 99 %</w:t>
            </w:r>
          </w:p>
        </w:tc>
        <w:tc>
          <w:tcPr>
            <w:tcW w:w="5400" w:type="dxa"/>
          </w:tcPr>
          <w:p w14:paraId="6B28B1FE" w14:textId="77777777" w:rsidR="00127A54" w:rsidRPr="0076238C" w:rsidRDefault="00127A54" w:rsidP="00F23EC6">
            <w:pPr>
              <w:pStyle w:val="ProductList-OfferingBody"/>
              <w:jc w:val="center"/>
            </w:pPr>
            <w:r>
              <w:t>25%</w:t>
            </w:r>
          </w:p>
        </w:tc>
      </w:tr>
    </w:tbl>
    <w:p w14:paraId="4D8C446A" w14:textId="77777777" w:rsidR="00127A54" w:rsidRPr="00A94906" w:rsidRDefault="00185A2B" w:rsidP="00127A5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7A54">
          <w:rPr>
            <w:rStyle w:val="Hyperlink"/>
            <w:sz w:val="16"/>
            <w:szCs w:val="16"/>
          </w:rPr>
          <w:t>Innehållsförteckning</w:t>
        </w:r>
      </w:hyperlink>
      <w:r w:rsidR="00127A54">
        <w:rPr>
          <w:sz w:val="16"/>
          <w:szCs w:val="16"/>
        </w:rPr>
        <w:t>/</w:t>
      </w:r>
      <w:hyperlink w:anchor="Definitions" w:history="1">
        <w:r w:rsidR="00127A54">
          <w:rPr>
            <w:rStyle w:val="Hyperlink"/>
            <w:sz w:val="16"/>
            <w:szCs w:val="16"/>
          </w:rPr>
          <w:t>definitioner</w:t>
        </w:r>
      </w:hyperlink>
    </w:p>
    <w:p w14:paraId="192976DE" w14:textId="77777777" w:rsidR="00127A54" w:rsidRPr="00A94906" w:rsidRDefault="00127A54" w:rsidP="00127A54">
      <w:pPr>
        <w:pStyle w:val="ProductList-Offering2Heading"/>
        <w:keepNext/>
        <w:tabs>
          <w:tab w:val="clear" w:pos="360"/>
          <w:tab w:val="clear" w:pos="720"/>
          <w:tab w:val="clear" w:pos="1080"/>
        </w:tabs>
        <w:outlineLvl w:val="2"/>
      </w:pPr>
      <w:bookmarkStart w:id="173" w:name="AzureSiteRecoveryService_OnPremtoAzure"/>
      <w:bookmarkStart w:id="174" w:name="_Toc461003312"/>
      <w:bookmarkStart w:id="175" w:name="_Toc462690258"/>
      <w:r>
        <w:lastRenderedPageBreak/>
        <w:t>Azure Site Recovery-tjänst – Lokalt till Azure</w:t>
      </w:r>
      <w:bookmarkEnd w:id="173"/>
      <w:bookmarkEnd w:id="174"/>
      <w:bookmarkEnd w:id="175"/>
    </w:p>
    <w:p w14:paraId="66C1ECC0" w14:textId="77777777" w:rsidR="00127A54" w:rsidRPr="00A94906" w:rsidRDefault="00127A54" w:rsidP="00127A54">
      <w:pPr>
        <w:pStyle w:val="ProductList-Body"/>
        <w:keepNext/>
      </w:pPr>
      <w:r>
        <w:rPr>
          <w:b/>
          <w:color w:val="00188F"/>
        </w:rPr>
        <w:t>Ytterligare definitioner</w:t>
      </w:r>
      <w:r w:rsidRPr="00371550">
        <w:rPr>
          <w:b/>
          <w:bCs/>
        </w:rPr>
        <w:t>:</w:t>
      </w:r>
    </w:p>
    <w:p w14:paraId="38A4743E" w14:textId="77777777" w:rsidR="00127A54" w:rsidRPr="00A94906" w:rsidRDefault="00127A54" w:rsidP="00127A54">
      <w:pPr>
        <w:pStyle w:val="ProductList-Body"/>
        <w:spacing w:after="40"/>
      </w:pPr>
      <w:r>
        <w:t>”</w:t>
      </w:r>
      <w:r>
        <w:rPr>
          <w:b/>
          <w:color w:val="00188F"/>
        </w:rPr>
        <w:t>Redundans</w:t>
      </w:r>
      <w:r>
        <w:t>” är en process som omfattar överföring av kontroll, antingen simulerad eller faktisk, av en Skyddad instans från en primär plats till en sekundär plats.</w:t>
      </w:r>
    </w:p>
    <w:p w14:paraId="180C36FB" w14:textId="77777777" w:rsidR="00127A54" w:rsidRPr="00A94906" w:rsidRDefault="00127A54" w:rsidP="00127A54">
      <w:pPr>
        <w:pStyle w:val="ProductList-Body"/>
        <w:spacing w:after="40"/>
      </w:pPr>
      <w:r>
        <w:t>”</w:t>
      </w:r>
      <w:r>
        <w:rPr>
          <w:b/>
          <w:color w:val="00188F"/>
        </w:rPr>
        <w:t>Redundans lokalt till Azure</w:t>
      </w:r>
      <w:r>
        <w:t>” är Redundans av en Skyddad instans från en primär plats som inte använder Azure till en sekundär Azure-plats. Du kan tilldela ett visst Azure-datacenter som en sekundär plats, förutsatt att om Redundans till det tilldelade datacentret inte är möjligt kan Microsoft replikera till ett annat datacenter i samma region.</w:t>
      </w:r>
    </w:p>
    <w:p w14:paraId="27A60776" w14:textId="77777777" w:rsidR="00127A54" w:rsidRPr="00A94906" w:rsidRDefault="00127A54" w:rsidP="00127A54">
      <w:pPr>
        <w:pStyle w:val="ProductList-Body"/>
        <w:spacing w:after="40"/>
      </w:pPr>
      <w:r>
        <w:t>Med ”</w:t>
      </w:r>
      <w:r>
        <w:rPr>
          <w:b/>
          <w:color w:val="00188F"/>
        </w:rPr>
        <w:t>Skyddad instans</w:t>
      </w:r>
      <w:r>
        <w:t>” avses en virtuell eller fysisk maskin som har konfigurerats för replikering av Azure Site Recovery-tjänsten från en primär plats till en sekundär plats. Skyddade instanser anges på fliken Skyddade objekt i avsnittet Återställningstjänster på Hanteringsportalen.</w:t>
      </w:r>
    </w:p>
    <w:p w14:paraId="27791043" w14:textId="77777777" w:rsidR="00127A54" w:rsidRPr="00A94906" w:rsidRDefault="00127A54" w:rsidP="00127A54">
      <w:pPr>
        <w:pStyle w:val="ProductList-Body"/>
      </w:pPr>
      <w:r>
        <w:t>Med ”</w:t>
      </w:r>
      <w:r>
        <w:rPr>
          <w:b/>
          <w:color w:val="00188F"/>
        </w:rPr>
        <w:t>Återställningstidsmål (RTO)</w:t>
      </w:r>
      <w:r>
        <w:t>” avses den tidsperiod som börjar när du initierar Redundans av en Skyddad instans som genomgår antingen ett planerat eller ej planerat driftavbrott för replikering lokalt till Azure till den tid när den Skyddade instansen körs som en virtuell maskin i Microsoft Azure, exklusive eventuell tid för manuella åtgärder eller körning av dina skript.</w:t>
      </w:r>
    </w:p>
    <w:p w14:paraId="6A719E5F" w14:textId="77777777" w:rsidR="00127A54" w:rsidRPr="00A94906" w:rsidRDefault="00127A54" w:rsidP="00127A54">
      <w:pPr>
        <w:pStyle w:val="ProductList-Body"/>
      </w:pPr>
    </w:p>
    <w:p w14:paraId="23D5A005" w14:textId="77777777" w:rsidR="00127A54" w:rsidRPr="00A94906" w:rsidRDefault="00127A54" w:rsidP="00127A54">
      <w:pPr>
        <w:pStyle w:val="ProductList-Body"/>
      </w:pPr>
      <w:r>
        <w:rPr>
          <w:b/>
          <w:color w:val="00188F"/>
        </w:rPr>
        <w:t>Månatligt återställningstidsmål</w:t>
      </w:r>
      <w:r w:rsidRPr="00371550">
        <w:rPr>
          <w:b/>
          <w:bCs/>
        </w:rPr>
        <w:t>:</w:t>
      </w:r>
      <w:r>
        <w:t xml:space="preserve"> Månatligt återställningstidsmål för en viss Skyddad instans som konfigurerats för replikering lokalt till Azure under en viss faktureringsmånad är fyra timmar för en okrypterad Skyddad instans och sex timmar för en krypterad Skyddad instans. En timme läggs till på det Månatliga återställningstidsmålet för varje extra 25 GB över den första storleken på 100 GB för den Skyddade instansen.</w:t>
      </w:r>
    </w:p>
    <w:p w14:paraId="55689CCF" w14:textId="77777777" w:rsidR="00127A54" w:rsidRPr="00A94906" w:rsidRDefault="00127A54" w:rsidP="00127A54">
      <w:pPr>
        <w:pStyle w:val="ProductList-Body"/>
      </w:pPr>
    </w:p>
    <w:p w14:paraId="2954857F" w14:textId="77777777" w:rsidR="00127A54" w:rsidRPr="00A94906" w:rsidRDefault="00127A54" w:rsidP="00127A54">
      <w:pPr>
        <w:pStyle w:val="ProductList-Body"/>
      </w:pPr>
      <w:r>
        <w:rPr>
          <w:b/>
          <w:color w:val="00188F"/>
        </w:rPr>
        <w:t>Tjänstekredit (förutsatt att den Skyddade instansen är 100 GB eller mindre)</w:t>
      </w:r>
      <w:r w:rsidRPr="0037155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127A54" w:rsidRPr="009D0B2F" w14:paraId="4E0C968E" w14:textId="77777777" w:rsidTr="00F23EC6">
        <w:trPr>
          <w:tblHeader/>
        </w:trPr>
        <w:tc>
          <w:tcPr>
            <w:tcW w:w="3600" w:type="dxa"/>
            <w:shd w:val="clear" w:color="auto" w:fill="0072C6"/>
          </w:tcPr>
          <w:p w14:paraId="2A9219E0" w14:textId="77777777" w:rsidR="00127A54" w:rsidRPr="001A0074" w:rsidRDefault="00127A54" w:rsidP="00F23EC6">
            <w:pPr>
              <w:pStyle w:val="ProductList-OfferingBody"/>
              <w:jc w:val="center"/>
              <w:rPr>
                <w:color w:val="FFFFFF" w:themeColor="background1"/>
              </w:rPr>
            </w:pPr>
            <w:r>
              <w:rPr>
                <w:color w:val="FFFFFF" w:themeColor="background1"/>
              </w:rPr>
              <w:t>Skyddad instans</w:t>
            </w:r>
          </w:p>
        </w:tc>
        <w:tc>
          <w:tcPr>
            <w:tcW w:w="3600" w:type="dxa"/>
            <w:shd w:val="clear" w:color="auto" w:fill="0072C6"/>
          </w:tcPr>
          <w:p w14:paraId="41F77DD1" w14:textId="77777777" w:rsidR="00127A54" w:rsidRPr="001A0074" w:rsidRDefault="00127A54" w:rsidP="00F23EC6">
            <w:pPr>
              <w:pStyle w:val="ProductList-OfferingBody"/>
              <w:jc w:val="center"/>
              <w:rPr>
                <w:color w:val="FFFFFF" w:themeColor="background1"/>
              </w:rPr>
            </w:pPr>
            <w:r>
              <w:rPr>
                <w:color w:val="FFFFFF" w:themeColor="background1"/>
              </w:rPr>
              <w:t>Månatligt återställningstidsmål</w:t>
            </w:r>
          </w:p>
        </w:tc>
        <w:tc>
          <w:tcPr>
            <w:tcW w:w="3600" w:type="dxa"/>
            <w:shd w:val="clear" w:color="auto" w:fill="0072C6"/>
          </w:tcPr>
          <w:p w14:paraId="4EA293CA" w14:textId="77777777" w:rsidR="00127A54" w:rsidRDefault="00127A54" w:rsidP="00F23EC6">
            <w:pPr>
              <w:pStyle w:val="ProductList-OfferingBody"/>
              <w:jc w:val="center"/>
              <w:rPr>
                <w:color w:val="FFFFFF" w:themeColor="background1"/>
              </w:rPr>
            </w:pPr>
            <w:r>
              <w:rPr>
                <w:color w:val="FFFFFF" w:themeColor="background1"/>
              </w:rPr>
              <w:t>Tjänstekredit</w:t>
            </w:r>
          </w:p>
        </w:tc>
      </w:tr>
      <w:tr w:rsidR="00127A54" w:rsidRPr="009D0B2F" w14:paraId="432638AD" w14:textId="77777777" w:rsidTr="00F23EC6">
        <w:tc>
          <w:tcPr>
            <w:tcW w:w="3600" w:type="dxa"/>
          </w:tcPr>
          <w:p w14:paraId="53F8AE2F" w14:textId="77777777" w:rsidR="00127A54" w:rsidRPr="00FB2E57" w:rsidRDefault="00127A54" w:rsidP="00F23EC6">
            <w:pPr>
              <w:pStyle w:val="ProductList-OfferingBody"/>
              <w:jc w:val="center"/>
            </w:pPr>
            <w:r>
              <w:t>Ej krypterad</w:t>
            </w:r>
          </w:p>
        </w:tc>
        <w:tc>
          <w:tcPr>
            <w:tcW w:w="3600" w:type="dxa"/>
          </w:tcPr>
          <w:p w14:paraId="063F30CC" w14:textId="77777777" w:rsidR="00127A54" w:rsidRPr="00FB2E57" w:rsidRDefault="00127A54" w:rsidP="00F23EC6">
            <w:pPr>
              <w:pStyle w:val="ProductList-OfferingBody"/>
              <w:jc w:val="center"/>
            </w:pPr>
            <w:r>
              <w:t>&gt; 4 timmar</w:t>
            </w:r>
          </w:p>
        </w:tc>
        <w:tc>
          <w:tcPr>
            <w:tcW w:w="3600" w:type="dxa"/>
          </w:tcPr>
          <w:p w14:paraId="413FAEEB" w14:textId="77777777" w:rsidR="00127A54" w:rsidRPr="00FB2E57" w:rsidRDefault="00127A54" w:rsidP="00F23EC6">
            <w:pPr>
              <w:pStyle w:val="ProductList-OfferingBody"/>
              <w:jc w:val="center"/>
            </w:pPr>
            <w:r>
              <w:t>100%</w:t>
            </w:r>
          </w:p>
        </w:tc>
      </w:tr>
      <w:tr w:rsidR="00127A54" w:rsidRPr="009D0B2F" w14:paraId="6517F659" w14:textId="77777777" w:rsidTr="00F23EC6">
        <w:tc>
          <w:tcPr>
            <w:tcW w:w="3600" w:type="dxa"/>
          </w:tcPr>
          <w:p w14:paraId="2C590D61" w14:textId="77777777" w:rsidR="00127A54" w:rsidRPr="00FB2E57" w:rsidRDefault="00127A54" w:rsidP="00F23EC6">
            <w:pPr>
              <w:pStyle w:val="ProductList-OfferingBody"/>
              <w:jc w:val="center"/>
            </w:pPr>
            <w:r>
              <w:t>Krypterad</w:t>
            </w:r>
          </w:p>
        </w:tc>
        <w:tc>
          <w:tcPr>
            <w:tcW w:w="3600" w:type="dxa"/>
          </w:tcPr>
          <w:p w14:paraId="6F63157B" w14:textId="77777777" w:rsidR="00127A54" w:rsidRPr="00FB2E57" w:rsidRDefault="00127A54" w:rsidP="00F23EC6">
            <w:pPr>
              <w:pStyle w:val="ProductList-OfferingBody"/>
              <w:jc w:val="center"/>
            </w:pPr>
            <w:r>
              <w:t>&gt; 6 timmar</w:t>
            </w:r>
          </w:p>
        </w:tc>
        <w:tc>
          <w:tcPr>
            <w:tcW w:w="3600" w:type="dxa"/>
          </w:tcPr>
          <w:p w14:paraId="473C0851" w14:textId="77777777" w:rsidR="00127A54" w:rsidRPr="00FB2E57" w:rsidRDefault="00127A54" w:rsidP="00F23EC6">
            <w:pPr>
              <w:pStyle w:val="ProductList-OfferingBody"/>
              <w:jc w:val="center"/>
            </w:pPr>
            <w:r>
              <w:t>100%</w:t>
            </w:r>
          </w:p>
        </w:tc>
      </w:tr>
    </w:tbl>
    <w:p w14:paraId="635295E3" w14:textId="77777777" w:rsidR="00127A54" w:rsidRPr="00A94906" w:rsidRDefault="00127A54" w:rsidP="00127A54">
      <w:pPr>
        <w:pStyle w:val="ProductList-Body"/>
      </w:pPr>
    </w:p>
    <w:p w14:paraId="724D1255" w14:textId="77777777" w:rsidR="00127A54" w:rsidRPr="00A94906" w:rsidRDefault="00127A54" w:rsidP="00127A54">
      <w:pPr>
        <w:pStyle w:val="ProductList-Body"/>
      </w:pPr>
      <w:r>
        <w:rPr>
          <w:b/>
          <w:color w:val="00188F"/>
        </w:rPr>
        <w:t>Ytterligare villkor</w:t>
      </w:r>
      <w:r w:rsidRPr="00371550">
        <w:rPr>
          <w:b/>
          <w:bCs/>
        </w:rPr>
        <w:t>:</w:t>
      </w:r>
      <w:r>
        <w:t xml:space="preserve"> Månatligt återställningstidsmål och Tjänstekrediter beräknas för varje Skyddad instans som du använder.</w:t>
      </w:r>
    </w:p>
    <w:p w14:paraId="11C5442A" w14:textId="77777777" w:rsidR="00127A54" w:rsidRPr="00A94906" w:rsidRDefault="00185A2B" w:rsidP="00127A5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7A54">
          <w:rPr>
            <w:rStyle w:val="Hyperlink"/>
            <w:sz w:val="16"/>
            <w:szCs w:val="16"/>
          </w:rPr>
          <w:t>Innehållsförteckning</w:t>
        </w:r>
      </w:hyperlink>
      <w:r w:rsidR="00127A54">
        <w:rPr>
          <w:sz w:val="16"/>
          <w:szCs w:val="16"/>
        </w:rPr>
        <w:t>/</w:t>
      </w:r>
      <w:hyperlink w:anchor="Definitions" w:history="1">
        <w:r w:rsidR="00127A54">
          <w:rPr>
            <w:rStyle w:val="Hyperlink"/>
            <w:sz w:val="16"/>
            <w:szCs w:val="16"/>
          </w:rPr>
          <w:t>definitioner</w:t>
        </w:r>
      </w:hyperlink>
    </w:p>
    <w:p w14:paraId="57D4A758" w14:textId="77777777" w:rsidR="00127A54" w:rsidRPr="00A94906" w:rsidRDefault="00127A54" w:rsidP="00127A54">
      <w:pPr>
        <w:pStyle w:val="ProductList-Offering2Heading"/>
        <w:tabs>
          <w:tab w:val="clear" w:pos="360"/>
          <w:tab w:val="clear" w:pos="720"/>
          <w:tab w:val="clear" w:pos="1080"/>
        </w:tabs>
        <w:outlineLvl w:val="2"/>
      </w:pPr>
      <w:bookmarkStart w:id="176" w:name="_Toc461003313"/>
      <w:bookmarkStart w:id="177" w:name="_Toc462690259"/>
      <w:r>
        <w:t>Azure Site Recovery-tjänst – Lokalt till lokalt</w:t>
      </w:r>
      <w:bookmarkEnd w:id="176"/>
      <w:bookmarkEnd w:id="177"/>
    </w:p>
    <w:p w14:paraId="1424BBA1" w14:textId="77777777" w:rsidR="00127A54" w:rsidRPr="00A94906" w:rsidRDefault="00127A54" w:rsidP="00127A54">
      <w:pPr>
        <w:pStyle w:val="ProductList-Body"/>
      </w:pPr>
      <w:r>
        <w:rPr>
          <w:b/>
          <w:color w:val="00188F"/>
        </w:rPr>
        <w:t>Ytterligare definitioner</w:t>
      </w:r>
      <w:r w:rsidRPr="00371550">
        <w:rPr>
          <w:b/>
          <w:bCs/>
        </w:rPr>
        <w:t>:</w:t>
      </w:r>
    </w:p>
    <w:p w14:paraId="603ECF1A" w14:textId="77777777" w:rsidR="00127A54" w:rsidRPr="00A94906" w:rsidRDefault="00127A54" w:rsidP="00127A54">
      <w:pPr>
        <w:pStyle w:val="ProductList-Body"/>
        <w:spacing w:after="40"/>
      </w:pPr>
      <w:r>
        <w:t>”</w:t>
      </w:r>
      <w:r>
        <w:rPr>
          <w:b/>
          <w:color w:val="00188F"/>
        </w:rPr>
        <w:t>Redundans</w:t>
      </w:r>
      <w:r>
        <w:t>” är en process som omfattar överföring av kontroll, antingen simulerad eller faktisk, av en Skyddad instans från en primär plats till en sekundär plats.</w:t>
      </w:r>
    </w:p>
    <w:p w14:paraId="649BFA73" w14:textId="77777777" w:rsidR="00127A54" w:rsidRPr="00A94906" w:rsidRDefault="00127A54" w:rsidP="00127A54">
      <w:pPr>
        <w:pStyle w:val="ProductList-Body"/>
        <w:spacing w:after="40"/>
      </w:pPr>
      <w:r>
        <w:t>”</w:t>
      </w:r>
      <w:r>
        <w:rPr>
          <w:b/>
          <w:color w:val="00188F"/>
        </w:rPr>
        <w:t>Redundansminuter</w:t>
      </w:r>
      <w:r>
        <w:t>” är det totala antalet minuter under en faktureringsmånad under vilka försök till Redundans av en Skyddad instans som har konfigurerats för replikering lokalt till lokalt har gjorts men inte slutförts.</w:t>
      </w:r>
    </w:p>
    <w:p w14:paraId="4EE3FE18" w14:textId="77777777" w:rsidR="00127A54" w:rsidRPr="00A94906" w:rsidRDefault="00127A54" w:rsidP="00127A54">
      <w:pPr>
        <w:pStyle w:val="ProductList-Body"/>
        <w:spacing w:after="40"/>
      </w:pPr>
      <w:r>
        <w:t>”</w:t>
      </w:r>
      <w:r>
        <w:rPr>
          <w:b/>
          <w:color w:val="00188F"/>
        </w:rPr>
        <w:t>Maximalt tillgängliga minuter</w:t>
      </w:r>
      <w:r>
        <w:t>” är det totala antalet minuter som en viss Skyddad instans har konfigurerats för replikering lokalt till lokalt av Azure Site Recovery-tjänsten under en faktureringsmånad.</w:t>
      </w:r>
    </w:p>
    <w:p w14:paraId="1B97C346" w14:textId="77777777" w:rsidR="00127A54" w:rsidRPr="00A94906" w:rsidRDefault="00127A54" w:rsidP="00127A54">
      <w:pPr>
        <w:pStyle w:val="ProductList-Body"/>
        <w:spacing w:after="40"/>
      </w:pPr>
      <w:r>
        <w:t>”</w:t>
      </w:r>
      <w:r>
        <w:rPr>
          <w:b/>
          <w:color w:val="00188F"/>
        </w:rPr>
        <w:t>Redundans lokalt till lokalt</w:t>
      </w:r>
      <w:r>
        <w:t>” är Redundans av en Skyddad instans från en primär plats som inte använder Azure till en sekundär plats som inte använder Azure.</w:t>
      </w:r>
    </w:p>
    <w:p w14:paraId="282B2521" w14:textId="77777777" w:rsidR="00127A54" w:rsidRPr="00A94906" w:rsidRDefault="00127A54" w:rsidP="00127A54">
      <w:pPr>
        <w:pStyle w:val="ProductList-Body"/>
      </w:pPr>
      <w:r>
        <w:t>Med ”</w:t>
      </w:r>
      <w:r>
        <w:rPr>
          <w:b/>
          <w:color w:val="00188F"/>
        </w:rPr>
        <w:t>Skyddad instans</w:t>
      </w:r>
      <w:r>
        <w:t>” avses en virtuell eller fysisk maskin som har konfigurerats för replikering av Azure Site Recovery-tjänsten från en primär plats till en sekundär plats. Skyddade instanser anges på fliken Skyddade objekt i avsnittet Återställningstjänster på Hanteringsportalen.</w:t>
      </w:r>
    </w:p>
    <w:p w14:paraId="1A3C2E85" w14:textId="77777777" w:rsidR="00127A54" w:rsidRPr="00A94906" w:rsidRDefault="00127A54" w:rsidP="00127A54">
      <w:pPr>
        <w:pStyle w:val="ProductList-Body"/>
      </w:pPr>
    </w:p>
    <w:p w14:paraId="11D15B64" w14:textId="77777777" w:rsidR="00127A54" w:rsidRPr="00A94906" w:rsidRDefault="00127A54" w:rsidP="00127A54">
      <w:pPr>
        <w:pStyle w:val="ProductList-Body"/>
      </w:pPr>
      <w:r>
        <w:rPr>
          <w:b/>
          <w:color w:val="00188F"/>
        </w:rPr>
        <w:t>Driftstopp</w:t>
      </w:r>
      <w:r w:rsidRPr="00371550">
        <w:rPr>
          <w:b/>
          <w:bCs/>
        </w:rPr>
        <w:t>:</w:t>
      </w:r>
      <w:r>
        <w:t xml:space="preserve"> De totala samlade Redundansminuter under vilka Redundans av en Skyddad instans inte lyckas till följd av att Azure Site Recovery-tjänsten inte är tillgänglig, förutsatt att nya försök görs kontinuerligt med högst 30 minuters mellanrum.</w:t>
      </w:r>
    </w:p>
    <w:p w14:paraId="27ABD236" w14:textId="77777777" w:rsidR="00127A54" w:rsidRPr="00A94906" w:rsidRDefault="00127A54" w:rsidP="00127A54">
      <w:pPr>
        <w:pStyle w:val="ProductList-Body"/>
      </w:pPr>
    </w:p>
    <w:p w14:paraId="05AC3504" w14:textId="77777777" w:rsidR="00127A54" w:rsidRPr="00A94906" w:rsidRDefault="00127A54" w:rsidP="00127A54">
      <w:pPr>
        <w:pStyle w:val="ProductList-Body"/>
      </w:pPr>
      <w:r>
        <w:rPr>
          <w:b/>
          <w:color w:val="00188F"/>
        </w:rPr>
        <w:t>Månatlig drifttid i procent</w:t>
      </w:r>
      <w:r w:rsidRPr="00371550">
        <w:rPr>
          <w:b/>
          <w:bCs/>
        </w:rPr>
        <w:t>:</w:t>
      </w:r>
      <w:r>
        <w:t xml:space="preserve"> Månatlig drifttid i procent beräknas med följande formel:</w:t>
      </w:r>
    </w:p>
    <w:p w14:paraId="3A7A944C" w14:textId="77777777" w:rsidR="00127A54" w:rsidRDefault="00127A54" w:rsidP="00127A54">
      <w:pPr>
        <w:pStyle w:val="ProductList-Body"/>
      </w:pPr>
    </w:p>
    <w:p w14:paraId="0B980A25" w14:textId="77777777" w:rsidR="00127A54" w:rsidRPr="00A94906" w:rsidRDefault="00185A2B" w:rsidP="00127A5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Maximalt tillgängliga minuter – Driftstopp </m:t>
              </m:r>
            </m:num>
            <m:den>
              <m:r>
                <w:rPr>
                  <w:rFonts w:ascii="Cambria Math" w:hAnsi="Cambria Math" w:cs="Calibri"/>
                  <w:szCs w:val="18"/>
                </w:rPr>
                <m:t>Maximalt tillgängliga minuter</m:t>
              </m:r>
            </m:den>
          </m:f>
          <m:r>
            <w:rPr>
              <w:rFonts w:ascii="Cambria Math" w:hAnsi="Cambria Math" w:cs="Calibri"/>
              <w:szCs w:val="18"/>
            </w:rPr>
            <m:t xml:space="preserve"> x 100</m:t>
          </m:r>
        </m:oMath>
      </m:oMathPara>
    </w:p>
    <w:p w14:paraId="62C9DB72" w14:textId="77777777" w:rsidR="00127A54" w:rsidRPr="00A94906" w:rsidRDefault="00127A54" w:rsidP="00127A54">
      <w:pPr>
        <w:pStyle w:val="ProductList-Body"/>
      </w:pPr>
      <w:r>
        <w:rPr>
          <w:b/>
          <w:color w:val="00188F"/>
        </w:rPr>
        <w:t>Tjänstekredit</w:t>
      </w:r>
      <w:r w:rsidRPr="00371550">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9D0B2F" w14:paraId="70C45963" w14:textId="77777777" w:rsidTr="00F23EC6">
        <w:trPr>
          <w:tblHeader/>
        </w:trPr>
        <w:tc>
          <w:tcPr>
            <w:tcW w:w="5400" w:type="dxa"/>
            <w:shd w:val="clear" w:color="auto" w:fill="0072C6"/>
          </w:tcPr>
          <w:p w14:paraId="74F4927B" w14:textId="77777777" w:rsidR="00127A54" w:rsidRPr="001A0074" w:rsidRDefault="00127A54" w:rsidP="00F23EC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5A4725D" w14:textId="77777777" w:rsidR="00127A54" w:rsidRPr="001A0074" w:rsidRDefault="00127A54" w:rsidP="00F23EC6">
            <w:pPr>
              <w:pStyle w:val="ProductList-OfferingBody"/>
              <w:jc w:val="center"/>
              <w:rPr>
                <w:color w:val="FFFFFF" w:themeColor="background1"/>
              </w:rPr>
            </w:pPr>
            <w:r>
              <w:rPr>
                <w:color w:val="FFFFFF" w:themeColor="background1"/>
              </w:rPr>
              <w:t>Tjänstekredit</w:t>
            </w:r>
          </w:p>
        </w:tc>
      </w:tr>
      <w:tr w:rsidR="00127A54" w:rsidRPr="009D0B2F" w14:paraId="5D7AE3A9" w14:textId="77777777" w:rsidTr="00F23EC6">
        <w:tc>
          <w:tcPr>
            <w:tcW w:w="5400" w:type="dxa"/>
          </w:tcPr>
          <w:p w14:paraId="37A6119E" w14:textId="77777777" w:rsidR="00127A54" w:rsidRPr="0076238C" w:rsidRDefault="00127A54" w:rsidP="00F23EC6">
            <w:pPr>
              <w:pStyle w:val="ProductList-OfferingBody"/>
              <w:jc w:val="center"/>
            </w:pPr>
            <w:r>
              <w:t>&lt; 99,9 %</w:t>
            </w:r>
          </w:p>
        </w:tc>
        <w:tc>
          <w:tcPr>
            <w:tcW w:w="5400" w:type="dxa"/>
          </w:tcPr>
          <w:p w14:paraId="78FEAE8A" w14:textId="77777777" w:rsidR="00127A54" w:rsidRPr="0076238C" w:rsidRDefault="00127A54" w:rsidP="00F23EC6">
            <w:pPr>
              <w:pStyle w:val="ProductList-OfferingBody"/>
              <w:jc w:val="center"/>
            </w:pPr>
            <w:r>
              <w:t>10%</w:t>
            </w:r>
          </w:p>
        </w:tc>
      </w:tr>
      <w:tr w:rsidR="00127A54" w:rsidRPr="009D0B2F" w14:paraId="25B6E33D" w14:textId="77777777" w:rsidTr="00F23EC6">
        <w:tc>
          <w:tcPr>
            <w:tcW w:w="5400" w:type="dxa"/>
          </w:tcPr>
          <w:p w14:paraId="4E7CAA3A" w14:textId="77777777" w:rsidR="00127A54" w:rsidRPr="0076238C" w:rsidRDefault="00127A54" w:rsidP="00F23EC6">
            <w:pPr>
              <w:pStyle w:val="ProductList-OfferingBody"/>
              <w:jc w:val="center"/>
            </w:pPr>
            <w:r>
              <w:t>&lt; 99 %</w:t>
            </w:r>
          </w:p>
        </w:tc>
        <w:tc>
          <w:tcPr>
            <w:tcW w:w="5400" w:type="dxa"/>
          </w:tcPr>
          <w:p w14:paraId="1F9B5920" w14:textId="77777777" w:rsidR="00127A54" w:rsidRPr="0076238C" w:rsidRDefault="00127A54" w:rsidP="00F23EC6">
            <w:pPr>
              <w:pStyle w:val="ProductList-OfferingBody"/>
              <w:jc w:val="center"/>
            </w:pPr>
            <w:r>
              <w:t>25%</w:t>
            </w:r>
          </w:p>
        </w:tc>
      </w:tr>
    </w:tbl>
    <w:p w14:paraId="743860FE" w14:textId="77777777" w:rsidR="00127A54" w:rsidRPr="00A94906" w:rsidRDefault="00127A54" w:rsidP="00127A54">
      <w:pPr>
        <w:pStyle w:val="ProductList-Body"/>
      </w:pPr>
    </w:p>
    <w:p w14:paraId="31EDD534" w14:textId="77777777" w:rsidR="00127A54" w:rsidRPr="00A94906" w:rsidRDefault="00127A54" w:rsidP="00127A54">
      <w:pPr>
        <w:pStyle w:val="ProductList-Body"/>
      </w:pPr>
      <w:r>
        <w:rPr>
          <w:b/>
          <w:color w:val="00188F"/>
        </w:rPr>
        <w:t>Ytterligare villkor</w:t>
      </w:r>
      <w:r w:rsidRPr="00371550">
        <w:rPr>
          <w:b/>
          <w:bCs/>
        </w:rPr>
        <w:t>:</w:t>
      </w:r>
      <w:r>
        <w:t xml:space="preserve"> Månatligt återställningstidsmål och Tjänstekrediter beräknas för varje Skyddad instans som du använder.</w:t>
      </w:r>
    </w:p>
    <w:p w14:paraId="0C18F925" w14:textId="77777777" w:rsidR="00127A54" w:rsidRPr="00A94906" w:rsidRDefault="00185A2B" w:rsidP="00127A5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7A54">
          <w:rPr>
            <w:rStyle w:val="Hyperlink"/>
            <w:sz w:val="16"/>
            <w:szCs w:val="16"/>
          </w:rPr>
          <w:t>Innehållsförteckning</w:t>
        </w:r>
      </w:hyperlink>
      <w:r w:rsidR="00127A54">
        <w:rPr>
          <w:sz w:val="16"/>
          <w:szCs w:val="16"/>
        </w:rPr>
        <w:t>/</w:t>
      </w:r>
      <w:hyperlink w:anchor="Definitions" w:history="1">
        <w:r w:rsidR="00127A54">
          <w:rPr>
            <w:rStyle w:val="Hyperlink"/>
            <w:sz w:val="16"/>
            <w:szCs w:val="16"/>
          </w:rPr>
          <w:t>definitioner</w:t>
        </w:r>
      </w:hyperlink>
    </w:p>
    <w:p w14:paraId="351ABE55" w14:textId="77777777" w:rsidR="00127A54" w:rsidRPr="00A94906" w:rsidRDefault="00127A54" w:rsidP="00127A54">
      <w:pPr>
        <w:pStyle w:val="ProductList-Offering2Heading"/>
        <w:tabs>
          <w:tab w:val="clear" w:pos="360"/>
          <w:tab w:val="clear" w:pos="720"/>
          <w:tab w:val="clear" w:pos="1080"/>
        </w:tabs>
        <w:outlineLvl w:val="2"/>
      </w:pPr>
      <w:bookmarkStart w:id="178" w:name="StorSimple"/>
      <w:bookmarkStart w:id="179" w:name="_Toc461003314"/>
      <w:bookmarkStart w:id="180" w:name="_Toc462690260"/>
      <w:r>
        <w:lastRenderedPageBreak/>
        <w:t>StorSimple-tjänst</w:t>
      </w:r>
      <w:bookmarkEnd w:id="178"/>
      <w:bookmarkEnd w:id="179"/>
      <w:bookmarkEnd w:id="180"/>
    </w:p>
    <w:p w14:paraId="5E049E11" w14:textId="77777777" w:rsidR="00127A54" w:rsidRPr="00A94906" w:rsidRDefault="00127A54" w:rsidP="00127A54">
      <w:pPr>
        <w:pStyle w:val="ProductList-Body"/>
      </w:pPr>
      <w:r>
        <w:rPr>
          <w:b/>
          <w:color w:val="00188F"/>
        </w:rPr>
        <w:t>Ytterligare definitioner</w:t>
      </w:r>
      <w:r w:rsidRPr="00371550">
        <w:rPr>
          <w:b/>
          <w:bCs/>
        </w:rPr>
        <w:t>:</w:t>
      </w:r>
    </w:p>
    <w:p w14:paraId="7230CE2F" w14:textId="77777777" w:rsidR="00127A54" w:rsidRPr="00A94906" w:rsidRDefault="00127A54" w:rsidP="00127A54">
      <w:pPr>
        <w:pStyle w:val="ProductList-Body"/>
        <w:spacing w:after="40"/>
      </w:pPr>
      <w:r>
        <w:t>”</w:t>
      </w:r>
      <w:r>
        <w:rPr>
          <w:b/>
          <w:color w:val="00188F"/>
        </w:rPr>
        <w:t>Säkerhetskopiering</w:t>
      </w:r>
      <w:r>
        <w:t>” är den process då data som är lagrade på en registrerad StorSimple-enhet säkerhetskopieras till ett eller flera molnlagringskonton inom Microsoft Azure.</w:t>
      </w:r>
    </w:p>
    <w:p w14:paraId="5562E360" w14:textId="77777777" w:rsidR="00127A54" w:rsidRPr="00A94906" w:rsidRDefault="00127A54" w:rsidP="00127A54">
      <w:pPr>
        <w:pStyle w:val="ProductList-Body"/>
        <w:spacing w:after="40"/>
      </w:pPr>
      <w:r>
        <w:t>”</w:t>
      </w:r>
      <w:r>
        <w:rPr>
          <w:b/>
          <w:color w:val="00188F"/>
        </w:rPr>
        <w:t>Molnnivålagring</w:t>
      </w:r>
      <w:r>
        <w:t>” är den process då data överförs från en registrerad StorSimple-enhet till ett eller flera associerade molnlagringskonton inom Microsoft Azure.</w:t>
      </w:r>
    </w:p>
    <w:p w14:paraId="4DB9AEEB" w14:textId="77777777" w:rsidR="00127A54" w:rsidRPr="00A94906" w:rsidRDefault="00127A54" w:rsidP="00127A54">
      <w:pPr>
        <w:pStyle w:val="ProductList-Body"/>
        <w:spacing w:after="40"/>
      </w:pPr>
      <w:r>
        <w:t>”</w:t>
      </w:r>
      <w:r>
        <w:rPr>
          <w:b/>
          <w:color w:val="00188F"/>
        </w:rPr>
        <w:t>Driftsättningsminuter</w:t>
      </w:r>
      <w:r>
        <w:t>” är det totala antal minuter under vilka ett Hanterat objekt har konfigurerats för Säkerhetskopiering eller Molnnivålagring till ett StorSimple-lagringskonto i Microsoft Azure.</w:t>
      </w:r>
    </w:p>
    <w:p w14:paraId="67784D6D" w14:textId="77777777" w:rsidR="00127A54" w:rsidRPr="00A94906" w:rsidRDefault="00127A54" w:rsidP="00127A54">
      <w:pPr>
        <w:pStyle w:val="ProductList-Body"/>
        <w:spacing w:after="40"/>
      </w:pPr>
      <w:r>
        <w:t>Med ”</w:t>
      </w:r>
      <w:r>
        <w:rPr>
          <w:b/>
          <w:color w:val="00188F"/>
        </w:rPr>
        <w:t>Fel</w:t>
      </w:r>
      <w:r>
        <w:t>” avses oförmåga att helt slutföra en korrekt konfigurerad åtgärd för Säkerhetskopiering, Nivålagring eller Återställning till följd av att StorSimple-tjänsten inte är tillgänglig.</w:t>
      </w:r>
    </w:p>
    <w:p w14:paraId="0D3F498F" w14:textId="77777777" w:rsidR="00127A54" w:rsidRPr="00A94906" w:rsidRDefault="00127A54" w:rsidP="00127A54">
      <w:pPr>
        <w:pStyle w:val="ProductList-Body"/>
        <w:spacing w:after="40"/>
      </w:pPr>
      <w:r>
        <w:t>Med ”</w:t>
      </w:r>
      <w:r>
        <w:rPr>
          <w:b/>
          <w:color w:val="00188F"/>
        </w:rPr>
        <w:t>Hanterat objekt</w:t>
      </w:r>
      <w:r>
        <w:t>” avses en volym som har konfigurerats för Säkerhetskopiering till de molnlagringskonton som använder StorSimple-tjänsten.</w:t>
      </w:r>
    </w:p>
    <w:p w14:paraId="4FF5A932" w14:textId="77777777" w:rsidR="00127A54" w:rsidRPr="00A94906" w:rsidRDefault="00127A54" w:rsidP="00127A54">
      <w:pPr>
        <w:pStyle w:val="ProductList-Body"/>
        <w:spacing w:after="40"/>
      </w:pPr>
      <w:r>
        <w:t>”</w:t>
      </w:r>
      <w:r>
        <w:rPr>
          <w:b/>
          <w:color w:val="00188F"/>
        </w:rPr>
        <w:t>Maximalt tillgängliga minuter</w:t>
      </w:r>
      <w:r>
        <w:t>” är summan av alla Driftsättningsminuter över alla Hanterade objekt för ett visst Microsoft Azure-abonnemang under en faktureringsmånad.</w:t>
      </w:r>
    </w:p>
    <w:p w14:paraId="1E68D07D" w14:textId="77777777" w:rsidR="00127A54" w:rsidRPr="00A94906" w:rsidRDefault="00127A54" w:rsidP="00127A54">
      <w:pPr>
        <w:pStyle w:val="ProductList-Body"/>
      </w:pPr>
      <w:r>
        <w:t>”</w:t>
      </w:r>
      <w:r>
        <w:rPr>
          <w:b/>
          <w:color w:val="00188F"/>
        </w:rPr>
        <w:t>Återställning</w:t>
      </w:r>
      <w:r>
        <w:t>” är den process då data kopieras till en registrerad StorSimple-enhet från associerade molnlagringskonton.</w:t>
      </w:r>
    </w:p>
    <w:p w14:paraId="3612FF69" w14:textId="77777777" w:rsidR="00127A54" w:rsidRPr="00A94906" w:rsidRDefault="00127A54" w:rsidP="00127A54">
      <w:pPr>
        <w:pStyle w:val="ProductList-Body"/>
      </w:pPr>
    </w:p>
    <w:p w14:paraId="11DD3B3C" w14:textId="77777777" w:rsidR="00127A54" w:rsidRPr="00A94906" w:rsidRDefault="00127A54" w:rsidP="00127A54">
      <w:pPr>
        <w:pStyle w:val="ProductList-Body"/>
      </w:pPr>
      <w:r>
        <w:rPr>
          <w:b/>
          <w:color w:val="00188F"/>
        </w:rPr>
        <w:t>Driftstopp</w:t>
      </w:r>
      <w:r w:rsidRPr="00371550">
        <w:rPr>
          <w:b/>
          <w:bCs/>
        </w:rPr>
        <w:t>:</w:t>
      </w:r>
      <w:r>
        <w:t xml:space="preserve"> De totala samlade Driftsättningsminuter, över alla Hanterade objekt som konfigurerats för Säkerhetskopiering eller Molnnivålagring av dig i ett visst Microsoft Azure-abonnemang, under vilka StorSimple-tjänsten inte är tillgänglig för det Hanterade objektet. StorSimple-tjänsten anses vara otillgänglig för ett visst Hanterat objekt från det första Felet för en åtgärd för Säkerhetskopiering, Molnnivålagring eller Återställning vad gäller det Hanterade objektet fram till inledningen av en lyckad åtgärd för Säkerhetskopiering, Molnnivålagring eller Återställning av det Hanterade objektet, förutsatt att nya försök görs kontinuerligt med högst 30 minuters mellanrum.</w:t>
      </w:r>
    </w:p>
    <w:p w14:paraId="6F362956" w14:textId="77777777" w:rsidR="00127A54" w:rsidRPr="00A94906" w:rsidRDefault="00127A54" w:rsidP="00127A54">
      <w:pPr>
        <w:pStyle w:val="ProductList-Body"/>
      </w:pPr>
    </w:p>
    <w:p w14:paraId="0BDCBF75" w14:textId="77777777" w:rsidR="00127A54" w:rsidRPr="00A94906" w:rsidRDefault="00127A54" w:rsidP="00127A54">
      <w:pPr>
        <w:pStyle w:val="ProductList-Body"/>
      </w:pPr>
      <w:r>
        <w:rPr>
          <w:b/>
          <w:color w:val="00188F"/>
        </w:rPr>
        <w:t>Månatlig drifttid i procent</w:t>
      </w:r>
      <w:r w:rsidRPr="00371550">
        <w:rPr>
          <w:b/>
          <w:bCs/>
        </w:rPr>
        <w:t>:</w:t>
      </w:r>
      <w:r>
        <w:t xml:space="preserve"> Månatlig drifttid i procent beräknas med följande formel:</w:t>
      </w:r>
    </w:p>
    <w:p w14:paraId="2EA99EAE" w14:textId="77777777" w:rsidR="00127A54" w:rsidRDefault="00127A54" w:rsidP="00127A54">
      <w:pPr>
        <w:pStyle w:val="ProductList-Body"/>
      </w:pPr>
    </w:p>
    <w:p w14:paraId="3C395560" w14:textId="77777777" w:rsidR="00127A54" w:rsidRPr="00A94906" w:rsidRDefault="00185A2B" w:rsidP="00127A5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Maximalt tillgängliga minuter – Driftstopp </m:t>
              </m:r>
            </m:num>
            <m:den>
              <m:r>
                <w:rPr>
                  <w:rFonts w:ascii="Cambria Math" w:hAnsi="Cambria Math" w:cs="Calibri"/>
                  <w:szCs w:val="18"/>
                </w:rPr>
                <m:t>Maximalt tillgängliga minuter</m:t>
              </m:r>
            </m:den>
          </m:f>
          <m:r>
            <w:rPr>
              <w:rFonts w:ascii="Cambria Math" w:hAnsi="Cambria Math" w:cs="Calibri"/>
              <w:szCs w:val="18"/>
            </w:rPr>
            <m:t xml:space="preserve"> x 100</m:t>
          </m:r>
        </m:oMath>
      </m:oMathPara>
    </w:p>
    <w:p w14:paraId="7E8D0762" w14:textId="77777777" w:rsidR="00127A54" w:rsidRPr="00A94906" w:rsidRDefault="00127A54" w:rsidP="00127A54">
      <w:pPr>
        <w:pStyle w:val="ProductList-Body"/>
      </w:pPr>
      <w:r>
        <w:rPr>
          <w:b/>
          <w:color w:val="00188F"/>
        </w:rPr>
        <w:t>Tjänstekredit</w:t>
      </w:r>
      <w:r w:rsidRPr="0037155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9D0B2F" w14:paraId="49256BC0" w14:textId="77777777" w:rsidTr="00F23EC6">
        <w:trPr>
          <w:tblHeader/>
        </w:trPr>
        <w:tc>
          <w:tcPr>
            <w:tcW w:w="5400" w:type="dxa"/>
            <w:shd w:val="clear" w:color="auto" w:fill="0072C6"/>
          </w:tcPr>
          <w:p w14:paraId="03612DB2" w14:textId="77777777" w:rsidR="00127A54" w:rsidRPr="001A0074" w:rsidRDefault="00127A54" w:rsidP="00F23EC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222B924" w14:textId="77777777" w:rsidR="00127A54" w:rsidRPr="001A0074" w:rsidRDefault="00127A54" w:rsidP="00F23EC6">
            <w:pPr>
              <w:pStyle w:val="ProductList-OfferingBody"/>
              <w:jc w:val="center"/>
              <w:rPr>
                <w:color w:val="FFFFFF" w:themeColor="background1"/>
              </w:rPr>
            </w:pPr>
            <w:r>
              <w:rPr>
                <w:color w:val="FFFFFF" w:themeColor="background1"/>
              </w:rPr>
              <w:t>Tjänstekredit</w:t>
            </w:r>
          </w:p>
        </w:tc>
      </w:tr>
      <w:tr w:rsidR="00127A54" w:rsidRPr="009D0B2F" w14:paraId="2DAAF117" w14:textId="77777777" w:rsidTr="00F23EC6">
        <w:tc>
          <w:tcPr>
            <w:tcW w:w="5400" w:type="dxa"/>
          </w:tcPr>
          <w:p w14:paraId="3BA37E24" w14:textId="77777777" w:rsidR="00127A54" w:rsidRPr="0076238C" w:rsidRDefault="00127A54" w:rsidP="00F23EC6">
            <w:pPr>
              <w:pStyle w:val="ProductList-OfferingBody"/>
              <w:jc w:val="center"/>
            </w:pPr>
            <w:r>
              <w:t>&lt; 99,9 %</w:t>
            </w:r>
          </w:p>
        </w:tc>
        <w:tc>
          <w:tcPr>
            <w:tcW w:w="5400" w:type="dxa"/>
          </w:tcPr>
          <w:p w14:paraId="0A2AF94F" w14:textId="77777777" w:rsidR="00127A54" w:rsidRPr="0076238C" w:rsidRDefault="00127A54" w:rsidP="00F23EC6">
            <w:pPr>
              <w:pStyle w:val="ProductList-OfferingBody"/>
              <w:jc w:val="center"/>
            </w:pPr>
            <w:r>
              <w:t>10%</w:t>
            </w:r>
          </w:p>
        </w:tc>
      </w:tr>
      <w:tr w:rsidR="00127A54" w:rsidRPr="009D0B2F" w14:paraId="53EB795C" w14:textId="77777777" w:rsidTr="00F23EC6">
        <w:tc>
          <w:tcPr>
            <w:tcW w:w="5400" w:type="dxa"/>
          </w:tcPr>
          <w:p w14:paraId="11EFCB56" w14:textId="77777777" w:rsidR="00127A54" w:rsidRPr="0076238C" w:rsidRDefault="00127A54" w:rsidP="00F23EC6">
            <w:pPr>
              <w:pStyle w:val="ProductList-OfferingBody"/>
              <w:jc w:val="center"/>
            </w:pPr>
            <w:r>
              <w:t>&lt; 99 %</w:t>
            </w:r>
          </w:p>
        </w:tc>
        <w:tc>
          <w:tcPr>
            <w:tcW w:w="5400" w:type="dxa"/>
          </w:tcPr>
          <w:p w14:paraId="37585CC3" w14:textId="77777777" w:rsidR="00127A54" w:rsidRPr="0076238C" w:rsidRDefault="00127A54" w:rsidP="00F23EC6">
            <w:pPr>
              <w:pStyle w:val="ProductList-OfferingBody"/>
              <w:jc w:val="center"/>
            </w:pPr>
            <w:r>
              <w:t>25%</w:t>
            </w:r>
          </w:p>
        </w:tc>
      </w:tr>
    </w:tbl>
    <w:p w14:paraId="0B9B9412" w14:textId="77777777" w:rsidR="00127A54" w:rsidRPr="00A94906" w:rsidRDefault="00185A2B" w:rsidP="00127A5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7A54">
          <w:rPr>
            <w:rStyle w:val="Hyperlink"/>
            <w:sz w:val="16"/>
            <w:szCs w:val="16"/>
          </w:rPr>
          <w:t>Innehållsförteckning</w:t>
        </w:r>
      </w:hyperlink>
      <w:r w:rsidR="00127A54">
        <w:rPr>
          <w:sz w:val="16"/>
          <w:szCs w:val="16"/>
        </w:rPr>
        <w:t>/</w:t>
      </w:r>
      <w:hyperlink w:anchor="Definitions" w:history="1">
        <w:r w:rsidR="00127A54">
          <w:rPr>
            <w:rStyle w:val="Hyperlink"/>
            <w:sz w:val="16"/>
            <w:szCs w:val="16"/>
          </w:rPr>
          <w:t>definitioner</w:t>
        </w:r>
      </w:hyperlink>
    </w:p>
    <w:p w14:paraId="1E8BDC16" w14:textId="641906BA" w:rsidR="003A16EB" w:rsidRPr="00FB368F" w:rsidRDefault="003A16EB" w:rsidP="00F07401">
      <w:pPr>
        <w:pStyle w:val="ProductList-OfferingGroupHeading"/>
        <w:keepNext/>
        <w:tabs>
          <w:tab w:val="clear" w:pos="360"/>
          <w:tab w:val="clear" w:pos="720"/>
          <w:tab w:val="clear" w:pos="1080"/>
        </w:tabs>
        <w:outlineLvl w:val="1"/>
      </w:pPr>
      <w:bookmarkStart w:id="181" w:name="_Toc462690261"/>
      <w:r>
        <w:t>Andra onlinetjänster</w:t>
      </w:r>
      <w:bookmarkEnd w:id="181"/>
    </w:p>
    <w:p w14:paraId="7686F9ED" w14:textId="6DBB62F2" w:rsidR="003A16EB" w:rsidRPr="00FB368F" w:rsidRDefault="003A16EB" w:rsidP="00F07401">
      <w:pPr>
        <w:pStyle w:val="ProductList-Offering2Heading"/>
        <w:keepNext/>
        <w:tabs>
          <w:tab w:val="clear" w:pos="360"/>
          <w:tab w:val="clear" w:pos="720"/>
          <w:tab w:val="clear" w:pos="1080"/>
        </w:tabs>
        <w:outlineLvl w:val="2"/>
      </w:pPr>
      <w:bookmarkStart w:id="182" w:name="_Toc462690262"/>
      <w:r>
        <w:t>Bing Maps Enterprise Platform</w:t>
      </w:r>
      <w:bookmarkEnd w:id="182"/>
    </w:p>
    <w:p w14:paraId="6227B95F" w14:textId="35D3DB79" w:rsidR="00515EF4" w:rsidRPr="00FB368F" w:rsidRDefault="003A16EB" w:rsidP="00515EF4">
      <w:pPr>
        <w:pStyle w:val="ProductList-Body"/>
      </w:pPr>
      <w:r>
        <w:rPr>
          <w:b/>
          <w:color w:val="00188F"/>
        </w:rPr>
        <w:t>Driftstopp</w:t>
      </w:r>
      <w:r w:rsidRPr="00B05685">
        <w:rPr>
          <w:b/>
          <w:color w:val="00188F"/>
        </w:rPr>
        <w:t>:</w:t>
      </w:r>
      <w:r w:rsidR="000C372C" w:rsidRPr="00B05685">
        <w:rPr>
          <w:b/>
          <w:color w:val="00188F"/>
        </w:rPr>
        <w:t xml:space="preserve"> </w:t>
      </w:r>
      <w:r>
        <w:t>En tidsperiod då Tjänsten inte är tillgänglig enligt mätning i Microsofts datacenter, förutsatt att du bereder dig åtkomst till Tjänsten med de åtkomstmetoder, autentiserings- och spårningsmetoder som är dokumenterade i Bing Maps Platform-SDK:er.</w:t>
      </w:r>
    </w:p>
    <w:p w14:paraId="683C27DC" w14:textId="77777777" w:rsidR="00515EF4" w:rsidRPr="00FB368F" w:rsidRDefault="00515EF4" w:rsidP="00515EF4">
      <w:pPr>
        <w:pStyle w:val="ProductList-Body"/>
      </w:pPr>
    </w:p>
    <w:p w14:paraId="332EF34F" w14:textId="212A34F9" w:rsidR="003A16EB" w:rsidRPr="00FB368F" w:rsidRDefault="00515EF4" w:rsidP="00515EF4">
      <w:pPr>
        <w:pStyle w:val="ProductList-Body"/>
      </w:pPr>
      <w:r>
        <w:rPr>
          <w:b/>
          <w:color w:val="00188F"/>
        </w:rPr>
        <w:t>Månatlig Drifttid i Procent</w:t>
      </w:r>
      <w:r w:rsidRPr="00106A66">
        <w:rPr>
          <w:b/>
          <w:color w:val="00188F"/>
        </w:rPr>
        <w:t>:</w:t>
      </w:r>
      <w:r w:rsidR="000C372C" w:rsidRPr="00106A66">
        <w:rPr>
          <w:b/>
          <w:color w:val="00188F"/>
        </w:rPr>
        <w:t xml:space="preserve"> </w:t>
      </w:r>
      <w:r>
        <w:t>Månatlig Drifttid i Procent beräknas med följande formel:</w:t>
      </w:r>
    </w:p>
    <w:p w14:paraId="650953C7" w14:textId="77777777" w:rsidR="00515EF4" w:rsidRPr="00FB368F" w:rsidRDefault="00515EF4" w:rsidP="00515EF4">
      <w:pPr>
        <w:pStyle w:val="ProductList-Body"/>
      </w:pPr>
    </w:p>
    <w:p w14:paraId="44E374EC" w14:textId="303CF304" w:rsidR="00515EF4" w:rsidRPr="00FB368F" w:rsidRDefault="00185A2B" w:rsidP="00505B9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där Driftstopp mäts som det totala antalet minuter under månaden när de aspekter av Tjänsten som anges ovan inte är tillgängliga.</w:t>
      </w:r>
    </w:p>
    <w:p w14:paraId="0DDE153C" w14:textId="77777777" w:rsidR="00515EF4" w:rsidRPr="00FB368F" w:rsidRDefault="00515EF4" w:rsidP="004D6553">
      <w:pPr>
        <w:pStyle w:val="ProductList-Body"/>
      </w:pPr>
    </w:p>
    <w:p w14:paraId="26174FF9" w14:textId="77777777" w:rsidR="00515EF4" w:rsidRPr="00FB368F" w:rsidRDefault="00515EF4" w:rsidP="00515EF4">
      <w:pPr>
        <w:pStyle w:val="ProductList-Body"/>
      </w:pPr>
      <w:r>
        <w:rPr>
          <w:b/>
          <w:color w:val="00188F"/>
        </w:rPr>
        <w:t>Tjänstekredit</w:t>
      </w:r>
      <w:r w:rsidRPr="0025658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A77082">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Tjänstekredit</w:t>
            </w:r>
          </w:p>
        </w:tc>
      </w:tr>
      <w:tr w:rsidR="00515EF4" w:rsidRPr="009D0B2F" w14:paraId="3FB6EA7D" w14:textId="77777777" w:rsidTr="00A77082">
        <w:tc>
          <w:tcPr>
            <w:tcW w:w="5400" w:type="dxa"/>
          </w:tcPr>
          <w:p w14:paraId="04CAFA50" w14:textId="61E959DE" w:rsidR="00515EF4" w:rsidRPr="0076238C" w:rsidRDefault="00515EF4" w:rsidP="00002CD6">
            <w:pPr>
              <w:pStyle w:val="ProductList-OfferingBody"/>
              <w:jc w:val="center"/>
            </w:pPr>
            <w:r>
              <w:t>&lt; 99,9 %</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A77082">
        <w:tc>
          <w:tcPr>
            <w:tcW w:w="5400" w:type="dxa"/>
          </w:tcPr>
          <w:p w14:paraId="674E9167" w14:textId="50297AE8" w:rsidR="00515EF4" w:rsidRPr="0076238C" w:rsidRDefault="00515EF4" w:rsidP="00002CD6">
            <w:pPr>
              <w:pStyle w:val="ProductList-OfferingBody"/>
              <w:jc w:val="center"/>
            </w:pPr>
            <w:r>
              <w:t>&lt; 99 %</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A77082">
        <w:tc>
          <w:tcPr>
            <w:tcW w:w="5400" w:type="dxa"/>
          </w:tcPr>
          <w:p w14:paraId="1CE067A9" w14:textId="625CE747" w:rsidR="00515EF4" w:rsidRPr="0076238C" w:rsidRDefault="00515EF4" w:rsidP="00002CD6">
            <w:pPr>
              <w:pStyle w:val="ProductList-OfferingBody"/>
              <w:jc w:val="center"/>
            </w:pPr>
            <w:r>
              <w:t>&lt; 95 %</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FB368F" w:rsidRDefault="001E0407" w:rsidP="004D6553">
      <w:pPr>
        <w:pStyle w:val="ProductList-Body"/>
      </w:pPr>
    </w:p>
    <w:p w14:paraId="087D7891" w14:textId="192B3DB4" w:rsidR="00515EF4" w:rsidRPr="00FB368F" w:rsidRDefault="00515EF4" w:rsidP="00515EF4">
      <w:pPr>
        <w:pStyle w:val="ProductList-Body"/>
      </w:pPr>
      <w:r>
        <w:rPr>
          <w:b/>
          <w:color w:val="00188F"/>
        </w:rPr>
        <w:t>Undantag för Servicenivå</w:t>
      </w:r>
      <w:r w:rsidRPr="00256584">
        <w:rPr>
          <w:b/>
          <w:color w:val="00188F"/>
        </w:rPr>
        <w:t>:</w:t>
      </w:r>
      <w:r w:rsidR="000C372C" w:rsidRPr="00256584">
        <w:rPr>
          <w:b/>
          <w:color w:val="00188F"/>
        </w:rPr>
        <w:t xml:space="preserve"> </w:t>
      </w:r>
      <w:r>
        <w:t>Detta SLA gäller inte för Bing Maps Enterprise Platform som köps genom volymlicensavtal för Open Value och Open Value Subscription.</w:t>
      </w:r>
    </w:p>
    <w:p w14:paraId="39219096" w14:textId="77777777" w:rsidR="00515EF4" w:rsidRPr="00FB368F" w:rsidRDefault="00515EF4" w:rsidP="00515EF4">
      <w:pPr>
        <w:pStyle w:val="ProductList-Body"/>
      </w:pPr>
    </w:p>
    <w:p w14:paraId="084D7DBE" w14:textId="11295426" w:rsidR="001E0407" w:rsidRPr="00FB368F" w:rsidRDefault="00515EF4" w:rsidP="00515EF4">
      <w:pPr>
        <w:pStyle w:val="ProductList-Body"/>
      </w:pPr>
      <w:r>
        <w:t>Tjänstekrediter gäller inte om: (i) du underlåter att implementera eventuella uppdateringar av Tjänsten inom den tid som anges i användningsvillkoren för Bing Maps Platform API, och (ii) du inte ger Microsoft minst nittio (90) dagars föregående meddelande om eventuella kända avsevärda ökningar av användningsvolym, där avsevärd ökning av användningsvolym definieras som 50 % eller mer av föregående månads användning.</w:t>
      </w:r>
      <w:r w:rsidR="000C372C">
        <w:t xml:space="preserve"> </w:t>
      </w:r>
    </w:p>
    <w:p w14:paraId="7948863E" w14:textId="2E89FB3D" w:rsidR="00515EF4" w:rsidRPr="00FB368F" w:rsidRDefault="00185A2B"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710B993D" w14:textId="77777777" w:rsidR="00FD7891" w:rsidRPr="00FB368F" w:rsidRDefault="00FD7891" w:rsidP="00FD7891">
      <w:pPr>
        <w:pStyle w:val="ProductList-Offering2Heading"/>
      </w:pPr>
      <w:bookmarkStart w:id="183" w:name="_Toc413421605"/>
      <w:bookmarkStart w:id="184" w:name="_Toc462690263"/>
      <w:r>
        <w:t>Bing Maps Mobile Asset Management</w:t>
      </w:r>
      <w:bookmarkEnd w:id="183"/>
      <w:bookmarkEnd w:id="184"/>
    </w:p>
    <w:p w14:paraId="65029C5D" w14:textId="52E81016" w:rsidR="00FD7891" w:rsidRPr="00FB368F" w:rsidRDefault="00FD7891" w:rsidP="00FD7891">
      <w:pPr>
        <w:pStyle w:val="ProductList-Body"/>
      </w:pPr>
      <w:r>
        <w:rPr>
          <w:b/>
          <w:color w:val="00188F"/>
        </w:rPr>
        <w:t>Driftstopp</w:t>
      </w:r>
      <w:r w:rsidRPr="000F0FC2">
        <w:rPr>
          <w:b/>
          <w:color w:val="00188F"/>
        </w:rPr>
        <w:t>:</w:t>
      </w:r>
      <w:r w:rsidR="000C372C" w:rsidRPr="000F0FC2">
        <w:rPr>
          <w:b/>
          <w:color w:val="00188F"/>
        </w:rPr>
        <w:t xml:space="preserve"> </w:t>
      </w:r>
      <w:r>
        <w:t>En tidsperiod då Tjänsten inte är tillgänglig enligt mätning i Microsofts datacenter, förutsatt att du bereder dig åtkomst till Tjänsten med de åtkomstmetoder, autentiserings- och spårningsmetoder som är dokumenterade i Bing Maps Platform-SDK:er.</w:t>
      </w:r>
    </w:p>
    <w:p w14:paraId="30358882" w14:textId="77777777" w:rsidR="00FD7891" w:rsidRPr="00FB368F" w:rsidRDefault="00FD7891" w:rsidP="00FD7891">
      <w:pPr>
        <w:pStyle w:val="ProductList-Body"/>
      </w:pPr>
    </w:p>
    <w:p w14:paraId="10C2AC36" w14:textId="355E1215" w:rsidR="00FD7891" w:rsidRPr="00FB368F" w:rsidRDefault="00FD7891" w:rsidP="00FD7891">
      <w:pPr>
        <w:pStyle w:val="ProductList-Body"/>
      </w:pPr>
      <w:r>
        <w:rPr>
          <w:b/>
          <w:color w:val="00188F"/>
        </w:rPr>
        <w:t>Månatlig Drifttid i Procent</w:t>
      </w:r>
      <w:r w:rsidRPr="000F0FC2">
        <w:rPr>
          <w:b/>
          <w:color w:val="00188F"/>
        </w:rPr>
        <w:t>:</w:t>
      </w:r>
      <w:r w:rsidR="000C372C" w:rsidRPr="000F0FC2">
        <w:rPr>
          <w:b/>
          <w:color w:val="00188F"/>
        </w:rPr>
        <w:t xml:space="preserve"> </w:t>
      </w:r>
      <w:r>
        <w:t>Månatlig Drifttid i Procent beräknas med följande formel:</w:t>
      </w:r>
    </w:p>
    <w:p w14:paraId="175543F3" w14:textId="77777777" w:rsidR="00FD7891" w:rsidRPr="00FB368F" w:rsidRDefault="00FD7891" w:rsidP="00FD7891">
      <w:pPr>
        <w:pStyle w:val="ProductList-Body"/>
      </w:pPr>
    </w:p>
    <w:p w14:paraId="3D1C7AD3" w14:textId="3971173F" w:rsidR="00FD7891" w:rsidRPr="00FB368F" w:rsidRDefault="00185A2B" w:rsidP="00FD789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där Driftstopp mäts som det totala antalet minuter under månaden när de aspekter av Tjänsten som anges ovan inte är tillgängliga.</w:t>
      </w:r>
    </w:p>
    <w:p w14:paraId="18A5368E" w14:textId="77777777" w:rsidR="00FD7891" w:rsidRPr="00FB368F" w:rsidRDefault="00FD7891" w:rsidP="00FD7891">
      <w:pPr>
        <w:pStyle w:val="ProductList-Body"/>
      </w:pPr>
    </w:p>
    <w:p w14:paraId="152AABCC" w14:textId="77777777" w:rsidR="00FD7891" w:rsidRPr="00FB368F" w:rsidRDefault="00FD7891" w:rsidP="00492877">
      <w:pPr>
        <w:pStyle w:val="ProductList-Body"/>
        <w:keepNext/>
      </w:pPr>
      <w:r>
        <w:rPr>
          <w:b/>
          <w:color w:val="00188F"/>
        </w:rPr>
        <w:t>Tjänstekredit</w:t>
      </w:r>
      <w:r w:rsidRPr="004F4C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A77082">
        <w:trPr>
          <w:tblHeader/>
        </w:trPr>
        <w:tc>
          <w:tcPr>
            <w:tcW w:w="5400" w:type="dxa"/>
            <w:shd w:val="clear" w:color="auto" w:fill="0072C6"/>
          </w:tcPr>
          <w:p w14:paraId="210D6C28" w14:textId="77777777" w:rsidR="00FD7891" w:rsidRPr="001A0074" w:rsidRDefault="00FD7891" w:rsidP="00C23041">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AFAF31B" w14:textId="77777777" w:rsidR="00FD7891" w:rsidRPr="001A0074" w:rsidRDefault="00FD7891" w:rsidP="00C23041">
            <w:pPr>
              <w:pStyle w:val="ProductList-OfferingBody"/>
              <w:jc w:val="center"/>
              <w:rPr>
                <w:color w:val="FFFFFF" w:themeColor="background1"/>
              </w:rPr>
            </w:pPr>
            <w:r>
              <w:rPr>
                <w:color w:val="FFFFFF" w:themeColor="background1"/>
              </w:rPr>
              <w:t>Tjänstekredit</w:t>
            </w:r>
          </w:p>
        </w:tc>
      </w:tr>
      <w:tr w:rsidR="00FD7891" w:rsidRPr="009D0B2F" w14:paraId="50ECA16C" w14:textId="77777777" w:rsidTr="00A77082">
        <w:tc>
          <w:tcPr>
            <w:tcW w:w="5400" w:type="dxa"/>
          </w:tcPr>
          <w:p w14:paraId="2EC30703" w14:textId="77777777" w:rsidR="00FD7891" w:rsidRPr="0076238C" w:rsidRDefault="00FD7891" w:rsidP="00C23041">
            <w:pPr>
              <w:pStyle w:val="ProductList-OfferingBody"/>
              <w:jc w:val="center"/>
            </w:pPr>
            <w:r>
              <w:t>&lt; 99,9 %</w:t>
            </w:r>
          </w:p>
        </w:tc>
        <w:tc>
          <w:tcPr>
            <w:tcW w:w="5400" w:type="dxa"/>
          </w:tcPr>
          <w:p w14:paraId="0AF0BF6E" w14:textId="77777777" w:rsidR="00FD7891" w:rsidRPr="0076238C" w:rsidRDefault="00FD7891" w:rsidP="00C23041">
            <w:pPr>
              <w:pStyle w:val="ProductList-OfferingBody"/>
              <w:jc w:val="center"/>
            </w:pPr>
            <w:r>
              <w:t>25%</w:t>
            </w:r>
          </w:p>
        </w:tc>
      </w:tr>
      <w:tr w:rsidR="00FD7891" w:rsidRPr="009D0B2F" w14:paraId="43224057" w14:textId="77777777" w:rsidTr="00A77082">
        <w:tc>
          <w:tcPr>
            <w:tcW w:w="5400" w:type="dxa"/>
          </w:tcPr>
          <w:p w14:paraId="20F98A7F" w14:textId="77777777" w:rsidR="00FD7891" w:rsidRPr="0076238C" w:rsidRDefault="00FD7891" w:rsidP="00C23041">
            <w:pPr>
              <w:pStyle w:val="ProductList-OfferingBody"/>
              <w:jc w:val="center"/>
            </w:pPr>
            <w:r>
              <w:t>&lt; 99 %</w:t>
            </w:r>
          </w:p>
        </w:tc>
        <w:tc>
          <w:tcPr>
            <w:tcW w:w="5400" w:type="dxa"/>
          </w:tcPr>
          <w:p w14:paraId="2042F0F2" w14:textId="77777777" w:rsidR="00FD7891" w:rsidRPr="0076238C" w:rsidRDefault="00FD7891" w:rsidP="00C23041">
            <w:pPr>
              <w:pStyle w:val="ProductList-OfferingBody"/>
              <w:jc w:val="center"/>
            </w:pPr>
            <w:r>
              <w:t>50%</w:t>
            </w:r>
          </w:p>
        </w:tc>
      </w:tr>
      <w:tr w:rsidR="00FD7891" w:rsidRPr="009D0B2F" w14:paraId="464E7413" w14:textId="77777777" w:rsidTr="00A77082">
        <w:tc>
          <w:tcPr>
            <w:tcW w:w="5400" w:type="dxa"/>
          </w:tcPr>
          <w:p w14:paraId="140B2DF0" w14:textId="77777777" w:rsidR="00FD7891" w:rsidRPr="0076238C" w:rsidRDefault="00FD7891" w:rsidP="00C23041">
            <w:pPr>
              <w:pStyle w:val="ProductList-OfferingBody"/>
              <w:jc w:val="center"/>
            </w:pPr>
            <w:r>
              <w:t>&lt; 95 %</w:t>
            </w:r>
          </w:p>
        </w:tc>
        <w:tc>
          <w:tcPr>
            <w:tcW w:w="5400" w:type="dxa"/>
          </w:tcPr>
          <w:p w14:paraId="0BEE0BFC" w14:textId="77777777" w:rsidR="00FD7891" w:rsidRDefault="00FD7891" w:rsidP="00C23041">
            <w:pPr>
              <w:pStyle w:val="ProductList-OfferingBody"/>
              <w:jc w:val="center"/>
            </w:pPr>
            <w:r>
              <w:t>100%</w:t>
            </w:r>
          </w:p>
        </w:tc>
      </w:tr>
    </w:tbl>
    <w:p w14:paraId="4AC7D937" w14:textId="77777777" w:rsidR="00FD7891" w:rsidRPr="00FB368F" w:rsidRDefault="00FD7891" w:rsidP="00FD7891">
      <w:pPr>
        <w:pStyle w:val="ProductList-Body"/>
      </w:pPr>
    </w:p>
    <w:p w14:paraId="6FE4E46D" w14:textId="3057D363" w:rsidR="00FD7891" w:rsidRPr="00FB368F" w:rsidRDefault="00FD7891" w:rsidP="00FD7891">
      <w:pPr>
        <w:pStyle w:val="ProductList-Body"/>
      </w:pPr>
      <w:r>
        <w:rPr>
          <w:b/>
          <w:color w:val="00188F"/>
        </w:rPr>
        <w:t>Undantag för Servicenivå</w:t>
      </w:r>
      <w:r w:rsidRPr="005328B2">
        <w:rPr>
          <w:b/>
          <w:color w:val="00188F"/>
        </w:rPr>
        <w:t>:</w:t>
      </w:r>
      <w:r w:rsidR="000C372C" w:rsidRPr="005328B2">
        <w:rPr>
          <w:b/>
          <w:color w:val="00188F"/>
        </w:rPr>
        <w:t xml:space="preserve"> </w:t>
      </w:r>
      <w:r>
        <w:t>Detta SLA gäller inte för Bing Maps Enterprise Platform som köps genom volymlicensavtal för Open Value och Open Value Subscription.</w:t>
      </w:r>
    </w:p>
    <w:p w14:paraId="3B1C1472" w14:textId="77777777" w:rsidR="00FD7891" w:rsidRPr="00FB368F" w:rsidRDefault="00FD7891" w:rsidP="00FD7891">
      <w:pPr>
        <w:pStyle w:val="ProductList-Body"/>
      </w:pPr>
    </w:p>
    <w:p w14:paraId="3F493427" w14:textId="47B3BCBC" w:rsidR="00FD7891" w:rsidRPr="00FB368F" w:rsidRDefault="00FD7891" w:rsidP="00FD7891">
      <w:pPr>
        <w:pStyle w:val="ProductList-Body"/>
      </w:pPr>
      <w:r>
        <w:t>Tjänstekrediter gäller inte om: (i) du underlåter att implementera eventuella uppdateringar av Tjänsten inom den tid som anges i användningsvillkoren för Bing Maps Platform API, och (ii) du inte ger Microsoft minst nittio (90) dagars föregående meddelande om eventuella kända avsevärda ökningar av användningsvolym, där avsevärd ökning av användningsvolym definieras som 50 % eller mer av föregående månads användning.</w:t>
      </w:r>
      <w:r w:rsidR="000C372C">
        <w:t xml:space="preserve"> </w:t>
      </w:r>
    </w:p>
    <w:p w14:paraId="2EE34610" w14:textId="77777777" w:rsidR="00FD7891" w:rsidRPr="00FB368F" w:rsidRDefault="00185A2B"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0D06DE76" w14:textId="77777777" w:rsidR="00127A54" w:rsidRPr="00A94906" w:rsidRDefault="00127A54" w:rsidP="00127A54">
      <w:pPr>
        <w:pStyle w:val="ProductList-Offering2Heading"/>
        <w:tabs>
          <w:tab w:val="clear" w:pos="360"/>
          <w:tab w:val="clear" w:pos="720"/>
          <w:tab w:val="clear" w:pos="1080"/>
        </w:tabs>
        <w:outlineLvl w:val="2"/>
      </w:pPr>
      <w:bookmarkStart w:id="185" w:name="Intune"/>
      <w:bookmarkStart w:id="186" w:name="_Toc461003318"/>
      <w:bookmarkStart w:id="187" w:name="_Toc462690264"/>
      <w:bookmarkStart w:id="188" w:name="_Toc457812889"/>
      <w:bookmarkStart w:id="189" w:name="_Toc454545924"/>
      <w:r>
        <w:t>Microsoft Intune</w:t>
      </w:r>
      <w:bookmarkEnd w:id="185"/>
      <w:bookmarkEnd w:id="186"/>
      <w:bookmarkEnd w:id="187"/>
    </w:p>
    <w:p w14:paraId="5B910A97" w14:textId="77777777" w:rsidR="00127A54" w:rsidRPr="00A94906" w:rsidRDefault="00127A54" w:rsidP="00127A54">
      <w:pPr>
        <w:pStyle w:val="ProductList-Body"/>
      </w:pPr>
      <w:r>
        <w:rPr>
          <w:b/>
          <w:color w:val="00188F"/>
        </w:rPr>
        <w:t>Driftstopp</w:t>
      </w:r>
      <w:r w:rsidRPr="00371550">
        <w:rPr>
          <w:b/>
          <w:bCs/>
        </w:rPr>
        <w:t>:</w:t>
      </w:r>
      <w:r>
        <w:t xml:space="preserve"> </w:t>
      </w:r>
      <w:r>
        <w:rPr>
          <w:szCs w:val="18"/>
        </w:rPr>
        <w:t>En tidsperiod när Kundens IT-administratör eller användare som fått behörighet från Kunden inte kan logga in med lämpliga autentiseringsuppgifter. Planerade driftstopp kommer inte att överskrida 10 timmar per kalenderår.</w:t>
      </w:r>
    </w:p>
    <w:p w14:paraId="665025C2" w14:textId="77777777" w:rsidR="00127A54" w:rsidRPr="00A94906" w:rsidRDefault="00127A54" w:rsidP="00127A54">
      <w:pPr>
        <w:pStyle w:val="ProductList-Body"/>
      </w:pPr>
    </w:p>
    <w:p w14:paraId="2BC57AB0" w14:textId="77777777" w:rsidR="00127A54" w:rsidRDefault="00127A54" w:rsidP="00127A54">
      <w:pPr>
        <w:pStyle w:val="ProductList-Body"/>
      </w:pPr>
      <w:r>
        <w:rPr>
          <w:b/>
          <w:color w:val="00188F"/>
        </w:rPr>
        <w:t>Månatlig drifttid i procent</w:t>
      </w:r>
      <w:r w:rsidRPr="00371550">
        <w:rPr>
          <w:b/>
          <w:bCs/>
        </w:rPr>
        <w:t>:</w:t>
      </w:r>
      <w:r>
        <w:t xml:space="preserve"> Månatlig drifttid i procent beräknas med följande formel:</w:t>
      </w:r>
    </w:p>
    <w:p w14:paraId="52008B67" w14:textId="77777777" w:rsidR="00127A54" w:rsidRPr="00A94906" w:rsidRDefault="00127A54" w:rsidP="00127A54">
      <w:pPr>
        <w:pStyle w:val="ProductList-Body"/>
      </w:pPr>
    </w:p>
    <w:p w14:paraId="79F0C39C" w14:textId="77777777" w:rsidR="00127A54" w:rsidRPr="00A94906" w:rsidRDefault="00185A2B" w:rsidP="00127A5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248D25AB" w14:textId="77777777" w:rsidR="00127A54" w:rsidRPr="00A94906" w:rsidRDefault="00127A54" w:rsidP="00127A5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5EADD79" w14:textId="77777777" w:rsidR="00127A54" w:rsidRPr="00A94906" w:rsidRDefault="00127A54" w:rsidP="00127A54">
      <w:pPr>
        <w:pStyle w:val="ProductList-Body"/>
      </w:pPr>
    </w:p>
    <w:p w14:paraId="2E3F4852" w14:textId="77777777" w:rsidR="00127A54" w:rsidRPr="00A94906" w:rsidRDefault="00127A54" w:rsidP="00127A54">
      <w:pPr>
        <w:pStyle w:val="ProductList-Body"/>
      </w:pPr>
      <w:r>
        <w:rPr>
          <w:b/>
          <w:color w:val="00188F"/>
        </w:rPr>
        <w:t>Tjänstekredit</w:t>
      </w:r>
      <w:r w:rsidRPr="0037155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9D0B2F" w14:paraId="0A4FAD1E" w14:textId="77777777" w:rsidTr="00F23EC6">
        <w:trPr>
          <w:tblHeader/>
        </w:trPr>
        <w:tc>
          <w:tcPr>
            <w:tcW w:w="5400" w:type="dxa"/>
            <w:shd w:val="clear" w:color="auto" w:fill="0072C6"/>
          </w:tcPr>
          <w:p w14:paraId="4CC631B4" w14:textId="77777777" w:rsidR="00127A54" w:rsidRPr="001A0074" w:rsidRDefault="00127A54" w:rsidP="00F23EC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A6D9DE8" w14:textId="77777777" w:rsidR="00127A54" w:rsidRPr="001A0074" w:rsidRDefault="00127A54" w:rsidP="00F23EC6">
            <w:pPr>
              <w:pStyle w:val="ProductList-OfferingBody"/>
              <w:jc w:val="center"/>
              <w:rPr>
                <w:color w:val="FFFFFF" w:themeColor="background1"/>
              </w:rPr>
            </w:pPr>
            <w:r>
              <w:rPr>
                <w:color w:val="FFFFFF" w:themeColor="background1"/>
              </w:rPr>
              <w:t>Tjänstekredit</w:t>
            </w:r>
          </w:p>
        </w:tc>
      </w:tr>
      <w:tr w:rsidR="00127A54" w:rsidRPr="009D0B2F" w14:paraId="7EB1C76C" w14:textId="77777777" w:rsidTr="00F23EC6">
        <w:tc>
          <w:tcPr>
            <w:tcW w:w="5400" w:type="dxa"/>
          </w:tcPr>
          <w:p w14:paraId="2DB11797" w14:textId="77777777" w:rsidR="00127A54" w:rsidRPr="0076238C" w:rsidRDefault="00127A54" w:rsidP="00F23EC6">
            <w:pPr>
              <w:pStyle w:val="ProductList-OfferingBody"/>
              <w:jc w:val="center"/>
            </w:pPr>
            <w:r>
              <w:t>&lt; 99,9 %</w:t>
            </w:r>
          </w:p>
        </w:tc>
        <w:tc>
          <w:tcPr>
            <w:tcW w:w="5400" w:type="dxa"/>
          </w:tcPr>
          <w:p w14:paraId="7DE2BE77" w14:textId="77777777" w:rsidR="00127A54" w:rsidRPr="0076238C" w:rsidRDefault="00127A54" w:rsidP="00F23EC6">
            <w:pPr>
              <w:pStyle w:val="ProductList-OfferingBody"/>
              <w:jc w:val="center"/>
            </w:pPr>
            <w:r>
              <w:t>25%</w:t>
            </w:r>
          </w:p>
        </w:tc>
      </w:tr>
      <w:tr w:rsidR="00127A54" w:rsidRPr="009D0B2F" w14:paraId="62FD7680" w14:textId="77777777" w:rsidTr="00F23EC6">
        <w:tc>
          <w:tcPr>
            <w:tcW w:w="5400" w:type="dxa"/>
          </w:tcPr>
          <w:p w14:paraId="053C8588" w14:textId="77777777" w:rsidR="00127A54" w:rsidRPr="0076238C" w:rsidRDefault="00127A54" w:rsidP="00F23EC6">
            <w:pPr>
              <w:pStyle w:val="ProductList-OfferingBody"/>
              <w:jc w:val="center"/>
            </w:pPr>
            <w:r>
              <w:t>&lt; 99 %</w:t>
            </w:r>
          </w:p>
        </w:tc>
        <w:tc>
          <w:tcPr>
            <w:tcW w:w="5400" w:type="dxa"/>
          </w:tcPr>
          <w:p w14:paraId="7DDB594A" w14:textId="77777777" w:rsidR="00127A54" w:rsidRPr="0076238C" w:rsidRDefault="00127A54" w:rsidP="00F23EC6">
            <w:pPr>
              <w:pStyle w:val="ProductList-OfferingBody"/>
              <w:jc w:val="center"/>
            </w:pPr>
            <w:r>
              <w:t>50%</w:t>
            </w:r>
          </w:p>
        </w:tc>
      </w:tr>
      <w:tr w:rsidR="00127A54" w:rsidRPr="009D0B2F" w14:paraId="06AFE800" w14:textId="77777777" w:rsidTr="00F23EC6">
        <w:tc>
          <w:tcPr>
            <w:tcW w:w="5400" w:type="dxa"/>
          </w:tcPr>
          <w:p w14:paraId="30B7E7D7" w14:textId="77777777" w:rsidR="00127A54" w:rsidRPr="0076238C" w:rsidRDefault="00127A54" w:rsidP="00F23EC6">
            <w:pPr>
              <w:pStyle w:val="ProductList-OfferingBody"/>
              <w:jc w:val="center"/>
            </w:pPr>
            <w:r>
              <w:t>&lt; 95 %</w:t>
            </w:r>
          </w:p>
        </w:tc>
        <w:tc>
          <w:tcPr>
            <w:tcW w:w="5400" w:type="dxa"/>
          </w:tcPr>
          <w:p w14:paraId="1A45E6B2" w14:textId="77777777" w:rsidR="00127A54" w:rsidRPr="0076238C" w:rsidRDefault="00127A54" w:rsidP="00F23EC6">
            <w:pPr>
              <w:pStyle w:val="ProductList-OfferingBody"/>
              <w:jc w:val="center"/>
            </w:pPr>
            <w:r>
              <w:t>100%</w:t>
            </w:r>
          </w:p>
        </w:tc>
      </w:tr>
    </w:tbl>
    <w:p w14:paraId="2563F75B" w14:textId="77777777" w:rsidR="00127A54" w:rsidRPr="00A94906" w:rsidRDefault="00127A54" w:rsidP="00127A54">
      <w:pPr>
        <w:pStyle w:val="ProductList-Body"/>
      </w:pPr>
    </w:p>
    <w:p w14:paraId="0715301C" w14:textId="77777777" w:rsidR="00127A54" w:rsidRPr="00A94906" w:rsidRDefault="00127A54" w:rsidP="00127A54">
      <w:pPr>
        <w:pStyle w:val="ProductList-Body"/>
      </w:pPr>
      <w:r>
        <w:rPr>
          <w:b/>
          <w:color w:val="00188F"/>
        </w:rPr>
        <w:t>Undantag för servicenivå</w:t>
      </w:r>
      <w:r w:rsidRPr="00371550">
        <w:rPr>
          <w:b/>
          <w:bCs/>
        </w:rPr>
        <w:t>:</w:t>
      </w:r>
      <w:r>
        <w:t xml:space="preserve"> Denna Servicenivå gäller inte för: (i) Lokal programvara som är licensierad som en del av abonnemanget på Tjänsten, eller (ii) Internetbaserade tjänster (förutom Microsoft Intune-tjänst) som tillhandahåller uppdateringar till lokal programvara som är licensierad som en del av abonnemanget på Tjänsten.</w:t>
      </w:r>
    </w:p>
    <w:p w14:paraId="52E351AD" w14:textId="77777777" w:rsidR="00127A54" w:rsidRPr="00A94906" w:rsidRDefault="00185A2B" w:rsidP="00127A5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7A54">
          <w:rPr>
            <w:rStyle w:val="Hyperlink"/>
            <w:sz w:val="16"/>
            <w:szCs w:val="16"/>
          </w:rPr>
          <w:t>Innehållsförteckning</w:t>
        </w:r>
      </w:hyperlink>
      <w:r w:rsidR="00127A54">
        <w:rPr>
          <w:sz w:val="16"/>
          <w:szCs w:val="16"/>
        </w:rPr>
        <w:t>/</w:t>
      </w:r>
      <w:hyperlink w:anchor="Definitions" w:history="1">
        <w:r w:rsidR="00127A54">
          <w:rPr>
            <w:rStyle w:val="Hyperlink"/>
            <w:sz w:val="16"/>
            <w:szCs w:val="16"/>
          </w:rPr>
          <w:t>definitioner</w:t>
        </w:r>
      </w:hyperlink>
    </w:p>
    <w:p w14:paraId="4605ACFA" w14:textId="620FC1FF" w:rsidR="00F07401" w:rsidRPr="00941D54" w:rsidRDefault="00F07401" w:rsidP="00F07401">
      <w:pPr>
        <w:pStyle w:val="ProductList-Offering2Heading"/>
        <w:tabs>
          <w:tab w:val="clear" w:pos="360"/>
          <w:tab w:val="clear" w:pos="720"/>
          <w:tab w:val="clear" w:pos="1080"/>
        </w:tabs>
        <w:outlineLvl w:val="2"/>
      </w:pPr>
      <w:bookmarkStart w:id="190" w:name="_Toc462690265"/>
      <w:r>
        <w:lastRenderedPageBreak/>
        <w:t>Minecraft: Utbildningsutgåva</w:t>
      </w:r>
      <w:bookmarkEnd w:id="188"/>
      <w:bookmarkEnd w:id="190"/>
    </w:p>
    <w:p w14:paraId="62C9BA4D" w14:textId="77777777" w:rsidR="00F07401" w:rsidRPr="00941D54" w:rsidRDefault="00F07401" w:rsidP="00F07401">
      <w:pPr>
        <w:pStyle w:val="ProductList-Body"/>
      </w:pPr>
      <w:r>
        <w:rPr>
          <w:b/>
          <w:color w:val="00188F"/>
        </w:rPr>
        <w:t>Driftstopp</w:t>
      </w:r>
      <w:r w:rsidRPr="0061181F">
        <w:rPr>
          <w:b/>
          <w:bCs/>
        </w:rPr>
        <w:t>:</w:t>
      </w:r>
      <w:r>
        <w:t xml:space="preserve"> </w:t>
      </w:r>
      <w:r>
        <w:rPr>
          <w:szCs w:val="18"/>
        </w:rPr>
        <w:t xml:space="preserve">Vilken period som helst när användare inte har åtkomst till Minecraft: Utbildningsutgåva. </w:t>
      </w:r>
    </w:p>
    <w:p w14:paraId="6FFD00C0" w14:textId="77777777" w:rsidR="00F07401" w:rsidRPr="00941D54" w:rsidRDefault="00F07401" w:rsidP="00F07401">
      <w:pPr>
        <w:pStyle w:val="ProductList-Body"/>
      </w:pPr>
    </w:p>
    <w:p w14:paraId="5812AB5A" w14:textId="77777777" w:rsidR="00F07401" w:rsidRPr="00941D54" w:rsidRDefault="00F07401" w:rsidP="00F07401">
      <w:pPr>
        <w:pStyle w:val="ProductList-Body"/>
      </w:pPr>
      <w:r>
        <w:rPr>
          <w:b/>
          <w:color w:val="00188F"/>
        </w:rPr>
        <w:t>Månatlig drifttid i procent</w:t>
      </w:r>
      <w:r w:rsidRPr="00CB3109">
        <w:rPr>
          <w:b/>
          <w:bCs/>
        </w:rPr>
        <w:t>:</w:t>
      </w:r>
      <w:r>
        <w:t xml:space="preserve"> Månatlig drifttid i procent beräknas med följande formel:</w:t>
      </w:r>
    </w:p>
    <w:p w14:paraId="5F448139" w14:textId="77777777" w:rsidR="00F07401" w:rsidRPr="00941D54" w:rsidRDefault="00F07401" w:rsidP="00F07401">
      <w:pPr>
        <w:pStyle w:val="ProductList-Body"/>
      </w:pPr>
    </w:p>
    <w:p w14:paraId="621E4644" w14:textId="77777777" w:rsidR="00F07401" w:rsidRPr="00941D54" w:rsidRDefault="00185A2B" w:rsidP="00F0740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 minuter under en månad –Driftstopp </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3E7A8162" w14:textId="77777777" w:rsidR="00F07401" w:rsidRPr="00941D54" w:rsidRDefault="00F07401" w:rsidP="00F07401">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7CC26EE7" w14:textId="77777777" w:rsidR="00F07401" w:rsidRPr="00941D54" w:rsidRDefault="00F07401" w:rsidP="00F07401">
      <w:pPr>
        <w:pStyle w:val="ProductList-Body"/>
      </w:pPr>
    </w:p>
    <w:p w14:paraId="4A25A01C" w14:textId="77777777" w:rsidR="00F07401" w:rsidRPr="00941D54" w:rsidRDefault="00F07401" w:rsidP="00F07401">
      <w:pPr>
        <w:pStyle w:val="ProductList-Body"/>
      </w:pPr>
      <w:r>
        <w:rPr>
          <w:b/>
          <w:color w:val="00188F"/>
        </w:rPr>
        <w:t>Tjänstekredit</w:t>
      </w:r>
      <w:r w:rsidRPr="007F3A5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7401" w:rsidRPr="009D0B2F" w14:paraId="2C26E28A" w14:textId="77777777" w:rsidTr="004B038D">
        <w:trPr>
          <w:tblHeader/>
        </w:trPr>
        <w:tc>
          <w:tcPr>
            <w:tcW w:w="5400" w:type="dxa"/>
            <w:shd w:val="clear" w:color="auto" w:fill="0072C6"/>
          </w:tcPr>
          <w:p w14:paraId="207C2652" w14:textId="77777777" w:rsidR="00F07401" w:rsidRPr="001A0074" w:rsidRDefault="00F07401" w:rsidP="004B038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5D6CA97" w14:textId="77777777" w:rsidR="00F07401" w:rsidRPr="001A0074" w:rsidRDefault="00F07401" w:rsidP="004B038D">
            <w:pPr>
              <w:pStyle w:val="ProductList-OfferingBody"/>
              <w:jc w:val="center"/>
              <w:rPr>
                <w:color w:val="FFFFFF" w:themeColor="background1"/>
              </w:rPr>
            </w:pPr>
            <w:r>
              <w:rPr>
                <w:color w:val="FFFFFF" w:themeColor="background1"/>
              </w:rPr>
              <w:t>Tjänstekredit</w:t>
            </w:r>
          </w:p>
        </w:tc>
      </w:tr>
      <w:tr w:rsidR="00F07401" w:rsidRPr="009D0B2F" w14:paraId="4F510AF8" w14:textId="77777777" w:rsidTr="004B038D">
        <w:tc>
          <w:tcPr>
            <w:tcW w:w="5400" w:type="dxa"/>
          </w:tcPr>
          <w:p w14:paraId="6ACDA03F" w14:textId="77777777" w:rsidR="00F07401" w:rsidRPr="0076238C" w:rsidRDefault="00F07401" w:rsidP="004B038D">
            <w:pPr>
              <w:pStyle w:val="ProductList-OfferingBody"/>
              <w:jc w:val="center"/>
            </w:pPr>
            <w:r>
              <w:t>&lt; 99,9 %</w:t>
            </w:r>
          </w:p>
        </w:tc>
        <w:tc>
          <w:tcPr>
            <w:tcW w:w="5400" w:type="dxa"/>
          </w:tcPr>
          <w:p w14:paraId="6D89821A" w14:textId="77777777" w:rsidR="00F07401" w:rsidRPr="0076238C" w:rsidRDefault="00F07401" w:rsidP="004B038D">
            <w:pPr>
              <w:pStyle w:val="ProductList-OfferingBody"/>
              <w:jc w:val="center"/>
            </w:pPr>
            <w:r>
              <w:t>25%</w:t>
            </w:r>
          </w:p>
        </w:tc>
      </w:tr>
      <w:tr w:rsidR="00F07401" w:rsidRPr="009D0B2F" w14:paraId="014E7BEC" w14:textId="77777777" w:rsidTr="004B038D">
        <w:tc>
          <w:tcPr>
            <w:tcW w:w="5400" w:type="dxa"/>
          </w:tcPr>
          <w:p w14:paraId="731E98BE" w14:textId="77777777" w:rsidR="00F07401" w:rsidRPr="0076238C" w:rsidRDefault="00F07401" w:rsidP="004B038D">
            <w:pPr>
              <w:pStyle w:val="ProductList-OfferingBody"/>
              <w:jc w:val="center"/>
            </w:pPr>
            <w:r>
              <w:t>&lt; 99 %</w:t>
            </w:r>
          </w:p>
        </w:tc>
        <w:tc>
          <w:tcPr>
            <w:tcW w:w="5400" w:type="dxa"/>
          </w:tcPr>
          <w:p w14:paraId="77D6AA41" w14:textId="77777777" w:rsidR="00F07401" w:rsidRPr="0076238C" w:rsidRDefault="00F07401" w:rsidP="004B038D">
            <w:pPr>
              <w:pStyle w:val="ProductList-OfferingBody"/>
              <w:jc w:val="center"/>
            </w:pPr>
            <w:r>
              <w:t>50%</w:t>
            </w:r>
          </w:p>
        </w:tc>
      </w:tr>
      <w:tr w:rsidR="00F07401" w:rsidRPr="009D0B2F" w14:paraId="189A2D7F" w14:textId="77777777" w:rsidTr="004B038D">
        <w:tc>
          <w:tcPr>
            <w:tcW w:w="5400" w:type="dxa"/>
          </w:tcPr>
          <w:p w14:paraId="3AF4CD66" w14:textId="77777777" w:rsidR="00F07401" w:rsidRPr="0076238C" w:rsidRDefault="00F07401" w:rsidP="004B038D">
            <w:pPr>
              <w:pStyle w:val="ProductList-OfferingBody"/>
              <w:jc w:val="center"/>
            </w:pPr>
            <w:r>
              <w:t>&lt; 95 %</w:t>
            </w:r>
          </w:p>
        </w:tc>
        <w:tc>
          <w:tcPr>
            <w:tcW w:w="5400" w:type="dxa"/>
          </w:tcPr>
          <w:p w14:paraId="5C789287" w14:textId="77777777" w:rsidR="00F07401" w:rsidRDefault="00F07401" w:rsidP="004B038D">
            <w:pPr>
              <w:pStyle w:val="ProductList-OfferingBody"/>
              <w:jc w:val="center"/>
            </w:pPr>
            <w:r>
              <w:t>100%</w:t>
            </w:r>
          </w:p>
        </w:tc>
      </w:tr>
    </w:tbl>
    <w:p w14:paraId="6DD01C8D" w14:textId="77777777" w:rsidR="00F07401" w:rsidRPr="00941D54" w:rsidRDefault="00185A2B" w:rsidP="00F0740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07401">
          <w:rPr>
            <w:rStyle w:val="Hyperlink"/>
            <w:sz w:val="16"/>
            <w:szCs w:val="16"/>
          </w:rPr>
          <w:t>Innehållsförteckning</w:t>
        </w:r>
      </w:hyperlink>
      <w:r w:rsidR="00F07401">
        <w:rPr>
          <w:sz w:val="16"/>
          <w:szCs w:val="16"/>
        </w:rPr>
        <w:t>/</w:t>
      </w:r>
      <w:hyperlink w:anchor="Definitions" w:history="1">
        <w:r w:rsidR="00F07401">
          <w:rPr>
            <w:rStyle w:val="Hyperlink"/>
            <w:sz w:val="16"/>
            <w:szCs w:val="16"/>
          </w:rPr>
          <w:t>definitioner</w:t>
        </w:r>
      </w:hyperlink>
    </w:p>
    <w:p w14:paraId="1B224CE5" w14:textId="7E371687" w:rsidR="003E144A" w:rsidRPr="00944E55" w:rsidRDefault="003E144A" w:rsidP="003E144A">
      <w:pPr>
        <w:pStyle w:val="ProductList-Offering2Heading"/>
        <w:tabs>
          <w:tab w:val="clear" w:pos="360"/>
          <w:tab w:val="clear" w:pos="720"/>
          <w:tab w:val="clear" w:pos="1080"/>
        </w:tabs>
        <w:outlineLvl w:val="2"/>
      </w:pPr>
      <w:bookmarkStart w:id="191" w:name="_Toc462690266"/>
      <w:r>
        <w:t>Power BI Embedded</w:t>
      </w:r>
      <w:bookmarkEnd w:id="189"/>
      <w:bookmarkEnd w:id="191"/>
    </w:p>
    <w:p w14:paraId="0DECADEF" w14:textId="77777777" w:rsidR="003E144A" w:rsidRPr="00944E55" w:rsidRDefault="003E144A" w:rsidP="003E144A">
      <w:pPr>
        <w:shd w:val="clear" w:color="auto" w:fill="FFFFFF"/>
        <w:spacing w:before="150" w:after="0" w:line="240" w:lineRule="auto"/>
      </w:pPr>
      <w:r>
        <w:rPr>
          <w:b/>
          <w:color w:val="00188F"/>
          <w:sz w:val="18"/>
        </w:rPr>
        <w:t>Driftsättningsminuter:</w:t>
      </w:r>
      <w:r>
        <w:t xml:space="preserve"> </w:t>
      </w:r>
      <w:r>
        <w:rPr>
          <w:sz w:val="18"/>
          <w:szCs w:val="18"/>
        </w:rPr>
        <w:t>är det totala antalet minuter för vilka en viss samling arbetsytor har anskaffat under en faktureringsmånad.</w:t>
      </w:r>
    </w:p>
    <w:p w14:paraId="4BD95AE7" w14:textId="77777777" w:rsidR="003E144A" w:rsidRPr="00944E55" w:rsidRDefault="003E144A" w:rsidP="003E144A">
      <w:pPr>
        <w:shd w:val="clear" w:color="auto" w:fill="FFFFFF"/>
        <w:spacing w:after="0" w:line="240" w:lineRule="auto"/>
      </w:pPr>
    </w:p>
    <w:p w14:paraId="6C8128C8" w14:textId="03E031A7" w:rsidR="003E144A" w:rsidRPr="00944E55" w:rsidRDefault="00A93890" w:rsidP="003E144A">
      <w:pPr>
        <w:pStyle w:val="ProductList-Body"/>
      </w:pPr>
      <w:r>
        <w:t>”</w:t>
      </w:r>
      <w:r>
        <w:rPr>
          <w:b/>
          <w:color w:val="00188F"/>
        </w:rPr>
        <w:t>Maximalt Tillgängliga Minuter</w:t>
      </w:r>
      <w:r>
        <w:t xml:space="preserve">” </w:t>
      </w:r>
      <w:r w:rsidR="003E144A">
        <w:rPr>
          <w:szCs w:val="18"/>
        </w:rPr>
        <w:t>är summan av alla Driftsättningsminuter över alla samlingar av arbetsytor av en kund i ett visst Microsoft Azure-abonnemang under en faktureringsmånad.</w:t>
      </w:r>
    </w:p>
    <w:p w14:paraId="32066AD5" w14:textId="77777777" w:rsidR="003E144A" w:rsidRPr="00944E55" w:rsidRDefault="003E144A" w:rsidP="003E144A">
      <w:pPr>
        <w:pStyle w:val="ProductList-Body"/>
      </w:pPr>
    </w:p>
    <w:p w14:paraId="3B3D2FB1" w14:textId="77777777" w:rsidR="003E144A" w:rsidRPr="00944E55" w:rsidRDefault="003E144A" w:rsidP="003E144A">
      <w:pPr>
        <w:pStyle w:val="ProductList-Body"/>
      </w:pPr>
      <w:r>
        <w:rPr>
          <w:b/>
          <w:color w:val="00188F"/>
        </w:rPr>
        <w:t>Driftstopp</w:t>
      </w:r>
      <w:r w:rsidRPr="00E5032D">
        <w:rPr>
          <w:b/>
        </w:rPr>
        <w:t xml:space="preserve">: </w:t>
      </w:r>
      <w:r>
        <w:rPr>
          <w:szCs w:val="18"/>
        </w:rPr>
        <w:t>är det totala antalet ackumulerade Driftsättningsminuter när samlingen av arbetsytor inte är tillgänglig. En minut anses vara ej tillgänglig för en viss samling arbetsytor om alla efterföljande försök att läsa eller skriva till någon del av Power BI Embedded data inom en minut leder till en Felkod eller inte returnerar något svar inom fem minuter.</w:t>
      </w:r>
    </w:p>
    <w:p w14:paraId="355B69A0" w14:textId="77777777" w:rsidR="003E144A" w:rsidRPr="00944E55" w:rsidRDefault="003E144A" w:rsidP="003E144A">
      <w:pPr>
        <w:pStyle w:val="ProductList-Body"/>
      </w:pPr>
    </w:p>
    <w:p w14:paraId="0EEFEE2D" w14:textId="77777777" w:rsidR="003E144A" w:rsidRPr="00944E55" w:rsidRDefault="003E144A" w:rsidP="003E144A">
      <w:pPr>
        <w:pStyle w:val="ProductList-Body"/>
      </w:pPr>
      <w:r>
        <w:rPr>
          <w:b/>
          <w:color w:val="00188F"/>
        </w:rPr>
        <w:t>Månatlig drifttid i procent</w:t>
      </w:r>
      <w:r w:rsidRPr="00E5032D">
        <w:rPr>
          <w:b/>
        </w:rPr>
        <w:t xml:space="preserve">: </w:t>
      </w:r>
      <w:r>
        <w:t>Månatlig drifttid i procent beräknas med följande formel:</w:t>
      </w:r>
    </w:p>
    <w:p w14:paraId="25910007" w14:textId="77777777" w:rsidR="003E144A" w:rsidRPr="00944E55" w:rsidRDefault="003E144A" w:rsidP="003E144A">
      <w:pPr>
        <w:pStyle w:val="ProductList-Body"/>
      </w:pPr>
    </w:p>
    <w:p w14:paraId="46BAD18D" w14:textId="77777777" w:rsidR="003E144A" w:rsidRPr="00944E55" w:rsidRDefault="00185A2B" w:rsidP="003E144A">
      <w:pPr>
        <w:jc w:val="both"/>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 xml:space="preserve">Maximalt tillgängliga minuter </m:t>
              </m:r>
            </m:den>
          </m:f>
          <m:r>
            <w:rPr>
              <w:rFonts w:ascii="Cambria Math" w:hAnsi="Cambria Math" w:cs="Calibri"/>
              <w:sz w:val="18"/>
              <w:szCs w:val="18"/>
            </w:rPr>
            <m:t xml:space="preserve"> x 100</m:t>
          </m:r>
        </m:oMath>
      </m:oMathPara>
    </w:p>
    <w:p w14:paraId="0805F33B" w14:textId="77777777" w:rsidR="003E144A" w:rsidRPr="00944E55" w:rsidRDefault="003E144A" w:rsidP="003E144A">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6750CC36" w14:textId="77777777" w:rsidR="003E144A" w:rsidRPr="00944E55" w:rsidRDefault="003E144A" w:rsidP="003E144A">
      <w:pPr>
        <w:pStyle w:val="ProductList-Body"/>
      </w:pPr>
      <w:r>
        <w:rPr>
          <w:b/>
          <w:color w:val="00188F"/>
        </w:rPr>
        <w:t>Tjänstekredit</w:t>
      </w:r>
      <w:r w:rsidRPr="0091380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9D0B2F" w14:paraId="73228DBD" w14:textId="77777777" w:rsidTr="00E205DD">
        <w:trPr>
          <w:tblHeader/>
        </w:trPr>
        <w:tc>
          <w:tcPr>
            <w:tcW w:w="5400" w:type="dxa"/>
            <w:shd w:val="clear" w:color="auto" w:fill="0072C6"/>
          </w:tcPr>
          <w:p w14:paraId="21B73326" w14:textId="77777777" w:rsidR="003E144A" w:rsidRPr="001A0074" w:rsidRDefault="003E144A"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C31F221" w14:textId="77777777" w:rsidR="003E144A" w:rsidRPr="001A0074" w:rsidRDefault="003E144A" w:rsidP="00E205DD">
            <w:pPr>
              <w:pStyle w:val="ProductList-OfferingBody"/>
              <w:jc w:val="center"/>
              <w:rPr>
                <w:color w:val="FFFFFF" w:themeColor="background1"/>
              </w:rPr>
            </w:pPr>
            <w:r>
              <w:rPr>
                <w:color w:val="FFFFFF" w:themeColor="background1"/>
              </w:rPr>
              <w:t>Tjänstekredit</w:t>
            </w:r>
          </w:p>
        </w:tc>
      </w:tr>
      <w:tr w:rsidR="003E144A" w:rsidRPr="009D0B2F" w14:paraId="1D2BAC22" w14:textId="77777777" w:rsidTr="00E205DD">
        <w:tc>
          <w:tcPr>
            <w:tcW w:w="5400" w:type="dxa"/>
          </w:tcPr>
          <w:p w14:paraId="0FA47CE1" w14:textId="77777777" w:rsidR="003E144A" w:rsidRPr="0076238C" w:rsidRDefault="003E144A" w:rsidP="00E205DD">
            <w:pPr>
              <w:pStyle w:val="ProductList-OfferingBody"/>
              <w:jc w:val="center"/>
            </w:pPr>
            <w:r>
              <w:t>&lt; 99,9 %</w:t>
            </w:r>
          </w:p>
        </w:tc>
        <w:tc>
          <w:tcPr>
            <w:tcW w:w="5400" w:type="dxa"/>
          </w:tcPr>
          <w:p w14:paraId="345788E6" w14:textId="77777777" w:rsidR="003E144A" w:rsidRPr="0076238C" w:rsidRDefault="003E144A" w:rsidP="00E205DD">
            <w:pPr>
              <w:pStyle w:val="ProductList-OfferingBody"/>
              <w:jc w:val="center"/>
            </w:pPr>
            <w:r>
              <w:t>10 %</w:t>
            </w:r>
          </w:p>
        </w:tc>
      </w:tr>
      <w:tr w:rsidR="003E144A" w:rsidRPr="009D0B2F" w14:paraId="535A4EAF" w14:textId="77777777" w:rsidTr="00E205DD">
        <w:tc>
          <w:tcPr>
            <w:tcW w:w="5400" w:type="dxa"/>
          </w:tcPr>
          <w:p w14:paraId="2F776041" w14:textId="77777777" w:rsidR="003E144A" w:rsidRPr="0076238C" w:rsidRDefault="003E144A" w:rsidP="00E205DD">
            <w:pPr>
              <w:pStyle w:val="ProductList-OfferingBody"/>
              <w:jc w:val="center"/>
            </w:pPr>
            <w:r>
              <w:t>&lt; 99 %</w:t>
            </w:r>
          </w:p>
        </w:tc>
        <w:tc>
          <w:tcPr>
            <w:tcW w:w="5400" w:type="dxa"/>
          </w:tcPr>
          <w:p w14:paraId="11B47788" w14:textId="77777777" w:rsidR="003E144A" w:rsidRDefault="003E144A" w:rsidP="00E205DD">
            <w:pPr>
              <w:pStyle w:val="ProductList-OfferingBody"/>
              <w:jc w:val="center"/>
            </w:pPr>
            <w:r>
              <w:t>25 %</w:t>
            </w:r>
          </w:p>
        </w:tc>
      </w:tr>
    </w:tbl>
    <w:p w14:paraId="4A8964D8" w14:textId="77777777" w:rsidR="003E144A" w:rsidRPr="00944E55" w:rsidRDefault="00185A2B" w:rsidP="003E144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E144A">
          <w:rPr>
            <w:rStyle w:val="Hyperlink"/>
            <w:sz w:val="16"/>
            <w:szCs w:val="16"/>
          </w:rPr>
          <w:t>Innehållsförteckning</w:t>
        </w:r>
      </w:hyperlink>
      <w:r w:rsidR="003E144A">
        <w:rPr>
          <w:sz w:val="16"/>
          <w:szCs w:val="16"/>
        </w:rPr>
        <w:t>/</w:t>
      </w:r>
      <w:hyperlink w:anchor="Definitions" w:history="1">
        <w:r w:rsidR="003E144A">
          <w:rPr>
            <w:rStyle w:val="Hyperlink"/>
            <w:sz w:val="16"/>
            <w:szCs w:val="16"/>
          </w:rPr>
          <w:t>definitioner</w:t>
        </w:r>
      </w:hyperlink>
    </w:p>
    <w:p w14:paraId="7B30F133" w14:textId="262E7230" w:rsidR="00515EF4" w:rsidRPr="00FB368F" w:rsidRDefault="00515EF4" w:rsidP="00AB5563">
      <w:pPr>
        <w:pStyle w:val="ProductList-Offering2Heading"/>
        <w:tabs>
          <w:tab w:val="clear" w:pos="360"/>
          <w:tab w:val="clear" w:pos="720"/>
          <w:tab w:val="clear" w:pos="1080"/>
        </w:tabs>
        <w:outlineLvl w:val="2"/>
      </w:pPr>
      <w:bookmarkStart w:id="192" w:name="_Toc462690267"/>
      <w:r>
        <w:t xml:space="preserve">Power BI </w:t>
      </w:r>
      <w:r w:rsidR="00AB5563">
        <w:t>Pro</w:t>
      </w:r>
      <w:bookmarkEnd w:id="192"/>
    </w:p>
    <w:p w14:paraId="1FA2333B" w14:textId="50A86752" w:rsidR="00515EF4" w:rsidRPr="00FB368F" w:rsidRDefault="00515EF4" w:rsidP="00515EF4">
      <w:pPr>
        <w:pStyle w:val="ProductList-Body"/>
      </w:pPr>
      <w:r>
        <w:rPr>
          <w:b/>
          <w:color w:val="00188F"/>
        </w:rPr>
        <w:t>Driftstopp</w:t>
      </w:r>
      <w:r w:rsidRPr="00A66A10">
        <w:rPr>
          <w:b/>
          <w:color w:val="00188F"/>
        </w:rPr>
        <w:t>:</w:t>
      </w:r>
      <w:r w:rsidR="000C372C" w:rsidRPr="00A66A10">
        <w:rPr>
          <w:b/>
          <w:color w:val="00188F"/>
        </w:rPr>
        <w:t xml:space="preserve"> </w:t>
      </w:r>
      <w:r>
        <w:rPr>
          <w:szCs w:val="18"/>
        </w:rPr>
        <w:t>En tidsperiod när användare inte kan läsa eller skriva till någon del av Power BI-data som de har lämplig behörighet för</w:t>
      </w:r>
      <w:r>
        <w:t>.</w:t>
      </w:r>
    </w:p>
    <w:p w14:paraId="2C942218" w14:textId="77777777" w:rsidR="00515EF4" w:rsidRPr="00FB368F" w:rsidRDefault="00515EF4" w:rsidP="00515EF4">
      <w:pPr>
        <w:pStyle w:val="ProductList-Body"/>
      </w:pPr>
    </w:p>
    <w:p w14:paraId="49ECCD62" w14:textId="2E2FDA02" w:rsidR="00515EF4" w:rsidRPr="00FB368F" w:rsidRDefault="00515EF4" w:rsidP="00515EF4">
      <w:pPr>
        <w:pStyle w:val="ProductList-Body"/>
      </w:pPr>
      <w:r>
        <w:rPr>
          <w:b/>
          <w:color w:val="00188F"/>
        </w:rPr>
        <w:t>Månatlig Drifttid i Procent</w:t>
      </w:r>
      <w:r w:rsidRPr="00A66A10">
        <w:rPr>
          <w:b/>
          <w:color w:val="00188F"/>
        </w:rPr>
        <w:t>:</w:t>
      </w:r>
      <w:r w:rsidR="000C372C" w:rsidRPr="00A66A10">
        <w:rPr>
          <w:b/>
          <w:color w:val="00188F"/>
        </w:rPr>
        <w:t xml:space="preserve"> </w:t>
      </w:r>
      <w:r>
        <w:t>Månatlig Drifttid i Procent beräknas med följande formel:</w:t>
      </w:r>
    </w:p>
    <w:p w14:paraId="1C8FFA33" w14:textId="77777777" w:rsidR="00515EF4" w:rsidRPr="00FB368F" w:rsidRDefault="00515EF4" w:rsidP="00515EF4">
      <w:pPr>
        <w:pStyle w:val="ProductList-Body"/>
      </w:pPr>
    </w:p>
    <w:p w14:paraId="5A7E48F2" w14:textId="2F308C58" w:rsidR="00515EF4" w:rsidRPr="00FB368F" w:rsidRDefault="00185A2B"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4B3E1981" w14:textId="77777777" w:rsidR="00515EF4" w:rsidRPr="00FB368F" w:rsidRDefault="00515EF4" w:rsidP="00515EF4">
      <w:pPr>
        <w:pStyle w:val="ProductList-Body"/>
      </w:pPr>
    </w:p>
    <w:p w14:paraId="2865395D" w14:textId="77777777" w:rsidR="00515EF4" w:rsidRPr="00FB368F" w:rsidRDefault="00515EF4" w:rsidP="00302FDC">
      <w:pPr>
        <w:pStyle w:val="ProductList-Body"/>
        <w:keepNext/>
      </w:pPr>
      <w:r>
        <w:rPr>
          <w:b/>
          <w:color w:val="00188F"/>
        </w:rPr>
        <w:lastRenderedPageBreak/>
        <w:t>Tjänstekredit</w:t>
      </w:r>
      <w:r w:rsidRPr="00176E5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A77082">
        <w:trPr>
          <w:tblHeader/>
        </w:trPr>
        <w:tc>
          <w:tcPr>
            <w:tcW w:w="5400" w:type="dxa"/>
            <w:shd w:val="clear" w:color="auto" w:fill="0072C6"/>
          </w:tcPr>
          <w:p w14:paraId="4E5673E9" w14:textId="77777777" w:rsidR="00515EF4" w:rsidRPr="001A0074" w:rsidRDefault="00515EF4" w:rsidP="00302FDC">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65A9844A" w14:textId="77777777" w:rsidR="00515EF4" w:rsidRPr="001A0074" w:rsidRDefault="00515EF4" w:rsidP="00302FDC">
            <w:pPr>
              <w:pStyle w:val="ProductList-OfferingBody"/>
              <w:keepNext/>
              <w:jc w:val="center"/>
              <w:rPr>
                <w:color w:val="FFFFFF" w:themeColor="background1"/>
              </w:rPr>
            </w:pPr>
            <w:r>
              <w:rPr>
                <w:color w:val="FFFFFF" w:themeColor="background1"/>
              </w:rPr>
              <w:t>Tjänstekredit</w:t>
            </w:r>
          </w:p>
        </w:tc>
      </w:tr>
      <w:tr w:rsidR="00515EF4" w:rsidRPr="009D0B2F" w14:paraId="280D4F83" w14:textId="77777777" w:rsidTr="00A77082">
        <w:tc>
          <w:tcPr>
            <w:tcW w:w="5400" w:type="dxa"/>
          </w:tcPr>
          <w:p w14:paraId="7709E7BA" w14:textId="21217632" w:rsidR="00515EF4" w:rsidRPr="0076238C" w:rsidRDefault="00515EF4" w:rsidP="00002CD6">
            <w:pPr>
              <w:pStyle w:val="ProductList-OfferingBody"/>
              <w:jc w:val="center"/>
            </w:pPr>
            <w:r>
              <w:t>&lt; 99,9 %</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A77082">
        <w:tc>
          <w:tcPr>
            <w:tcW w:w="5400" w:type="dxa"/>
          </w:tcPr>
          <w:p w14:paraId="21B00FC9" w14:textId="1BC0291E" w:rsidR="00515EF4" w:rsidRPr="0076238C" w:rsidRDefault="00515EF4" w:rsidP="00002CD6">
            <w:pPr>
              <w:pStyle w:val="ProductList-OfferingBody"/>
              <w:jc w:val="center"/>
            </w:pPr>
            <w:r>
              <w:t>&lt; 99 %</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A77082">
        <w:tc>
          <w:tcPr>
            <w:tcW w:w="5400" w:type="dxa"/>
          </w:tcPr>
          <w:p w14:paraId="4AA1F0D1" w14:textId="35F62C48" w:rsidR="00515EF4" w:rsidRPr="0076238C" w:rsidRDefault="00515EF4" w:rsidP="00002CD6">
            <w:pPr>
              <w:pStyle w:val="ProductList-OfferingBody"/>
              <w:jc w:val="center"/>
            </w:pPr>
            <w:r>
              <w:t>&lt; 95 %</w:t>
            </w:r>
          </w:p>
        </w:tc>
        <w:tc>
          <w:tcPr>
            <w:tcW w:w="5400" w:type="dxa"/>
          </w:tcPr>
          <w:p w14:paraId="41A062A9" w14:textId="77777777" w:rsidR="00515EF4" w:rsidRDefault="00515EF4" w:rsidP="00002CD6">
            <w:pPr>
              <w:pStyle w:val="ProductList-OfferingBody"/>
              <w:jc w:val="center"/>
            </w:pPr>
            <w:r>
              <w:t>100%</w:t>
            </w:r>
          </w:p>
        </w:tc>
      </w:tr>
    </w:tbl>
    <w:p w14:paraId="77544C98" w14:textId="63158E29" w:rsidR="00515EF4" w:rsidRPr="00FB368F" w:rsidRDefault="00185A2B"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33137B2B" w14:textId="21525A75" w:rsidR="00515EF4" w:rsidRPr="00FB368F" w:rsidRDefault="00515EF4" w:rsidP="00D11CD7">
      <w:pPr>
        <w:pStyle w:val="ProductList-Offering2Heading"/>
        <w:keepNext/>
        <w:tabs>
          <w:tab w:val="clear" w:pos="360"/>
          <w:tab w:val="clear" w:pos="720"/>
          <w:tab w:val="clear" w:pos="1080"/>
        </w:tabs>
        <w:outlineLvl w:val="2"/>
      </w:pPr>
      <w:bookmarkStart w:id="193" w:name="_Toc462690268"/>
      <w:r>
        <w:t>Translator API</w:t>
      </w:r>
      <w:bookmarkEnd w:id="193"/>
    </w:p>
    <w:p w14:paraId="0D68E64F" w14:textId="323C2AF8" w:rsidR="00515EF4" w:rsidRPr="00FB368F" w:rsidRDefault="00515EF4" w:rsidP="00515EF4">
      <w:pPr>
        <w:pStyle w:val="ProductList-Body"/>
      </w:pPr>
      <w:r>
        <w:rPr>
          <w:b/>
          <w:color w:val="00188F"/>
        </w:rPr>
        <w:t>Driftstopp</w:t>
      </w:r>
      <w:r w:rsidRPr="00922302">
        <w:rPr>
          <w:b/>
          <w:color w:val="00188F"/>
        </w:rPr>
        <w:t>:</w:t>
      </w:r>
      <w:r w:rsidR="000C372C" w:rsidRPr="00922302">
        <w:rPr>
          <w:b/>
          <w:color w:val="00188F"/>
        </w:rPr>
        <w:t xml:space="preserve"> </w:t>
      </w:r>
      <w:r>
        <w:rPr>
          <w:szCs w:val="18"/>
        </w:rPr>
        <w:t>En tidsperiod då användare inte kan genomföra översättningar.</w:t>
      </w:r>
    </w:p>
    <w:p w14:paraId="0C581555" w14:textId="77777777" w:rsidR="00515EF4" w:rsidRPr="00FB368F" w:rsidRDefault="00515EF4" w:rsidP="00515EF4">
      <w:pPr>
        <w:pStyle w:val="ProductList-Body"/>
      </w:pPr>
    </w:p>
    <w:p w14:paraId="2A370CEF" w14:textId="17DC63BB" w:rsidR="00515EF4" w:rsidRPr="00FB368F" w:rsidRDefault="00515EF4" w:rsidP="00515EF4">
      <w:pPr>
        <w:pStyle w:val="ProductList-Body"/>
      </w:pPr>
      <w:r>
        <w:rPr>
          <w:b/>
          <w:color w:val="00188F"/>
        </w:rPr>
        <w:t>Månatlig Drifttid i Procent</w:t>
      </w:r>
      <w:r w:rsidRPr="00922302">
        <w:rPr>
          <w:b/>
          <w:color w:val="00188F"/>
        </w:rPr>
        <w:t>:</w:t>
      </w:r>
      <w:r w:rsidR="000C372C" w:rsidRPr="00922302">
        <w:rPr>
          <w:b/>
          <w:color w:val="00188F"/>
        </w:rPr>
        <w:t xml:space="preserve"> </w:t>
      </w:r>
      <w:r>
        <w:t>Månatlig Drifttid i Procent beräknas med följande formel:</w:t>
      </w:r>
    </w:p>
    <w:p w14:paraId="1CF8095D" w14:textId="77777777" w:rsidR="00515EF4" w:rsidRPr="00FB368F" w:rsidRDefault="00515EF4" w:rsidP="00515EF4">
      <w:pPr>
        <w:pStyle w:val="ProductList-Body"/>
      </w:pPr>
    </w:p>
    <w:p w14:paraId="728BF4C5" w14:textId="1D387193" w:rsidR="00515EF4" w:rsidRPr="00FB368F" w:rsidRDefault="00185A2B"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där Driftstopp mäts som det totala antalet minuter under månaden när de aspekter av Tjänsten som anges ovan inte är tillgängliga.</w:t>
      </w:r>
    </w:p>
    <w:p w14:paraId="1913744C" w14:textId="77777777" w:rsidR="00515EF4" w:rsidRPr="00FB368F" w:rsidRDefault="00515EF4" w:rsidP="00515EF4">
      <w:pPr>
        <w:pStyle w:val="ProductList-Body"/>
      </w:pPr>
    </w:p>
    <w:p w14:paraId="1A614EB8" w14:textId="77777777" w:rsidR="00515EF4" w:rsidRPr="00FB368F" w:rsidRDefault="00515EF4" w:rsidP="00515EF4">
      <w:pPr>
        <w:pStyle w:val="ProductList-Body"/>
      </w:pPr>
      <w:r>
        <w:rPr>
          <w:b/>
          <w:color w:val="00188F"/>
        </w:rPr>
        <w:t>Tjänstekredit</w:t>
      </w:r>
      <w:r w:rsidRPr="00191D1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A77082">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Tjänstekredit</w:t>
            </w:r>
          </w:p>
        </w:tc>
      </w:tr>
      <w:tr w:rsidR="00515EF4" w:rsidRPr="009D0B2F" w14:paraId="710135BB" w14:textId="77777777" w:rsidTr="00A77082">
        <w:tc>
          <w:tcPr>
            <w:tcW w:w="5400" w:type="dxa"/>
          </w:tcPr>
          <w:p w14:paraId="0ED7D057" w14:textId="400D8B77" w:rsidR="00515EF4" w:rsidRPr="0076238C" w:rsidRDefault="00515EF4" w:rsidP="00002CD6">
            <w:pPr>
              <w:pStyle w:val="ProductList-OfferingBody"/>
              <w:jc w:val="center"/>
            </w:pPr>
            <w:r>
              <w:t>&lt; 99,9 %</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A77082">
        <w:tc>
          <w:tcPr>
            <w:tcW w:w="5400" w:type="dxa"/>
          </w:tcPr>
          <w:p w14:paraId="567733F4" w14:textId="62AC2EBE" w:rsidR="00515EF4" w:rsidRPr="0076238C" w:rsidRDefault="00515EF4" w:rsidP="00002CD6">
            <w:pPr>
              <w:pStyle w:val="ProductList-OfferingBody"/>
              <w:jc w:val="center"/>
            </w:pPr>
            <w:r>
              <w:t>&lt; 99 %</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A77082">
        <w:tc>
          <w:tcPr>
            <w:tcW w:w="5400" w:type="dxa"/>
          </w:tcPr>
          <w:p w14:paraId="1DE42D45" w14:textId="028A190D" w:rsidR="00515EF4" w:rsidRPr="0076238C" w:rsidRDefault="00515EF4" w:rsidP="00002CD6">
            <w:pPr>
              <w:pStyle w:val="ProductList-OfferingBody"/>
              <w:jc w:val="center"/>
            </w:pPr>
            <w:r>
              <w:t>&lt; 95 %</w:t>
            </w:r>
          </w:p>
        </w:tc>
        <w:tc>
          <w:tcPr>
            <w:tcW w:w="5400" w:type="dxa"/>
          </w:tcPr>
          <w:p w14:paraId="55A96903" w14:textId="77777777" w:rsidR="00515EF4" w:rsidRDefault="00515EF4" w:rsidP="00002CD6">
            <w:pPr>
              <w:pStyle w:val="ProductList-OfferingBody"/>
              <w:jc w:val="center"/>
            </w:pPr>
            <w:r>
              <w:t>100%</w:t>
            </w:r>
          </w:p>
        </w:tc>
      </w:tr>
    </w:tbl>
    <w:p w14:paraId="141A8608" w14:textId="6FA486FE" w:rsidR="00515EF4" w:rsidRPr="00FB368F" w:rsidRDefault="00185A2B"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561A9E2" w14:textId="77777777" w:rsidR="0085454A" w:rsidRPr="008A0BD0" w:rsidRDefault="0085454A" w:rsidP="0085454A">
      <w:pPr>
        <w:pStyle w:val="ProductList-Offering2Heading"/>
        <w:tabs>
          <w:tab w:val="clear" w:pos="360"/>
          <w:tab w:val="clear" w:pos="720"/>
          <w:tab w:val="clear" w:pos="1080"/>
        </w:tabs>
        <w:outlineLvl w:val="2"/>
      </w:pPr>
      <w:bookmarkStart w:id="194" w:name="_Toc455748672"/>
      <w:bookmarkStart w:id="195" w:name="_Toc462690269"/>
      <w:r>
        <w:t>Windows desktop-operativsystem</w:t>
      </w:r>
      <w:bookmarkEnd w:id="194"/>
      <w:bookmarkEnd w:id="195"/>
    </w:p>
    <w:p w14:paraId="5EBF04F6" w14:textId="77777777" w:rsidR="0085454A" w:rsidRPr="008A0BD0" w:rsidRDefault="0085454A" w:rsidP="0085454A">
      <w:pPr>
        <w:pStyle w:val="ProductList-Body"/>
      </w:pPr>
      <w:r>
        <w:rPr>
          <w:b/>
          <w:color w:val="00188F"/>
        </w:rPr>
        <w:t>Ytterligare definitioner:</w:t>
      </w:r>
    </w:p>
    <w:p w14:paraId="612E449B" w14:textId="77777777" w:rsidR="0085454A" w:rsidRPr="008A0BD0" w:rsidRDefault="0085454A" w:rsidP="0085454A">
      <w:pPr>
        <w:pStyle w:val="ProductList-Body"/>
        <w:spacing w:after="40"/>
      </w:pPr>
      <w:r>
        <w:t>”</w:t>
      </w:r>
      <w:r>
        <w:rPr>
          <w:b/>
          <w:color w:val="00188F"/>
        </w:rPr>
        <w:t>Maximalt tillgängliga minuter</w:t>
      </w:r>
      <w:r>
        <w:t>” är det totala antalet ackumulerade minuter under en faktureringsmånad för Windows ATP portal. Maximalt tillgängliga minuter mäts från den tidpunkt då Innehavaren har skapats till följd av slutförandet av on-boarding-processen.</w:t>
      </w:r>
    </w:p>
    <w:p w14:paraId="470AD616" w14:textId="77777777" w:rsidR="0085454A" w:rsidRPr="008A0BD0" w:rsidRDefault="0085454A" w:rsidP="0085454A">
      <w:pPr>
        <w:pStyle w:val="ProductList-Body"/>
      </w:pPr>
      <w:r>
        <w:t>”</w:t>
      </w:r>
      <w:r>
        <w:rPr>
          <w:b/>
          <w:color w:val="00188F"/>
        </w:rPr>
        <w:t>Innehavare</w:t>
      </w:r>
      <w:r>
        <w:t>” representerar den Windows ATP-kundspecifika molnmiljön.</w:t>
      </w:r>
    </w:p>
    <w:p w14:paraId="05C3D36D" w14:textId="77777777" w:rsidR="0085454A" w:rsidRPr="008A0BD0" w:rsidRDefault="0085454A" w:rsidP="0085454A">
      <w:pPr>
        <w:pStyle w:val="ProductList-Body"/>
      </w:pPr>
    </w:p>
    <w:p w14:paraId="4492B060" w14:textId="77777777" w:rsidR="0085454A" w:rsidRPr="008A0BD0" w:rsidRDefault="0085454A" w:rsidP="0085454A">
      <w:pPr>
        <w:pStyle w:val="ProductList-Body"/>
      </w:pPr>
      <w:r>
        <w:rPr>
          <w:b/>
          <w:color w:val="00188F"/>
        </w:rPr>
        <w:t>Driftstopp</w:t>
      </w:r>
      <w:r w:rsidRPr="007A4D6A">
        <w:rPr>
          <w:b/>
          <w:color w:val="00188F"/>
        </w:rPr>
        <w:t>:</w:t>
      </w:r>
      <w:r>
        <w:t xml:space="preserve"> </w:t>
      </w:r>
      <w:r>
        <w:rPr>
          <w:szCs w:val="18"/>
        </w:rPr>
        <w:t>De totala ackumulerade minuterna som är en del av Maximalt tillgängliga minuter där Kunden inte kan få åtkomst till någon del av Windows STP-portalsidosamlingar som de har lämplig behörighet till och kunden har en giltig och aktiv licens</w:t>
      </w:r>
      <w:r>
        <w:t>.</w:t>
      </w:r>
    </w:p>
    <w:p w14:paraId="4A851A0E" w14:textId="77777777" w:rsidR="0085454A" w:rsidRPr="008A0BD0" w:rsidRDefault="0085454A" w:rsidP="0085454A">
      <w:pPr>
        <w:pStyle w:val="ProductList-Body"/>
      </w:pPr>
    </w:p>
    <w:p w14:paraId="6F457A5A" w14:textId="77777777" w:rsidR="0085454A" w:rsidRPr="008A0BD0" w:rsidRDefault="0085454A" w:rsidP="0085454A">
      <w:pPr>
        <w:pStyle w:val="ProductList-Body"/>
      </w:pPr>
      <w:r>
        <w:rPr>
          <w:b/>
          <w:color w:val="00188F"/>
        </w:rPr>
        <w:t>Månatlig drifttid i procent</w:t>
      </w:r>
      <w:r w:rsidRPr="007A4D6A">
        <w:rPr>
          <w:b/>
          <w:color w:val="00188F"/>
        </w:rPr>
        <w:t>:</w:t>
      </w:r>
      <w:r>
        <w:t xml:space="preserve"> Månatlig drifttid i procent beräknas med följande formel:</w:t>
      </w:r>
    </w:p>
    <w:p w14:paraId="5773C4C8" w14:textId="77777777" w:rsidR="0085454A" w:rsidRPr="008A0BD0" w:rsidRDefault="0085454A" w:rsidP="0085454A">
      <w:pPr>
        <w:pStyle w:val="ProductList-Body"/>
      </w:pPr>
    </w:p>
    <w:p w14:paraId="0F5110B0" w14:textId="77777777" w:rsidR="0085454A" w:rsidRPr="008A0BD0" w:rsidRDefault="00185A2B" w:rsidP="0085454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Maximalt tillgängliga minuter – Driftstopp </m:t>
              </m:r>
            </m:num>
            <m:den>
              <m:r>
                <w:rPr>
                  <w:rFonts w:ascii="Cambria Math" w:hAnsi="Cambria Math" w:cs="Calibri"/>
                  <w:sz w:val="18"/>
                  <w:szCs w:val="18"/>
                </w:rPr>
                <m:t>Maximalt tillgängliga minuter</m:t>
              </m:r>
            </m:den>
          </m:f>
          <m:r>
            <w:rPr>
              <w:rFonts w:ascii="Cambria Math" w:hAnsi="Cambria Math" w:cs="Calibri"/>
              <w:sz w:val="18"/>
              <w:szCs w:val="18"/>
            </w:rPr>
            <m:t xml:space="preserve"> x 100</m:t>
          </m:r>
        </m:oMath>
      </m:oMathPara>
    </w:p>
    <w:p w14:paraId="33F9F639" w14:textId="77777777" w:rsidR="0085454A" w:rsidRPr="008A0BD0" w:rsidRDefault="0085454A" w:rsidP="0085454A">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1767AAB9" w14:textId="77777777" w:rsidR="0085454A" w:rsidRPr="008A0BD0" w:rsidRDefault="0085454A" w:rsidP="0085454A">
      <w:pPr>
        <w:pStyle w:val="ProductList-Body"/>
      </w:pPr>
    </w:p>
    <w:p w14:paraId="7F0D2FA7" w14:textId="77777777" w:rsidR="0085454A" w:rsidRPr="008A0BD0" w:rsidRDefault="0085454A" w:rsidP="0085454A">
      <w:pPr>
        <w:pStyle w:val="ProductList-Body"/>
      </w:pPr>
      <w:r>
        <w:rPr>
          <w:b/>
          <w:color w:val="00188F"/>
        </w:rPr>
        <w:t>Tjänstekredit</w:t>
      </w:r>
      <w:r w:rsidRPr="007A4D6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454A" w:rsidRPr="009D0B2F" w14:paraId="7707CF86" w14:textId="77777777" w:rsidTr="0022268E">
        <w:trPr>
          <w:tblHeader/>
        </w:trPr>
        <w:tc>
          <w:tcPr>
            <w:tcW w:w="5400" w:type="dxa"/>
            <w:shd w:val="clear" w:color="auto" w:fill="0072C6"/>
          </w:tcPr>
          <w:p w14:paraId="37EA1F91" w14:textId="77777777" w:rsidR="0085454A" w:rsidRPr="001A0074" w:rsidRDefault="0085454A" w:rsidP="0022268E">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BC9C7EE" w14:textId="77777777" w:rsidR="0085454A" w:rsidRPr="001A0074" w:rsidRDefault="0085454A" w:rsidP="0022268E">
            <w:pPr>
              <w:pStyle w:val="ProductList-OfferingBody"/>
              <w:jc w:val="center"/>
              <w:rPr>
                <w:color w:val="FFFFFF" w:themeColor="background1"/>
              </w:rPr>
            </w:pPr>
            <w:r>
              <w:rPr>
                <w:color w:val="FFFFFF" w:themeColor="background1"/>
              </w:rPr>
              <w:t>Tjänstekredit</w:t>
            </w:r>
          </w:p>
        </w:tc>
      </w:tr>
      <w:tr w:rsidR="0085454A" w:rsidRPr="009D0B2F" w14:paraId="45A74096" w14:textId="77777777" w:rsidTr="0022268E">
        <w:tc>
          <w:tcPr>
            <w:tcW w:w="5400" w:type="dxa"/>
          </w:tcPr>
          <w:p w14:paraId="01B12E43" w14:textId="77777777" w:rsidR="0085454A" w:rsidRPr="0076238C" w:rsidRDefault="0085454A" w:rsidP="0022268E">
            <w:pPr>
              <w:pStyle w:val="ProductList-OfferingBody"/>
              <w:jc w:val="center"/>
            </w:pPr>
            <w:r>
              <w:t>&lt; 99,9%</w:t>
            </w:r>
          </w:p>
        </w:tc>
        <w:tc>
          <w:tcPr>
            <w:tcW w:w="5400" w:type="dxa"/>
          </w:tcPr>
          <w:p w14:paraId="05486715" w14:textId="77777777" w:rsidR="0085454A" w:rsidRPr="0076238C" w:rsidRDefault="0085454A" w:rsidP="0022268E">
            <w:pPr>
              <w:pStyle w:val="ProductList-OfferingBody"/>
              <w:jc w:val="center"/>
            </w:pPr>
            <w:r>
              <w:t>10%</w:t>
            </w:r>
          </w:p>
        </w:tc>
      </w:tr>
      <w:tr w:rsidR="0085454A" w:rsidRPr="009D0B2F" w14:paraId="5B8C09D8" w14:textId="77777777" w:rsidTr="0022268E">
        <w:tc>
          <w:tcPr>
            <w:tcW w:w="5400" w:type="dxa"/>
          </w:tcPr>
          <w:p w14:paraId="3C658E8E" w14:textId="77777777" w:rsidR="0085454A" w:rsidRPr="0076238C" w:rsidRDefault="0085454A" w:rsidP="0022268E">
            <w:pPr>
              <w:pStyle w:val="ProductList-OfferingBody"/>
              <w:jc w:val="center"/>
            </w:pPr>
            <w:r>
              <w:t>&lt; 99%</w:t>
            </w:r>
          </w:p>
        </w:tc>
        <w:tc>
          <w:tcPr>
            <w:tcW w:w="5400" w:type="dxa"/>
          </w:tcPr>
          <w:p w14:paraId="1F1AA080" w14:textId="77777777" w:rsidR="0085454A" w:rsidRPr="0076238C" w:rsidRDefault="0085454A" w:rsidP="0022268E">
            <w:pPr>
              <w:pStyle w:val="ProductList-OfferingBody"/>
              <w:jc w:val="center"/>
            </w:pPr>
            <w:r>
              <w:t>25%</w:t>
            </w:r>
          </w:p>
        </w:tc>
      </w:tr>
    </w:tbl>
    <w:p w14:paraId="266277EA" w14:textId="77777777" w:rsidR="0085454A" w:rsidRPr="008A0BD0" w:rsidRDefault="0085454A" w:rsidP="0085454A">
      <w:pPr>
        <w:pStyle w:val="ProductList-Body"/>
      </w:pPr>
    </w:p>
    <w:p w14:paraId="2A9F1AAF" w14:textId="77777777" w:rsidR="0085454A" w:rsidRPr="008A0BD0" w:rsidRDefault="0085454A" w:rsidP="0085454A">
      <w:pPr>
        <w:pStyle w:val="ProductList-Body"/>
      </w:pPr>
      <w:r>
        <w:rPr>
          <w:b/>
          <w:color w:val="00188F"/>
        </w:rPr>
        <w:t>Undantag för servicenivå</w:t>
      </w:r>
      <w:r w:rsidRPr="007A4D6A">
        <w:rPr>
          <w:b/>
          <w:color w:val="00188F"/>
        </w:rPr>
        <w:t>:</w:t>
      </w:r>
      <w:r>
        <w:t xml:space="preserve"> Detta servicenivåavtal gäller inte för förhandsvisningsversioner av Innehavare.</w:t>
      </w:r>
    </w:p>
    <w:p w14:paraId="34CF7AC6" w14:textId="77777777" w:rsidR="0085454A" w:rsidRPr="00A91AB4" w:rsidRDefault="00185A2B" w:rsidP="0085454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5454A" w:rsidRPr="00A91AB4">
          <w:rPr>
            <w:rStyle w:val="Hyperlink"/>
            <w:sz w:val="16"/>
            <w:szCs w:val="16"/>
          </w:rPr>
          <w:t>Innehållsförteckning</w:t>
        </w:r>
      </w:hyperlink>
      <w:r w:rsidR="0085454A" w:rsidRPr="00A91AB4">
        <w:rPr>
          <w:sz w:val="16"/>
          <w:szCs w:val="16"/>
        </w:rPr>
        <w:t>/</w:t>
      </w:r>
      <w:hyperlink w:anchor="definitioner" w:history="1">
        <w:r w:rsidR="0085454A" w:rsidRPr="00A91AB4">
          <w:rPr>
            <w:rStyle w:val="Hyperlink"/>
            <w:sz w:val="16"/>
            <w:szCs w:val="16"/>
          </w:rPr>
          <w:t>definitioner</w:t>
        </w:r>
      </w:hyperlink>
    </w:p>
    <w:p w14:paraId="16A5D78C" w14:textId="77777777" w:rsidR="0085454A" w:rsidRPr="008A0BD0" w:rsidRDefault="0085454A" w:rsidP="0085454A"/>
    <w:p w14:paraId="6D35209C" w14:textId="77777777" w:rsidR="0085454A" w:rsidRPr="00FB368F" w:rsidRDefault="0085454A"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E02ED0">
          <w:footerReference w:type="default" r:id="rId29"/>
          <w:footerReference w:type="first" r:id="rId30"/>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96" w:name="AppendixA"/>
      <w:bookmarkStart w:id="197" w:name="_Toc462690270"/>
      <w:r>
        <w:lastRenderedPageBreak/>
        <w:t>Bilaga A</w:t>
      </w:r>
      <w:bookmarkEnd w:id="196"/>
      <w:r>
        <w:t xml:space="preserve"> – Åtagande för Servicenivå för Upptäckt och Blockering av Virus, Skräpposteffektivitet eller Falskt Positiva</w:t>
      </w:r>
      <w:bookmarkEnd w:id="197"/>
    </w:p>
    <w:p w14:paraId="24580D76" w14:textId="5D552BC9" w:rsidR="00D46DC5" w:rsidRPr="00FB368F" w:rsidRDefault="00D46DC5" w:rsidP="00D46DC5">
      <w:pPr>
        <w:pStyle w:val="ProductList-Body"/>
        <w:tabs>
          <w:tab w:val="clear" w:pos="360"/>
          <w:tab w:val="clear" w:pos="720"/>
          <w:tab w:val="clear" w:pos="1080"/>
        </w:tabs>
      </w:pPr>
      <w:r>
        <w:t>Vad gäller Exchange Online och EOP som är licensierade som fristående Tjänst eller via ECAL Suite, eller Exchange Enterprise CAL med Tjänster, kan du vara kvalificerad för Tjänstekrediter om vi inte uppfyller den Servicenivå som beskrivs nedan för:</w:t>
      </w:r>
      <w:r w:rsidR="000C372C">
        <w:t xml:space="preserve"> </w:t>
      </w:r>
      <w:r>
        <w:t>(1) Upptäckt och Blockering av Virus, (2) Skräpposteffektivitet eller (3) Falskt Positiva.</w:t>
      </w:r>
      <w:r w:rsidR="000C372C">
        <w:t xml:space="preserve"> </w:t>
      </w:r>
      <w:r>
        <w:t>Om någon av dessa enskilda Servicenivåer inte uppfylls kan du skicka in ett krav om en Tjänstekredit.</w:t>
      </w:r>
      <w:r w:rsidR="000C372C">
        <w:t xml:space="preserve"> </w:t>
      </w:r>
      <w:r>
        <w:t>Om en Incident leder till att vi misslyckas med mer än en SLA-mätenhet för Exchange Online eller EOP får du endast framföra ett krav om Tjänstekredit för den incidenten per Tjänst.</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Servicenivå för Upptäckt och Blockering av Virus</w:t>
      </w:r>
    </w:p>
    <w:p w14:paraId="367EC43A" w14:textId="1A7C4A79" w:rsidR="00D46DC5" w:rsidRPr="00FB368F" w:rsidRDefault="00D46DC5" w:rsidP="00D46DC5">
      <w:pPr>
        <w:pStyle w:val="ProductList-Body"/>
        <w:numPr>
          <w:ilvl w:val="1"/>
          <w:numId w:val="6"/>
        </w:numPr>
        <w:tabs>
          <w:tab w:val="clear" w:pos="360"/>
          <w:tab w:val="clear" w:pos="720"/>
          <w:tab w:val="clear" w:pos="1080"/>
        </w:tabs>
        <w:ind w:left="720"/>
      </w:pPr>
      <w:r>
        <w:t>”Upptäckt och Blockering av Virus” definieras som upptäckt och blockering av Virus av filtren för att förhindra smitta.</w:t>
      </w:r>
      <w:r w:rsidR="000C372C">
        <w:t xml:space="preserve"> </w:t>
      </w:r>
      <w:r>
        <w:t>”Virus” definieras brett som skadlig kod, vilket omfattar virus, maskar och trojaner.</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Ett Virus anses vara känt när välanvända kommersiella virusgenomsökningsmotorer kan upptäcka viruset och kapaciteten för upptäckt är tillgänglig genom EOP-nätverket.</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Måste vara resultatet av en oavsiktlig smitta.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Viruset måste ha genomsökts av EOP-virusfiltret.</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Om EOP levererar ett e-postmeddelande till dig som är smittat med ett känt virus meddelar EOP dig och samarbetar med dig för att identifiera och ta bort det. Om det leder till att en smitta förhindras är du inte kvalificerad för en Tjänstekredit under nivån för Upptäckt och Blockering av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Servicenivån för Upptäckt och Blockering av Virus ska inte gälla för:</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Typer av missbruk av e-post som inte klassificeras som skadlig kod, till exempel skräppost, nätfiske och olika typer av spionprogram, som till följd av sina inriktade egenskaper eller begränsade användning inte är kända för antivirusgrupper och därför inte spåras av antivirusprodukter som ett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Skadade, felaktiga, förkortade eller inaktiva virus som finns i NDR-meddelanden, aviseringar eller studsade e-postmeddelanden.</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Upptäckt och Blockering av Virus är: 25 % Tjänstekredit av Tillämplig Månatlig Tjänsteavgift om en smitta uppstår under en kalendermånad, med högst ett tillåtet krav per kalendermånad.</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Servicenivån Skräpposteffektivitet</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”Skräpposteffektivitet” definieras som den procentandel av inkommande skräppost som upptäcks av filtreringssystemet, mätt dagligen.</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Beräkningar av Skräpposteffektivitet omfattar inte falska negativa till ogiltiga brevlådor.</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Skräppostmeddelandet måste bearbetas av vår tjänst och får inte vara korrupt, skadat eller förkortat.</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Servicenivån Skräpposteffektivitet gäller inte för e-post som huvudsakligen har ett icke-engelskt innehåll.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Du bekräftar att klassificering av skräppost är subjektivt och godkänner att vi gör en bedömning i god tro av skräppostinfångstfrekvensen, baserat på bevis som tillhandahålls av dig.</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Skräpposteffektivitet är: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av Kalendermånad som Skräpposteffektivitet ligger under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Tjänstekredit</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Servicenivån Falska Positiva</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”Falska Positiva” definieras som andelen giltig e-post till företag som felaktigt definieras som skräppost av filtreringssystemet av all e-post som hanteras av tjänsten under en kalendermånad.</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Fullständiga ursprungliga meddelanden, inklusive alla rubriker, måste rapporteras till teamet för oriktig användning.</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Gäller endast e-post som skickas till giltiga brevlådor.</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Du bekräftar att klassificering av falska positiva är subjektivt och förstår att vi gör en bedömning i god tro av andelen falska positiva, baserat på bevis som tillhandahålls av dig.</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Denna Servicenivå för Falska Positiva ska inte gälla för:</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massbrev, personliga eller pornografiska e-postmeddelanden</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e-post som huvudsakligen har ett icke-engelskt innehåll</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e-post som blockeras av en policyregel, ryktesfiltrering eller SMTP-anslutningsfiltrering</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e-post som levereras till skräppostmappen</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Falska Positiva är: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Andel Falska Positiva under en Kalendermånad</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Tjänstekredit</w:t>
            </w:r>
          </w:p>
        </w:tc>
      </w:tr>
      <w:tr w:rsidR="00D46DC5" w:rsidRPr="009D0B2F" w14:paraId="7AE054B0" w14:textId="77777777" w:rsidTr="00F575B8">
        <w:tc>
          <w:tcPr>
            <w:tcW w:w="5040" w:type="dxa"/>
          </w:tcPr>
          <w:p w14:paraId="6B80DC14" w14:textId="37AF3D28" w:rsidR="00D46DC5" w:rsidRPr="0076238C" w:rsidRDefault="00D46DC5" w:rsidP="00002CD6">
            <w:pPr>
              <w:pStyle w:val="ProductList-OfferingBody"/>
              <w:jc w:val="center"/>
            </w:pPr>
            <w:r>
              <w:t>&gt; 1:250 000 </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58C9F12F" w:rsidR="00D46DC5" w:rsidRPr="0076238C" w:rsidRDefault="00D46DC5" w:rsidP="00002CD6">
            <w:pPr>
              <w:pStyle w:val="ProductList-OfferingBody"/>
              <w:jc w:val="center"/>
            </w:pPr>
            <w:r>
              <w:lastRenderedPageBreak/>
              <w:t>&gt; 1:10 000 </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5636871E" w:rsidR="00D46DC5" w:rsidRPr="0076238C" w:rsidRDefault="00F575B8" w:rsidP="00002CD6">
            <w:pPr>
              <w:pStyle w:val="ProductList-OfferingBody"/>
              <w:jc w:val="center"/>
            </w:pPr>
            <w:r>
              <w:t>&gt; 1:100 </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E02ED0">
          <w:footerReference w:type="default" r:id="rId31"/>
          <w:footerReference w:type="first" r:id="rId32"/>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98" w:name="AppendixB"/>
      <w:bookmarkStart w:id="199" w:name="_Toc462690271"/>
      <w:r>
        <w:lastRenderedPageBreak/>
        <w:t>Bilaga B</w:t>
      </w:r>
      <w:bookmarkEnd w:id="198"/>
      <w:r>
        <w:t xml:space="preserve"> – Åtagande för Tjänstenivå för Drifttid och E-postleverans</w:t>
      </w:r>
      <w:bookmarkEnd w:id="199"/>
    </w:p>
    <w:p w14:paraId="73A17672" w14:textId="46439EC8" w:rsidR="00F575B8" w:rsidRPr="00FB368F" w:rsidRDefault="00F575B8" w:rsidP="00F575B8">
      <w:pPr>
        <w:pStyle w:val="ProductList-Body"/>
        <w:tabs>
          <w:tab w:val="clear" w:pos="360"/>
          <w:tab w:val="clear" w:pos="720"/>
          <w:tab w:val="clear" w:pos="1080"/>
        </w:tabs>
      </w:pPr>
      <w:r>
        <w:t>Vad gäller EOP som är licensierad som fristående Tjänst, ECAL Suite eller Exchange Enterprise CAL med Tjänster, kan du vara kvalificerad för Tjänstekrediter om vi inte uppfyller den Servicenivå som beskrivs nedan för (1) Drifttid och (2) E-postleverans.</w:t>
      </w:r>
      <w:r w:rsidR="000C372C">
        <w:t xml:space="preserve"> </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Månatlig Drifttid i Procent</w:t>
      </w:r>
      <w:r w:rsidRPr="00191D16">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Om Månatlig Drifttid i Procent för EOP hamnar under 99,999 % för en viss månad kan du vara kvalificerad för följande Tjänstekredit:</w:t>
      </w:r>
    </w:p>
    <w:tbl>
      <w:tblPr>
        <w:tblW w:w="1048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42"/>
        <w:gridCol w:w="5242"/>
      </w:tblGrid>
      <w:tr w:rsidR="00F575B8" w:rsidRPr="009D0B2F" w14:paraId="1B79F8D0" w14:textId="77777777" w:rsidTr="00A77082">
        <w:trPr>
          <w:tblHeader/>
        </w:trPr>
        <w:tc>
          <w:tcPr>
            <w:tcW w:w="5242" w:type="dxa"/>
            <w:shd w:val="clear" w:color="auto" w:fill="0072C6"/>
          </w:tcPr>
          <w:p w14:paraId="493D279D" w14:textId="37CE9ED0" w:rsidR="00F575B8" w:rsidRPr="001A0074" w:rsidRDefault="00302FDC" w:rsidP="00A77082">
            <w:pPr>
              <w:pStyle w:val="ProductList-OfferingBody"/>
              <w:tabs>
                <w:tab w:val="clear" w:pos="360"/>
                <w:tab w:val="clear" w:pos="720"/>
                <w:tab w:val="clear" w:pos="1080"/>
              </w:tabs>
              <w:ind w:left="54"/>
              <w:jc w:val="center"/>
              <w:rPr>
                <w:color w:val="FFFFFF" w:themeColor="background1"/>
              </w:rPr>
            </w:pPr>
            <w:r w:rsidRPr="00302FDC">
              <w:rPr>
                <w:color w:val="FFFFFF" w:themeColor="background1"/>
              </w:rPr>
              <w:t>Månatlig Drifttid i Procent</w:t>
            </w:r>
          </w:p>
        </w:tc>
        <w:tc>
          <w:tcPr>
            <w:tcW w:w="5242" w:type="dxa"/>
            <w:shd w:val="clear" w:color="auto" w:fill="0072C6"/>
          </w:tcPr>
          <w:p w14:paraId="4A257EB0" w14:textId="77777777" w:rsidR="00F575B8" w:rsidRPr="001A0074" w:rsidRDefault="00F575B8" w:rsidP="00A77082">
            <w:pPr>
              <w:pStyle w:val="ProductList-OfferingBody"/>
              <w:tabs>
                <w:tab w:val="clear" w:pos="360"/>
                <w:tab w:val="clear" w:pos="720"/>
                <w:tab w:val="clear" w:pos="1080"/>
              </w:tabs>
              <w:ind w:left="54"/>
              <w:jc w:val="center"/>
              <w:rPr>
                <w:color w:val="FFFFFF" w:themeColor="background1"/>
              </w:rPr>
            </w:pPr>
            <w:r>
              <w:rPr>
                <w:color w:val="FFFFFF" w:themeColor="background1"/>
              </w:rPr>
              <w:t>Tjänstekredit</w:t>
            </w:r>
          </w:p>
        </w:tc>
      </w:tr>
      <w:tr w:rsidR="00F575B8" w:rsidRPr="009D0B2F" w14:paraId="21AE8FA2" w14:textId="77777777" w:rsidTr="00A77082">
        <w:tc>
          <w:tcPr>
            <w:tcW w:w="5242" w:type="dxa"/>
          </w:tcPr>
          <w:p w14:paraId="314AF2FE" w14:textId="640E7489" w:rsidR="00F575B8" w:rsidRPr="00F575B8" w:rsidRDefault="00F575B8" w:rsidP="00A77082">
            <w:pPr>
              <w:pStyle w:val="ProductList-OfferingBody"/>
              <w:tabs>
                <w:tab w:val="clear" w:pos="360"/>
              </w:tabs>
              <w:ind w:left="54"/>
              <w:jc w:val="center"/>
            </w:pPr>
            <w:r>
              <w:t>&lt;99,999 %</w:t>
            </w:r>
          </w:p>
        </w:tc>
        <w:tc>
          <w:tcPr>
            <w:tcW w:w="5242" w:type="dxa"/>
          </w:tcPr>
          <w:p w14:paraId="2358D34A" w14:textId="77777777" w:rsidR="00F575B8" w:rsidRPr="0076238C" w:rsidRDefault="00F575B8" w:rsidP="00A77082">
            <w:pPr>
              <w:pStyle w:val="ProductList-OfferingBody"/>
              <w:tabs>
                <w:tab w:val="clear" w:pos="360"/>
                <w:tab w:val="clear" w:pos="720"/>
                <w:tab w:val="clear" w:pos="1080"/>
              </w:tabs>
              <w:ind w:left="54"/>
              <w:jc w:val="center"/>
            </w:pPr>
            <w:r>
              <w:t>25%</w:t>
            </w:r>
          </w:p>
        </w:tc>
      </w:tr>
      <w:tr w:rsidR="00F575B8" w:rsidRPr="009D0B2F" w14:paraId="3A67E451" w14:textId="77777777" w:rsidTr="00A77082">
        <w:tc>
          <w:tcPr>
            <w:tcW w:w="5242" w:type="dxa"/>
          </w:tcPr>
          <w:p w14:paraId="40C8F3D9" w14:textId="36226FBE" w:rsidR="00F575B8" w:rsidRPr="00F575B8" w:rsidRDefault="00F575B8" w:rsidP="00A77082">
            <w:pPr>
              <w:pStyle w:val="ProductList-OfferingBody"/>
              <w:ind w:left="54"/>
              <w:jc w:val="center"/>
            </w:pPr>
            <w:r>
              <w:t>&lt;99,0 %</w:t>
            </w:r>
          </w:p>
        </w:tc>
        <w:tc>
          <w:tcPr>
            <w:tcW w:w="5242" w:type="dxa"/>
          </w:tcPr>
          <w:p w14:paraId="783F95EF" w14:textId="77777777" w:rsidR="00F575B8" w:rsidRPr="0076238C" w:rsidRDefault="00F575B8" w:rsidP="00A77082">
            <w:pPr>
              <w:pStyle w:val="ProductList-OfferingBody"/>
              <w:tabs>
                <w:tab w:val="clear" w:pos="360"/>
                <w:tab w:val="clear" w:pos="720"/>
                <w:tab w:val="clear" w:pos="1080"/>
              </w:tabs>
              <w:ind w:left="54"/>
              <w:jc w:val="center"/>
            </w:pPr>
            <w:r>
              <w:t>50%</w:t>
            </w:r>
          </w:p>
        </w:tc>
      </w:tr>
      <w:tr w:rsidR="00F575B8" w:rsidRPr="009D0B2F" w14:paraId="238218A2" w14:textId="77777777" w:rsidTr="00A77082">
        <w:tc>
          <w:tcPr>
            <w:tcW w:w="5242" w:type="dxa"/>
          </w:tcPr>
          <w:p w14:paraId="3EAEBFE2" w14:textId="5A13B88D" w:rsidR="00F575B8" w:rsidRPr="00F575B8" w:rsidRDefault="00F575B8" w:rsidP="00A77082">
            <w:pPr>
              <w:pStyle w:val="ProductList-OfferingBody"/>
              <w:ind w:left="54"/>
              <w:jc w:val="center"/>
            </w:pPr>
            <w:r>
              <w:t>&lt;98,0 %</w:t>
            </w:r>
          </w:p>
        </w:tc>
        <w:tc>
          <w:tcPr>
            <w:tcW w:w="5242" w:type="dxa"/>
          </w:tcPr>
          <w:p w14:paraId="51040D61" w14:textId="77777777" w:rsidR="00F575B8" w:rsidRDefault="00F575B8" w:rsidP="00A77082">
            <w:pPr>
              <w:pStyle w:val="ProductList-OfferingBody"/>
              <w:tabs>
                <w:tab w:val="clear" w:pos="360"/>
                <w:tab w:val="clear" w:pos="720"/>
                <w:tab w:val="clear" w:pos="1080"/>
              </w:tabs>
              <w:ind w:left="54"/>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Servicenivån för E-postleverans</w:t>
      </w:r>
      <w:r w:rsidRPr="00191D16">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”E-postleveranstid” definieras som genomsnittet av e-postleveranstider, mätt i minuter under en kalendermånad, där e-postleverans definieras som förfluten tid från när ett e-postmeddelande för företag kommer in i EOP-nätverket till när det första leveransförsöket görs.</w:t>
      </w:r>
    </w:p>
    <w:p w14:paraId="70E0FC4B" w14:textId="3D78F8EC" w:rsidR="00F575B8" w:rsidRPr="00FB368F" w:rsidRDefault="00F575B8" w:rsidP="00F575B8">
      <w:pPr>
        <w:pStyle w:val="ProductList-Body"/>
        <w:numPr>
          <w:ilvl w:val="1"/>
          <w:numId w:val="2"/>
        </w:numPr>
        <w:tabs>
          <w:tab w:val="clear" w:pos="360"/>
          <w:tab w:val="clear" w:pos="720"/>
          <w:tab w:val="clear" w:pos="1080"/>
        </w:tabs>
        <w:ind w:left="720" w:hanging="360"/>
      </w:pPr>
      <w:r>
        <w:t>E-postleveranstid mäts och registreras var femte minut och sorteras sedan efter förfluten tid.</w:t>
      </w:r>
      <w:r w:rsidR="000C372C">
        <w:t xml:space="preserve"> </w:t>
      </w:r>
      <w:r>
        <w:t>Mätningarnas snabbaste 95 % används för att skapa genomsnittet för kalendermånaden.</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Vi använder simulerad e-post eller testmeddelanden för att mäta leveranstiden.</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Servicenivån för E-postleverans gäller endast för giltiga e-postmeddelanden för företag (inte massmeddelanden) som levereras till giltiga e-postkonton.</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Denna Servicenivå för E-postleverans gäller inte för:</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Leverans av e-post till karantän eller arkiv</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E-post i fördröjningsköer</w:t>
      </w:r>
    </w:p>
    <w:p w14:paraId="2FBD8261" w14:textId="4D346605" w:rsidR="00F575B8" w:rsidRPr="009409AC" w:rsidRDefault="00F575B8" w:rsidP="00F575B8">
      <w:pPr>
        <w:pStyle w:val="ProductList-Body"/>
        <w:numPr>
          <w:ilvl w:val="0"/>
          <w:numId w:val="12"/>
        </w:numPr>
        <w:tabs>
          <w:tab w:val="clear" w:pos="360"/>
          <w:tab w:val="clear" w:pos="720"/>
          <w:tab w:val="clear" w:pos="1080"/>
        </w:tabs>
        <w:ind w:hanging="360"/>
        <w:rPr>
          <w:lang w:val="en-US"/>
        </w:rPr>
      </w:pPr>
      <w:r w:rsidRPr="009409AC">
        <w:rPr>
          <w:lang w:val="en-US"/>
        </w:rPr>
        <w:t>Denial of Service-attacker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E-postslingor</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Tjänstekrediten som är tillgänglig för Tjänsten E-postleverans är: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Genomsnittlig E-postleveranstid (enligt definition ovan)</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Tjänstekredit</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E02ED0">
      <w:footerReference w:type="first" r:id="rId33"/>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66007D" w14:textId="77777777" w:rsidR="00185A2B" w:rsidRDefault="00185A2B" w:rsidP="009A573F">
      <w:pPr>
        <w:spacing w:after="0" w:line="240" w:lineRule="auto"/>
      </w:pPr>
      <w:r>
        <w:separator/>
      </w:r>
    </w:p>
  </w:endnote>
  <w:endnote w:type="continuationSeparator" w:id="0">
    <w:p w14:paraId="05FB0105" w14:textId="77777777" w:rsidR="00185A2B" w:rsidRDefault="00185A2B" w:rsidP="009A573F">
      <w:pPr>
        <w:spacing w:after="0" w:line="240" w:lineRule="auto"/>
      </w:pPr>
      <w:r>
        <w:continuationSeparator/>
      </w:r>
    </w:p>
  </w:endnote>
  <w:endnote w:type="continuationNotice" w:id="1">
    <w:p w14:paraId="2D6DAF79" w14:textId="77777777" w:rsidR="00185A2B" w:rsidRDefault="00185A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CA9201" w14:textId="77777777" w:rsidR="006E64E5" w:rsidRDefault="006E64E5">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E205DD" w:rsidRPr="00C76DF3" w14:paraId="30CC661D" w14:textId="77777777" w:rsidTr="00574693">
      <w:tc>
        <w:tcPr>
          <w:tcW w:w="2051" w:type="dxa"/>
          <w:shd w:val="clear" w:color="auto" w:fill="F2F2F2"/>
          <w:vAlign w:val="center"/>
        </w:tcPr>
        <w:p w14:paraId="182B1365" w14:textId="77777777" w:rsidR="00E205DD" w:rsidRPr="00B21550" w:rsidRDefault="00185A2B" w:rsidP="00574693">
          <w:pPr>
            <w:pStyle w:val="ProductList-OfferingBody"/>
            <w:tabs>
              <w:tab w:val="clear" w:pos="360"/>
              <w:tab w:val="clear" w:pos="720"/>
              <w:tab w:val="clear" w:pos="1080"/>
            </w:tabs>
            <w:ind w:left="-72" w:right="-74"/>
            <w:jc w:val="center"/>
            <w:rPr>
              <w:rStyle w:val="Hyperlink"/>
            </w:rPr>
          </w:pPr>
          <w:hyperlink w:anchor="TOC" w:history="1">
            <w:r w:rsidR="00E205DD" w:rsidRPr="00B21550">
              <w:rPr>
                <w:rStyle w:val="Hyperlink"/>
                <w:sz w:val="14"/>
                <w:szCs w:val="14"/>
              </w:rPr>
              <w:t>Innehållsförteckning</w:t>
            </w:r>
          </w:hyperlink>
        </w:p>
      </w:tc>
      <w:tc>
        <w:tcPr>
          <w:tcW w:w="275" w:type="dxa"/>
          <w:tcBorders>
            <w:top w:val="nil"/>
            <w:bottom w:val="nil"/>
          </w:tcBorders>
          <w:vAlign w:val="center"/>
        </w:tcPr>
        <w:p w14:paraId="4793D73E" w14:textId="77777777" w:rsidR="00E205DD" w:rsidRPr="00C76DF3" w:rsidRDefault="00E205DD"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0DB53F4A" w14:textId="77777777" w:rsidR="00E205DD" w:rsidRPr="00C76DF3" w:rsidRDefault="00185A2B"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205DD" w:rsidRPr="00B217AB">
              <w:rPr>
                <w:rStyle w:val="Hyperlink"/>
                <w:sz w:val="14"/>
                <w:szCs w:val="14"/>
              </w:rPr>
              <w:t>Inledning</w:t>
            </w:r>
          </w:hyperlink>
        </w:p>
      </w:tc>
      <w:tc>
        <w:tcPr>
          <w:tcW w:w="276" w:type="dxa"/>
          <w:tcBorders>
            <w:top w:val="nil"/>
            <w:bottom w:val="nil"/>
          </w:tcBorders>
          <w:vAlign w:val="center"/>
        </w:tcPr>
        <w:p w14:paraId="7D49C495" w14:textId="77777777" w:rsidR="00E205DD" w:rsidRPr="00C76DF3" w:rsidRDefault="00E205DD"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12078C01" w14:textId="77777777" w:rsidR="00E205DD" w:rsidRPr="00C76DF3" w:rsidRDefault="00185A2B"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205DD" w:rsidRPr="006B550E">
              <w:rPr>
                <w:rStyle w:val="Hyperlink"/>
                <w:sz w:val="14"/>
                <w:szCs w:val="14"/>
              </w:rPr>
              <w:t>Allmänna villkor</w:t>
            </w:r>
          </w:hyperlink>
        </w:p>
      </w:tc>
      <w:tc>
        <w:tcPr>
          <w:tcW w:w="277" w:type="dxa"/>
          <w:tcBorders>
            <w:top w:val="nil"/>
            <w:bottom w:val="nil"/>
          </w:tcBorders>
          <w:vAlign w:val="center"/>
        </w:tcPr>
        <w:p w14:paraId="4692D037" w14:textId="77777777" w:rsidR="00E205DD" w:rsidRPr="00C76DF3" w:rsidRDefault="00E205DD"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094A9D42" w14:textId="77777777" w:rsidR="00E205DD" w:rsidRPr="00C76DF3" w:rsidRDefault="00185A2B"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205DD" w:rsidRPr="00A67326">
              <w:rPr>
                <w:rStyle w:val="Hyperlink"/>
                <w:sz w:val="14"/>
                <w:szCs w:val="14"/>
              </w:rPr>
              <w:t>Tjänstespecifika villkor</w:t>
            </w:r>
          </w:hyperlink>
        </w:p>
      </w:tc>
      <w:tc>
        <w:tcPr>
          <w:tcW w:w="278" w:type="dxa"/>
          <w:tcBorders>
            <w:top w:val="nil"/>
            <w:bottom w:val="nil"/>
          </w:tcBorders>
          <w:vAlign w:val="center"/>
        </w:tcPr>
        <w:p w14:paraId="0E7FA733" w14:textId="77777777" w:rsidR="00E205DD" w:rsidRPr="00C76DF3" w:rsidRDefault="00E205DD"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523E082C" w14:textId="77777777" w:rsidR="00E205DD" w:rsidRPr="00C76DF3" w:rsidRDefault="00185A2B"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205DD" w:rsidRPr="00A67326">
              <w:rPr>
                <w:rStyle w:val="Hyperlink"/>
                <w:sz w:val="14"/>
                <w:szCs w:val="14"/>
              </w:rPr>
              <w:t>Bilaga</w:t>
            </w:r>
          </w:hyperlink>
        </w:p>
      </w:tc>
    </w:tr>
  </w:tbl>
  <w:p w14:paraId="2C76301E" w14:textId="77777777" w:rsidR="00E205DD" w:rsidRPr="00E349C8" w:rsidRDefault="00E205DD" w:rsidP="006D4F0A">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E205DD" w:rsidRPr="00C76DF3" w14:paraId="59BFB64B" w14:textId="77777777" w:rsidTr="00804F07">
      <w:tc>
        <w:tcPr>
          <w:tcW w:w="2051" w:type="dxa"/>
          <w:shd w:val="clear" w:color="auto" w:fill="F2F2F2"/>
          <w:vAlign w:val="center"/>
        </w:tcPr>
        <w:p w14:paraId="231FF45C" w14:textId="77777777" w:rsidR="00E205DD" w:rsidRPr="00B21550" w:rsidRDefault="00185A2B" w:rsidP="00574693">
          <w:pPr>
            <w:pStyle w:val="ProductList-OfferingBody"/>
            <w:tabs>
              <w:tab w:val="clear" w:pos="360"/>
              <w:tab w:val="clear" w:pos="720"/>
              <w:tab w:val="clear" w:pos="1080"/>
            </w:tabs>
            <w:ind w:left="-72" w:right="-74"/>
            <w:jc w:val="center"/>
            <w:rPr>
              <w:rStyle w:val="Hyperlink"/>
            </w:rPr>
          </w:pPr>
          <w:hyperlink w:anchor="TOC" w:history="1">
            <w:r w:rsidR="00E205DD" w:rsidRPr="00B21550">
              <w:rPr>
                <w:rStyle w:val="Hyperlink"/>
                <w:sz w:val="14"/>
                <w:szCs w:val="14"/>
              </w:rPr>
              <w:t>Innehållsförteckning</w:t>
            </w:r>
          </w:hyperlink>
        </w:p>
      </w:tc>
      <w:tc>
        <w:tcPr>
          <w:tcW w:w="275" w:type="dxa"/>
          <w:tcBorders>
            <w:top w:val="nil"/>
            <w:bottom w:val="nil"/>
          </w:tcBorders>
          <w:vAlign w:val="center"/>
        </w:tcPr>
        <w:p w14:paraId="1BEE3774" w14:textId="77777777" w:rsidR="00E205DD" w:rsidRPr="00C76DF3" w:rsidRDefault="00E205DD"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1CD2224D" w14:textId="77777777" w:rsidR="00E205DD" w:rsidRPr="00C76DF3" w:rsidRDefault="00185A2B"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205DD" w:rsidRPr="00B217AB">
              <w:rPr>
                <w:rStyle w:val="Hyperlink"/>
                <w:sz w:val="14"/>
                <w:szCs w:val="14"/>
              </w:rPr>
              <w:t>Inledning</w:t>
            </w:r>
          </w:hyperlink>
        </w:p>
      </w:tc>
      <w:tc>
        <w:tcPr>
          <w:tcW w:w="276" w:type="dxa"/>
          <w:tcBorders>
            <w:top w:val="nil"/>
            <w:bottom w:val="nil"/>
          </w:tcBorders>
          <w:vAlign w:val="center"/>
        </w:tcPr>
        <w:p w14:paraId="447AB08D" w14:textId="77777777" w:rsidR="00E205DD" w:rsidRPr="00C76DF3" w:rsidRDefault="00E205DD"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31D3DD20" w14:textId="77777777" w:rsidR="00E205DD" w:rsidRPr="00C76DF3" w:rsidRDefault="00185A2B"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205DD" w:rsidRPr="006B550E">
              <w:rPr>
                <w:rStyle w:val="Hyperlink"/>
                <w:sz w:val="14"/>
                <w:szCs w:val="14"/>
              </w:rPr>
              <w:t>Allmänna villkor</w:t>
            </w:r>
          </w:hyperlink>
        </w:p>
      </w:tc>
      <w:tc>
        <w:tcPr>
          <w:tcW w:w="277" w:type="dxa"/>
          <w:tcBorders>
            <w:top w:val="nil"/>
            <w:bottom w:val="nil"/>
          </w:tcBorders>
          <w:vAlign w:val="center"/>
        </w:tcPr>
        <w:p w14:paraId="27D6EE8A" w14:textId="77777777" w:rsidR="00E205DD" w:rsidRPr="00C76DF3" w:rsidRDefault="00E205DD"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7B89FCC5" w14:textId="77777777" w:rsidR="00E205DD" w:rsidRPr="00C76DF3" w:rsidRDefault="00185A2B"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205DD" w:rsidRPr="00A67326">
              <w:rPr>
                <w:rStyle w:val="Hyperlink"/>
                <w:sz w:val="14"/>
                <w:szCs w:val="14"/>
              </w:rPr>
              <w:t>Tjänstespecifika villkor</w:t>
            </w:r>
          </w:hyperlink>
        </w:p>
      </w:tc>
      <w:tc>
        <w:tcPr>
          <w:tcW w:w="278" w:type="dxa"/>
          <w:tcBorders>
            <w:top w:val="nil"/>
            <w:bottom w:val="nil"/>
          </w:tcBorders>
          <w:vAlign w:val="center"/>
        </w:tcPr>
        <w:p w14:paraId="77B30D32" w14:textId="77777777" w:rsidR="00E205DD" w:rsidRPr="00C76DF3" w:rsidRDefault="00E205DD"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2B0E2C21" w14:textId="77777777" w:rsidR="00E205DD" w:rsidRPr="00C76DF3" w:rsidRDefault="00185A2B"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205DD" w:rsidRPr="00A67326">
              <w:rPr>
                <w:rStyle w:val="Hyperlink"/>
                <w:sz w:val="14"/>
                <w:szCs w:val="14"/>
              </w:rPr>
              <w:t>Bilaga</w:t>
            </w:r>
          </w:hyperlink>
        </w:p>
      </w:tc>
    </w:tr>
  </w:tbl>
  <w:p w14:paraId="2AC13FF4" w14:textId="77777777" w:rsidR="00E205DD" w:rsidRPr="00E349C8" w:rsidRDefault="00E205DD" w:rsidP="00804F07">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E205DD" w:rsidRPr="00C76DF3" w14:paraId="1ECD9BBE" w14:textId="77777777" w:rsidTr="00574693">
      <w:tc>
        <w:tcPr>
          <w:tcW w:w="2051" w:type="dxa"/>
          <w:shd w:val="clear" w:color="auto" w:fill="F2F2F2"/>
          <w:vAlign w:val="center"/>
        </w:tcPr>
        <w:p w14:paraId="331DD979" w14:textId="77777777" w:rsidR="00E205DD" w:rsidRPr="00B21550" w:rsidRDefault="00185A2B" w:rsidP="00574693">
          <w:pPr>
            <w:pStyle w:val="ProductList-OfferingBody"/>
            <w:tabs>
              <w:tab w:val="clear" w:pos="360"/>
              <w:tab w:val="clear" w:pos="720"/>
              <w:tab w:val="clear" w:pos="1080"/>
            </w:tabs>
            <w:ind w:left="-72" w:right="-74"/>
            <w:jc w:val="center"/>
            <w:rPr>
              <w:rStyle w:val="Hyperlink"/>
            </w:rPr>
          </w:pPr>
          <w:hyperlink w:anchor="TOC" w:history="1">
            <w:r w:rsidR="00E205DD" w:rsidRPr="00B21550">
              <w:rPr>
                <w:rStyle w:val="Hyperlink"/>
                <w:sz w:val="14"/>
                <w:szCs w:val="14"/>
              </w:rPr>
              <w:t>Innehållsförteckning</w:t>
            </w:r>
          </w:hyperlink>
        </w:p>
      </w:tc>
      <w:tc>
        <w:tcPr>
          <w:tcW w:w="275" w:type="dxa"/>
          <w:tcBorders>
            <w:top w:val="nil"/>
            <w:bottom w:val="nil"/>
          </w:tcBorders>
          <w:vAlign w:val="center"/>
        </w:tcPr>
        <w:p w14:paraId="1B2CD718" w14:textId="77777777" w:rsidR="00E205DD" w:rsidRPr="00C76DF3" w:rsidRDefault="00E205DD"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224468EC" w14:textId="77777777" w:rsidR="00E205DD" w:rsidRPr="00C76DF3" w:rsidRDefault="00185A2B"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205DD" w:rsidRPr="00B217AB">
              <w:rPr>
                <w:rStyle w:val="Hyperlink"/>
                <w:sz w:val="14"/>
                <w:szCs w:val="14"/>
              </w:rPr>
              <w:t>Inledning</w:t>
            </w:r>
          </w:hyperlink>
        </w:p>
      </w:tc>
      <w:tc>
        <w:tcPr>
          <w:tcW w:w="276" w:type="dxa"/>
          <w:tcBorders>
            <w:top w:val="nil"/>
            <w:bottom w:val="nil"/>
          </w:tcBorders>
          <w:vAlign w:val="center"/>
        </w:tcPr>
        <w:p w14:paraId="3579D7DD" w14:textId="77777777" w:rsidR="00E205DD" w:rsidRPr="00C76DF3" w:rsidRDefault="00E205DD"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1E5B009F" w14:textId="77777777" w:rsidR="00E205DD" w:rsidRPr="00C76DF3" w:rsidRDefault="00185A2B"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205DD" w:rsidRPr="006B550E">
              <w:rPr>
                <w:rStyle w:val="Hyperlink"/>
                <w:sz w:val="14"/>
                <w:szCs w:val="14"/>
              </w:rPr>
              <w:t>Allmänna villkor</w:t>
            </w:r>
          </w:hyperlink>
        </w:p>
      </w:tc>
      <w:tc>
        <w:tcPr>
          <w:tcW w:w="277" w:type="dxa"/>
          <w:tcBorders>
            <w:top w:val="nil"/>
            <w:bottom w:val="nil"/>
          </w:tcBorders>
          <w:vAlign w:val="center"/>
        </w:tcPr>
        <w:p w14:paraId="2433843E" w14:textId="77777777" w:rsidR="00E205DD" w:rsidRPr="00C76DF3" w:rsidRDefault="00E205DD"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67650601" w14:textId="77777777" w:rsidR="00E205DD" w:rsidRPr="00C76DF3" w:rsidRDefault="00185A2B"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205DD" w:rsidRPr="00A67326">
              <w:rPr>
                <w:rStyle w:val="Hyperlink"/>
                <w:sz w:val="14"/>
                <w:szCs w:val="14"/>
              </w:rPr>
              <w:t>Tjänstespecifika villkor</w:t>
            </w:r>
          </w:hyperlink>
        </w:p>
      </w:tc>
      <w:tc>
        <w:tcPr>
          <w:tcW w:w="278" w:type="dxa"/>
          <w:tcBorders>
            <w:top w:val="nil"/>
            <w:bottom w:val="nil"/>
          </w:tcBorders>
          <w:vAlign w:val="center"/>
        </w:tcPr>
        <w:p w14:paraId="29A43925" w14:textId="77777777" w:rsidR="00E205DD" w:rsidRPr="00C76DF3" w:rsidRDefault="00E205DD"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1C30FFAF" w14:textId="77777777" w:rsidR="00E205DD" w:rsidRPr="00C76DF3" w:rsidRDefault="00185A2B"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205DD" w:rsidRPr="00A67326">
              <w:rPr>
                <w:rStyle w:val="Hyperlink"/>
                <w:sz w:val="14"/>
                <w:szCs w:val="14"/>
              </w:rPr>
              <w:t>Bilaga</w:t>
            </w:r>
          </w:hyperlink>
        </w:p>
      </w:tc>
    </w:tr>
  </w:tbl>
  <w:p w14:paraId="50DC8038" w14:textId="77777777" w:rsidR="00E205DD" w:rsidRPr="00E349C8" w:rsidRDefault="00E205DD" w:rsidP="00DA2B61">
    <w:pPr>
      <w:pStyle w:val="Footer"/>
      <w:rPr>
        <w:sz w:val="18"/>
        <w:szCs w:val="1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E205DD" w:rsidRPr="00C76DF3" w14:paraId="27DA5066" w14:textId="77777777" w:rsidTr="006D4F0A">
      <w:tc>
        <w:tcPr>
          <w:tcW w:w="2051" w:type="dxa"/>
          <w:shd w:val="clear" w:color="auto" w:fill="F2F2F2"/>
          <w:vAlign w:val="center"/>
        </w:tcPr>
        <w:p w14:paraId="35F47B95" w14:textId="77777777" w:rsidR="00E205DD" w:rsidRPr="00B21550" w:rsidRDefault="00185A2B" w:rsidP="00574693">
          <w:pPr>
            <w:pStyle w:val="ProductList-OfferingBody"/>
            <w:tabs>
              <w:tab w:val="clear" w:pos="360"/>
              <w:tab w:val="clear" w:pos="720"/>
              <w:tab w:val="clear" w:pos="1080"/>
            </w:tabs>
            <w:ind w:left="-72" w:right="-74"/>
            <w:jc w:val="center"/>
            <w:rPr>
              <w:rStyle w:val="Hyperlink"/>
            </w:rPr>
          </w:pPr>
          <w:hyperlink w:anchor="TOC" w:history="1">
            <w:r w:rsidR="00E205DD" w:rsidRPr="00B21550">
              <w:rPr>
                <w:rStyle w:val="Hyperlink"/>
                <w:sz w:val="14"/>
                <w:szCs w:val="14"/>
              </w:rPr>
              <w:t>Innehållsförteckning</w:t>
            </w:r>
          </w:hyperlink>
        </w:p>
      </w:tc>
      <w:tc>
        <w:tcPr>
          <w:tcW w:w="275" w:type="dxa"/>
          <w:tcBorders>
            <w:top w:val="nil"/>
            <w:bottom w:val="nil"/>
          </w:tcBorders>
          <w:vAlign w:val="center"/>
        </w:tcPr>
        <w:p w14:paraId="7F35DE8A" w14:textId="77777777" w:rsidR="00E205DD" w:rsidRPr="00C76DF3" w:rsidRDefault="00E205DD"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50A7450D" w14:textId="77777777" w:rsidR="00E205DD" w:rsidRPr="00C76DF3" w:rsidRDefault="00185A2B"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205DD" w:rsidRPr="00B217AB">
              <w:rPr>
                <w:rStyle w:val="Hyperlink"/>
                <w:sz w:val="14"/>
                <w:szCs w:val="14"/>
              </w:rPr>
              <w:t>Inledning</w:t>
            </w:r>
          </w:hyperlink>
        </w:p>
      </w:tc>
      <w:tc>
        <w:tcPr>
          <w:tcW w:w="276" w:type="dxa"/>
          <w:tcBorders>
            <w:top w:val="nil"/>
            <w:bottom w:val="nil"/>
          </w:tcBorders>
          <w:vAlign w:val="center"/>
        </w:tcPr>
        <w:p w14:paraId="3C10D35F" w14:textId="77777777" w:rsidR="00E205DD" w:rsidRPr="00C76DF3" w:rsidRDefault="00E205DD"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6C89C092" w14:textId="77777777" w:rsidR="00E205DD" w:rsidRPr="00C76DF3" w:rsidRDefault="00185A2B"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205DD" w:rsidRPr="006B550E">
              <w:rPr>
                <w:rStyle w:val="Hyperlink"/>
                <w:sz w:val="14"/>
                <w:szCs w:val="14"/>
              </w:rPr>
              <w:t>Allmänna villkor</w:t>
            </w:r>
          </w:hyperlink>
        </w:p>
      </w:tc>
      <w:tc>
        <w:tcPr>
          <w:tcW w:w="277" w:type="dxa"/>
          <w:tcBorders>
            <w:top w:val="nil"/>
            <w:bottom w:val="nil"/>
          </w:tcBorders>
          <w:vAlign w:val="center"/>
        </w:tcPr>
        <w:p w14:paraId="7BAD91CE" w14:textId="77777777" w:rsidR="00E205DD" w:rsidRPr="00C76DF3" w:rsidRDefault="00E205DD"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4CBF73E9" w14:textId="77777777" w:rsidR="00E205DD" w:rsidRPr="00C76DF3" w:rsidRDefault="00185A2B"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205DD" w:rsidRPr="00A67326">
              <w:rPr>
                <w:rStyle w:val="Hyperlink"/>
                <w:sz w:val="14"/>
                <w:szCs w:val="14"/>
              </w:rPr>
              <w:t>Tjänstespecifika villkor</w:t>
            </w:r>
          </w:hyperlink>
        </w:p>
      </w:tc>
      <w:tc>
        <w:tcPr>
          <w:tcW w:w="278" w:type="dxa"/>
          <w:tcBorders>
            <w:top w:val="nil"/>
            <w:bottom w:val="nil"/>
          </w:tcBorders>
          <w:vAlign w:val="center"/>
        </w:tcPr>
        <w:p w14:paraId="67CE9705" w14:textId="77777777" w:rsidR="00E205DD" w:rsidRPr="00C76DF3" w:rsidRDefault="00E205DD"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7B8491CD" w14:textId="77777777" w:rsidR="00E205DD" w:rsidRPr="00C76DF3" w:rsidRDefault="00185A2B"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205DD" w:rsidRPr="00A67326">
              <w:rPr>
                <w:rStyle w:val="Hyperlink"/>
                <w:sz w:val="14"/>
                <w:szCs w:val="14"/>
              </w:rPr>
              <w:t>Bilaga</w:t>
            </w:r>
          </w:hyperlink>
        </w:p>
      </w:tc>
    </w:tr>
  </w:tbl>
  <w:p w14:paraId="7D4B1452" w14:textId="77777777" w:rsidR="00E205DD" w:rsidRPr="00E349C8" w:rsidRDefault="00E205DD" w:rsidP="006D4F0A">
    <w:pPr>
      <w:pStyle w:val="Footer"/>
      <w:rPr>
        <w:sz w:val="18"/>
        <w:szCs w:val="18"/>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E205DD" w:rsidRPr="00C76DF3" w14:paraId="1E167432" w14:textId="77777777" w:rsidTr="00574693">
      <w:tc>
        <w:tcPr>
          <w:tcW w:w="2051" w:type="dxa"/>
          <w:shd w:val="clear" w:color="auto" w:fill="F2F2F2"/>
          <w:vAlign w:val="center"/>
        </w:tcPr>
        <w:p w14:paraId="45A956A3" w14:textId="77777777" w:rsidR="00E205DD" w:rsidRPr="00B21550" w:rsidRDefault="00185A2B" w:rsidP="00574693">
          <w:pPr>
            <w:pStyle w:val="ProductList-OfferingBody"/>
            <w:tabs>
              <w:tab w:val="clear" w:pos="360"/>
              <w:tab w:val="clear" w:pos="720"/>
              <w:tab w:val="clear" w:pos="1080"/>
            </w:tabs>
            <w:ind w:left="-72" w:right="-74"/>
            <w:jc w:val="center"/>
            <w:rPr>
              <w:rStyle w:val="Hyperlink"/>
            </w:rPr>
          </w:pPr>
          <w:hyperlink w:anchor="TOC" w:history="1">
            <w:r w:rsidR="00E205DD" w:rsidRPr="00B21550">
              <w:rPr>
                <w:rStyle w:val="Hyperlink"/>
                <w:sz w:val="14"/>
                <w:szCs w:val="14"/>
              </w:rPr>
              <w:t>Innehållsförteckning</w:t>
            </w:r>
          </w:hyperlink>
        </w:p>
      </w:tc>
      <w:tc>
        <w:tcPr>
          <w:tcW w:w="275" w:type="dxa"/>
          <w:tcBorders>
            <w:top w:val="nil"/>
            <w:bottom w:val="nil"/>
          </w:tcBorders>
          <w:vAlign w:val="center"/>
        </w:tcPr>
        <w:p w14:paraId="0C6D7878" w14:textId="77777777" w:rsidR="00E205DD" w:rsidRPr="00C76DF3" w:rsidRDefault="00E205DD"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5EB3517C" w14:textId="77777777" w:rsidR="00E205DD" w:rsidRPr="00C76DF3" w:rsidRDefault="00185A2B"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205DD" w:rsidRPr="00B217AB">
              <w:rPr>
                <w:rStyle w:val="Hyperlink"/>
                <w:sz w:val="14"/>
                <w:szCs w:val="14"/>
              </w:rPr>
              <w:t>Inledning</w:t>
            </w:r>
          </w:hyperlink>
        </w:p>
      </w:tc>
      <w:tc>
        <w:tcPr>
          <w:tcW w:w="276" w:type="dxa"/>
          <w:tcBorders>
            <w:top w:val="nil"/>
            <w:bottom w:val="nil"/>
          </w:tcBorders>
          <w:vAlign w:val="center"/>
        </w:tcPr>
        <w:p w14:paraId="2049DD3D" w14:textId="77777777" w:rsidR="00E205DD" w:rsidRPr="00C76DF3" w:rsidRDefault="00E205DD"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CB922CF" w14:textId="77777777" w:rsidR="00E205DD" w:rsidRPr="00C76DF3" w:rsidRDefault="00185A2B"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205DD" w:rsidRPr="006B550E">
              <w:rPr>
                <w:rStyle w:val="Hyperlink"/>
                <w:sz w:val="14"/>
                <w:szCs w:val="14"/>
              </w:rPr>
              <w:t>Allmänna villkor</w:t>
            </w:r>
          </w:hyperlink>
        </w:p>
      </w:tc>
      <w:tc>
        <w:tcPr>
          <w:tcW w:w="277" w:type="dxa"/>
          <w:tcBorders>
            <w:top w:val="nil"/>
            <w:bottom w:val="nil"/>
          </w:tcBorders>
          <w:vAlign w:val="center"/>
        </w:tcPr>
        <w:p w14:paraId="75793B22" w14:textId="77777777" w:rsidR="00E205DD" w:rsidRPr="00C76DF3" w:rsidRDefault="00E205DD"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46DE82AF" w14:textId="77777777" w:rsidR="00E205DD" w:rsidRPr="00C76DF3" w:rsidRDefault="00185A2B"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205DD" w:rsidRPr="00A67326">
              <w:rPr>
                <w:rStyle w:val="Hyperlink"/>
                <w:sz w:val="14"/>
                <w:szCs w:val="14"/>
              </w:rPr>
              <w:t>Tjänstespecifika villkor</w:t>
            </w:r>
          </w:hyperlink>
        </w:p>
      </w:tc>
      <w:tc>
        <w:tcPr>
          <w:tcW w:w="278" w:type="dxa"/>
          <w:tcBorders>
            <w:top w:val="nil"/>
            <w:bottom w:val="nil"/>
          </w:tcBorders>
          <w:vAlign w:val="center"/>
        </w:tcPr>
        <w:p w14:paraId="61484CAA" w14:textId="77777777" w:rsidR="00E205DD" w:rsidRPr="00C76DF3" w:rsidRDefault="00E205DD"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2DB1EE79" w14:textId="77777777" w:rsidR="00E205DD" w:rsidRPr="00C76DF3" w:rsidRDefault="00185A2B"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205DD" w:rsidRPr="00A67326">
              <w:rPr>
                <w:rStyle w:val="Hyperlink"/>
                <w:sz w:val="14"/>
                <w:szCs w:val="14"/>
              </w:rPr>
              <w:t>Bilaga</w:t>
            </w:r>
          </w:hyperlink>
        </w:p>
      </w:tc>
    </w:tr>
  </w:tbl>
  <w:p w14:paraId="5E746CA4" w14:textId="77777777" w:rsidR="00E205DD" w:rsidRPr="00E349C8" w:rsidRDefault="00E205DD" w:rsidP="006D4F0A">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205DD" w:rsidRPr="00C76DF3" w14:paraId="15A2D634" w14:textId="77777777" w:rsidTr="00CA55D9">
      <w:tc>
        <w:tcPr>
          <w:tcW w:w="1255" w:type="dxa"/>
          <w:shd w:val="clear" w:color="auto" w:fill="BFBFBF" w:themeFill="background1" w:themeFillShade="BF"/>
          <w:vAlign w:val="center"/>
        </w:tcPr>
        <w:p w14:paraId="2DBC2034" w14:textId="77777777" w:rsidR="00E205DD" w:rsidRPr="00C76DF3" w:rsidRDefault="00185A2B" w:rsidP="00370875">
          <w:pPr>
            <w:pStyle w:val="ProductList-OfferingBody"/>
            <w:ind w:left="-77" w:right="-73"/>
            <w:jc w:val="center"/>
            <w:rPr>
              <w:color w:val="808080" w:themeColor="background1" w:themeShade="80"/>
              <w:sz w:val="14"/>
              <w:szCs w:val="14"/>
            </w:rPr>
          </w:pPr>
          <w:hyperlink w:anchor="TableOfContents" w:history="1">
            <w:r w:rsidR="00E205DD">
              <w:rPr>
                <w:rStyle w:val="Hyperlink"/>
                <w:sz w:val="14"/>
                <w:szCs w:val="14"/>
              </w:rPr>
              <w:t>Innehållsförteckning</w:t>
            </w:r>
          </w:hyperlink>
        </w:p>
      </w:tc>
      <w:tc>
        <w:tcPr>
          <w:tcW w:w="181" w:type="dxa"/>
          <w:tcBorders>
            <w:top w:val="nil"/>
            <w:bottom w:val="nil"/>
          </w:tcBorders>
          <w:vAlign w:val="center"/>
        </w:tcPr>
        <w:p w14:paraId="252C3380" w14:textId="77777777" w:rsidR="00E205DD" w:rsidRPr="00C76DF3" w:rsidRDefault="00E205D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E205DD" w:rsidRPr="00C76DF3" w:rsidRDefault="00185A2B" w:rsidP="00370875">
          <w:pPr>
            <w:pStyle w:val="ProductList-OfferingBody"/>
            <w:ind w:left="-72" w:right="-74"/>
            <w:jc w:val="center"/>
            <w:rPr>
              <w:color w:val="808080" w:themeColor="background1" w:themeShade="80"/>
              <w:sz w:val="14"/>
              <w:szCs w:val="14"/>
            </w:rPr>
          </w:pPr>
          <w:hyperlink w:anchor="Introduction" w:history="1">
            <w:r w:rsidR="00E205DD">
              <w:rPr>
                <w:rStyle w:val="Hyperlink"/>
                <w:sz w:val="14"/>
                <w:szCs w:val="14"/>
              </w:rPr>
              <w:t>Inledning</w:t>
            </w:r>
          </w:hyperlink>
        </w:p>
      </w:tc>
      <w:tc>
        <w:tcPr>
          <w:tcW w:w="182" w:type="dxa"/>
          <w:tcBorders>
            <w:top w:val="nil"/>
            <w:bottom w:val="nil"/>
          </w:tcBorders>
          <w:vAlign w:val="center"/>
        </w:tcPr>
        <w:p w14:paraId="0F966FD9" w14:textId="77777777" w:rsidR="00E205DD" w:rsidRPr="00C76DF3" w:rsidRDefault="00E205D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E205DD" w:rsidRPr="00C76DF3" w:rsidRDefault="00185A2B" w:rsidP="00370875">
          <w:pPr>
            <w:pStyle w:val="ProductList-OfferingBody"/>
            <w:ind w:left="-72" w:right="-75"/>
            <w:jc w:val="center"/>
            <w:rPr>
              <w:color w:val="808080" w:themeColor="background1" w:themeShade="80"/>
              <w:sz w:val="14"/>
              <w:szCs w:val="14"/>
            </w:rPr>
          </w:pPr>
          <w:hyperlink w:anchor="Glossary" w:history="1">
            <w:r w:rsidR="00E205DD">
              <w:rPr>
                <w:rStyle w:val="Hyperlink"/>
                <w:sz w:val="14"/>
                <w:szCs w:val="14"/>
              </w:rPr>
              <w:t>Ordlista</w:t>
            </w:r>
          </w:hyperlink>
          <w:r w:rsidR="00E205DD">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E205DD" w:rsidRPr="00C76DF3" w:rsidRDefault="00E205D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E205DD" w:rsidRPr="00C76DF3" w:rsidRDefault="00185A2B" w:rsidP="00370875">
          <w:pPr>
            <w:pStyle w:val="ProductList-OfferingBody"/>
            <w:ind w:left="-72" w:right="-77"/>
            <w:jc w:val="center"/>
            <w:rPr>
              <w:color w:val="808080" w:themeColor="background1" w:themeShade="80"/>
              <w:sz w:val="14"/>
              <w:szCs w:val="14"/>
            </w:rPr>
          </w:pPr>
          <w:hyperlink w:anchor="LicenseTerms" w:history="1">
            <w:r w:rsidR="00E205DD">
              <w:rPr>
                <w:rStyle w:val="Hyperlink"/>
                <w:sz w:val="14"/>
                <w:szCs w:val="14"/>
              </w:rPr>
              <w:t>Licensvillkor</w:t>
            </w:r>
          </w:hyperlink>
        </w:p>
      </w:tc>
      <w:tc>
        <w:tcPr>
          <w:tcW w:w="185" w:type="dxa"/>
          <w:tcBorders>
            <w:top w:val="nil"/>
            <w:bottom w:val="nil"/>
          </w:tcBorders>
          <w:vAlign w:val="center"/>
        </w:tcPr>
        <w:p w14:paraId="69800AFB" w14:textId="77777777" w:rsidR="00E205DD" w:rsidRPr="00C76DF3" w:rsidRDefault="00E205D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E205DD" w:rsidRPr="00C76DF3" w:rsidRDefault="00185A2B" w:rsidP="00370875">
          <w:pPr>
            <w:pStyle w:val="ProductList-OfferingBody"/>
            <w:ind w:left="-72" w:right="-77"/>
            <w:jc w:val="center"/>
            <w:rPr>
              <w:color w:val="808080" w:themeColor="background1" w:themeShade="80"/>
              <w:sz w:val="14"/>
              <w:szCs w:val="14"/>
            </w:rPr>
          </w:pPr>
          <w:hyperlink w:anchor="Software" w:history="1">
            <w:r w:rsidR="00E205DD">
              <w:rPr>
                <w:rStyle w:val="Hyperlink"/>
                <w:sz w:val="14"/>
                <w:szCs w:val="14"/>
              </w:rPr>
              <w:t>Programvara</w:t>
            </w:r>
          </w:hyperlink>
        </w:p>
      </w:tc>
      <w:tc>
        <w:tcPr>
          <w:tcW w:w="180" w:type="dxa"/>
          <w:tcBorders>
            <w:top w:val="nil"/>
            <w:bottom w:val="nil"/>
          </w:tcBorders>
        </w:tcPr>
        <w:p w14:paraId="4F6F3066" w14:textId="77777777" w:rsidR="00E205DD" w:rsidRPr="00C76DF3" w:rsidRDefault="00E205D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E205DD" w:rsidRPr="00C76DF3" w:rsidRDefault="00185A2B"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E205DD">
              <w:rPr>
                <w:rStyle w:val="Hyperlink"/>
                <w:sz w:val="14"/>
                <w:szCs w:val="14"/>
              </w:rPr>
              <w:t>Onlinetjänster</w:t>
            </w:r>
          </w:hyperlink>
          <w:hyperlink w:anchor="Services" w:history="1"/>
        </w:p>
      </w:tc>
      <w:tc>
        <w:tcPr>
          <w:tcW w:w="270" w:type="dxa"/>
          <w:tcBorders>
            <w:top w:val="nil"/>
            <w:bottom w:val="nil"/>
          </w:tcBorders>
          <w:vAlign w:val="center"/>
        </w:tcPr>
        <w:p w14:paraId="68411511" w14:textId="77777777" w:rsidR="00E205DD" w:rsidRPr="00C76DF3" w:rsidRDefault="00E205D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E205DD" w:rsidRPr="00C76DF3" w:rsidRDefault="00185A2B" w:rsidP="00370875">
          <w:pPr>
            <w:pStyle w:val="ProductList-OfferingBody"/>
            <w:ind w:left="-72" w:right="-76"/>
            <w:jc w:val="center"/>
            <w:rPr>
              <w:color w:val="808080" w:themeColor="background1" w:themeShade="80"/>
              <w:sz w:val="14"/>
              <w:szCs w:val="14"/>
            </w:rPr>
          </w:pPr>
          <w:hyperlink w:anchor="AppendixA" w:history="1">
            <w:r w:rsidR="00E205DD">
              <w:rPr>
                <w:rStyle w:val="Hyperlink"/>
                <w:sz w:val="14"/>
                <w:szCs w:val="14"/>
              </w:rPr>
              <w:t>Bilagor</w:t>
            </w:r>
          </w:hyperlink>
        </w:p>
      </w:tc>
      <w:tc>
        <w:tcPr>
          <w:tcW w:w="184" w:type="dxa"/>
          <w:tcBorders>
            <w:top w:val="nil"/>
            <w:bottom w:val="nil"/>
          </w:tcBorders>
          <w:vAlign w:val="center"/>
        </w:tcPr>
        <w:p w14:paraId="4CB1671F" w14:textId="77777777" w:rsidR="00E205DD" w:rsidRPr="00C76DF3" w:rsidRDefault="00E205D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E205DD" w:rsidRPr="00C76DF3" w:rsidRDefault="00185A2B" w:rsidP="00370875">
          <w:pPr>
            <w:pStyle w:val="ProductList-OfferingBody"/>
            <w:ind w:left="-72" w:right="-74"/>
            <w:jc w:val="center"/>
            <w:rPr>
              <w:color w:val="808080" w:themeColor="background1" w:themeShade="80"/>
              <w:sz w:val="14"/>
              <w:szCs w:val="14"/>
            </w:rPr>
          </w:pPr>
          <w:hyperlink w:anchor="Index" w:history="1">
            <w:r w:rsidR="00E205DD">
              <w:rPr>
                <w:rStyle w:val="Hyperlink"/>
                <w:sz w:val="14"/>
                <w:szCs w:val="14"/>
              </w:rPr>
              <w:t>Index</w:t>
            </w:r>
          </w:hyperlink>
        </w:p>
      </w:tc>
    </w:tr>
  </w:tbl>
  <w:p w14:paraId="23003BC5" w14:textId="77777777" w:rsidR="00E205DD" w:rsidRDefault="00E205DD"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E205DD" w:rsidRDefault="00E205DD"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E205DD" w:rsidRPr="00C76DF3" w14:paraId="4549831C" w14:textId="77777777" w:rsidTr="00B21550">
      <w:tc>
        <w:tcPr>
          <w:tcW w:w="2051" w:type="dxa"/>
          <w:shd w:val="clear" w:color="auto" w:fill="BFBFBF" w:themeFill="background1" w:themeFillShade="BF"/>
          <w:vAlign w:val="center"/>
        </w:tcPr>
        <w:p w14:paraId="0F28ADE8" w14:textId="159C8EF9" w:rsidR="00E205DD" w:rsidRPr="00B21550" w:rsidRDefault="00185A2B" w:rsidP="00B21550">
          <w:pPr>
            <w:pStyle w:val="ProductList-OfferingBody"/>
            <w:tabs>
              <w:tab w:val="clear" w:pos="360"/>
              <w:tab w:val="clear" w:pos="720"/>
              <w:tab w:val="clear" w:pos="1080"/>
            </w:tabs>
            <w:ind w:left="-72" w:right="-74"/>
            <w:jc w:val="center"/>
            <w:rPr>
              <w:rStyle w:val="Hyperlink"/>
            </w:rPr>
          </w:pPr>
          <w:hyperlink w:anchor="TOC" w:history="1">
            <w:r w:rsidR="00E205DD" w:rsidRPr="00B21550">
              <w:rPr>
                <w:rStyle w:val="Hyperlink"/>
                <w:sz w:val="14"/>
                <w:szCs w:val="14"/>
              </w:rPr>
              <w:t>Innehållsförteckning</w:t>
            </w:r>
          </w:hyperlink>
        </w:p>
      </w:tc>
      <w:tc>
        <w:tcPr>
          <w:tcW w:w="275" w:type="dxa"/>
          <w:tcBorders>
            <w:top w:val="nil"/>
            <w:bottom w:val="nil"/>
          </w:tcBorders>
          <w:vAlign w:val="center"/>
        </w:tcPr>
        <w:p w14:paraId="26A454F4" w14:textId="77777777" w:rsidR="00E205DD" w:rsidRPr="00C76DF3" w:rsidRDefault="00E205DD" w:rsidP="00C2304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095BECE9" w14:textId="57F62168" w:rsidR="00E205DD" w:rsidRPr="00C76DF3" w:rsidRDefault="00185A2B" w:rsidP="00B21550">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205DD" w:rsidRPr="00B217AB">
              <w:rPr>
                <w:rStyle w:val="Hyperlink"/>
                <w:sz w:val="14"/>
                <w:szCs w:val="14"/>
              </w:rPr>
              <w:t>Inledning</w:t>
            </w:r>
          </w:hyperlink>
        </w:p>
      </w:tc>
      <w:tc>
        <w:tcPr>
          <w:tcW w:w="276" w:type="dxa"/>
          <w:tcBorders>
            <w:top w:val="nil"/>
            <w:bottom w:val="nil"/>
          </w:tcBorders>
          <w:vAlign w:val="center"/>
        </w:tcPr>
        <w:p w14:paraId="269C5913" w14:textId="77777777" w:rsidR="00E205DD" w:rsidRPr="00C76DF3" w:rsidRDefault="00E205DD" w:rsidP="00C2304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5711EABE" w14:textId="550F8704" w:rsidR="00E205DD" w:rsidRPr="00C76DF3" w:rsidRDefault="00185A2B" w:rsidP="006B550E">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205DD" w:rsidRPr="006B550E">
              <w:rPr>
                <w:rStyle w:val="Hyperlink"/>
                <w:sz w:val="14"/>
                <w:szCs w:val="14"/>
              </w:rPr>
              <w:t>Allmänna villkor</w:t>
            </w:r>
          </w:hyperlink>
        </w:p>
      </w:tc>
      <w:tc>
        <w:tcPr>
          <w:tcW w:w="277" w:type="dxa"/>
          <w:tcBorders>
            <w:top w:val="nil"/>
            <w:bottom w:val="nil"/>
          </w:tcBorders>
          <w:vAlign w:val="center"/>
        </w:tcPr>
        <w:p w14:paraId="656767BE" w14:textId="77777777" w:rsidR="00E205DD" w:rsidRPr="00C76DF3" w:rsidRDefault="00E205DD" w:rsidP="00C2304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4B03D35E" w14:textId="38599B94" w:rsidR="00E205DD" w:rsidRPr="00C76DF3" w:rsidRDefault="00185A2B" w:rsidP="00A67326">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205DD" w:rsidRPr="00A67326">
              <w:rPr>
                <w:rStyle w:val="Hyperlink"/>
                <w:sz w:val="14"/>
                <w:szCs w:val="14"/>
              </w:rPr>
              <w:t>Tjänstespecifika villkor</w:t>
            </w:r>
          </w:hyperlink>
        </w:p>
      </w:tc>
      <w:tc>
        <w:tcPr>
          <w:tcW w:w="278" w:type="dxa"/>
          <w:tcBorders>
            <w:top w:val="nil"/>
            <w:bottom w:val="nil"/>
          </w:tcBorders>
          <w:vAlign w:val="center"/>
        </w:tcPr>
        <w:p w14:paraId="6CD093D7" w14:textId="77777777" w:rsidR="00E205DD" w:rsidRPr="00C76DF3" w:rsidRDefault="00E205DD" w:rsidP="00C2304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18C47F04" w14:textId="20CAA58F" w:rsidR="00E205DD" w:rsidRPr="00C76DF3" w:rsidRDefault="00185A2B" w:rsidP="00C2304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205DD" w:rsidRPr="00A67326">
              <w:rPr>
                <w:rStyle w:val="Hyperlink"/>
                <w:sz w:val="14"/>
                <w:szCs w:val="14"/>
              </w:rPr>
              <w:t>Bilaga</w:t>
            </w:r>
          </w:hyperlink>
        </w:p>
      </w:tc>
    </w:tr>
  </w:tbl>
  <w:p w14:paraId="1166BF0D" w14:textId="77777777" w:rsidR="00E205DD" w:rsidRPr="00E349C8" w:rsidRDefault="00E205DD" w:rsidP="00B21550">
    <w:pPr>
      <w:pStyle w:val="Footer"/>
      <w:rPr>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127A54" w:rsidRPr="00C76DF3" w14:paraId="6FC78B3A" w14:textId="77777777" w:rsidTr="00F23EC6">
      <w:tc>
        <w:tcPr>
          <w:tcW w:w="2051" w:type="dxa"/>
          <w:shd w:val="clear" w:color="auto" w:fill="BFBFBF" w:themeFill="background1" w:themeFillShade="BF"/>
          <w:vAlign w:val="center"/>
        </w:tcPr>
        <w:p w14:paraId="5DA7C62E" w14:textId="77777777" w:rsidR="00127A54" w:rsidRPr="00B21550" w:rsidRDefault="00185A2B" w:rsidP="00127A54">
          <w:pPr>
            <w:pStyle w:val="ProductList-OfferingBody"/>
            <w:tabs>
              <w:tab w:val="clear" w:pos="360"/>
              <w:tab w:val="clear" w:pos="720"/>
              <w:tab w:val="clear" w:pos="1080"/>
            </w:tabs>
            <w:ind w:left="-72" w:right="-74"/>
            <w:jc w:val="center"/>
            <w:rPr>
              <w:rStyle w:val="Hyperlink"/>
            </w:rPr>
          </w:pPr>
          <w:hyperlink w:anchor="TOC" w:history="1">
            <w:r w:rsidR="00127A54" w:rsidRPr="00B21550">
              <w:rPr>
                <w:rStyle w:val="Hyperlink"/>
                <w:sz w:val="14"/>
                <w:szCs w:val="14"/>
              </w:rPr>
              <w:t>Innehållsförteckning</w:t>
            </w:r>
          </w:hyperlink>
        </w:p>
      </w:tc>
      <w:tc>
        <w:tcPr>
          <w:tcW w:w="275" w:type="dxa"/>
          <w:tcBorders>
            <w:top w:val="nil"/>
            <w:bottom w:val="nil"/>
          </w:tcBorders>
          <w:vAlign w:val="center"/>
        </w:tcPr>
        <w:p w14:paraId="086AB698" w14:textId="77777777" w:rsidR="00127A54" w:rsidRPr="00C76DF3" w:rsidRDefault="00127A54" w:rsidP="00127A54">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00EB9D92" w14:textId="77777777" w:rsidR="00127A54" w:rsidRPr="00C76DF3" w:rsidRDefault="00185A2B" w:rsidP="00127A54">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127A54" w:rsidRPr="00B217AB">
              <w:rPr>
                <w:rStyle w:val="Hyperlink"/>
                <w:sz w:val="14"/>
                <w:szCs w:val="14"/>
              </w:rPr>
              <w:t>Inledning</w:t>
            </w:r>
          </w:hyperlink>
        </w:p>
      </w:tc>
      <w:tc>
        <w:tcPr>
          <w:tcW w:w="276" w:type="dxa"/>
          <w:tcBorders>
            <w:top w:val="nil"/>
            <w:bottom w:val="nil"/>
          </w:tcBorders>
          <w:vAlign w:val="center"/>
        </w:tcPr>
        <w:p w14:paraId="6A088DED" w14:textId="77777777" w:rsidR="00127A54" w:rsidRPr="00C76DF3" w:rsidRDefault="00127A54" w:rsidP="00127A54">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6539BD86" w14:textId="77777777" w:rsidR="00127A54" w:rsidRPr="00C76DF3" w:rsidRDefault="00185A2B" w:rsidP="00127A54">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127A54" w:rsidRPr="006B550E">
              <w:rPr>
                <w:rStyle w:val="Hyperlink"/>
                <w:sz w:val="14"/>
                <w:szCs w:val="14"/>
              </w:rPr>
              <w:t>Allmänna villkor</w:t>
            </w:r>
          </w:hyperlink>
        </w:p>
      </w:tc>
      <w:tc>
        <w:tcPr>
          <w:tcW w:w="277" w:type="dxa"/>
          <w:tcBorders>
            <w:top w:val="nil"/>
            <w:bottom w:val="nil"/>
          </w:tcBorders>
          <w:vAlign w:val="center"/>
        </w:tcPr>
        <w:p w14:paraId="7328AFB8" w14:textId="77777777" w:rsidR="00127A54" w:rsidRPr="00C76DF3" w:rsidRDefault="00127A54" w:rsidP="00127A54">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7AEA1136" w14:textId="77777777" w:rsidR="00127A54" w:rsidRPr="00C76DF3" w:rsidRDefault="00185A2B" w:rsidP="00127A54">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127A54" w:rsidRPr="00A67326">
              <w:rPr>
                <w:rStyle w:val="Hyperlink"/>
                <w:sz w:val="14"/>
                <w:szCs w:val="14"/>
              </w:rPr>
              <w:t>Tjänstespecifika villkor</w:t>
            </w:r>
          </w:hyperlink>
        </w:p>
      </w:tc>
      <w:tc>
        <w:tcPr>
          <w:tcW w:w="278" w:type="dxa"/>
          <w:tcBorders>
            <w:top w:val="nil"/>
            <w:bottom w:val="nil"/>
          </w:tcBorders>
          <w:vAlign w:val="center"/>
        </w:tcPr>
        <w:p w14:paraId="00A35010" w14:textId="77777777" w:rsidR="00127A54" w:rsidRPr="00C76DF3" w:rsidRDefault="00127A54" w:rsidP="00127A54">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14432AA4" w14:textId="77777777" w:rsidR="00127A54" w:rsidRPr="00C76DF3" w:rsidRDefault="00185A2B" w:rsidP="00127A5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27A54" w:rsidRPr="00A67326">
              <w:rPr>
                <w:rStyle w:val="Hyperlink"/>
                <w:sz w:val="14"/>
                <w:szCs w:val="14"/>
              </w:rPr>
              <w:t>Bilaga</w:t>
            </w:r>
          </w:hyperlink>
        </w:p>
      </w:tc>
    </w:tr>
  </w:tbl>
  <w:p w14:paraId="55876EE2" w14:textId="77777777" w:rsidR="00E205DD" w:rsidRDefault="00E205DD"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205DD" w:rsidRPr="00C76DF3" w14:paraId="49EBE58A" w14:textId="77777777" w:rsidTr="00B5200C">
      <w:tc>
        <w:tcPr>
          <w:tcW w:w="1255" w:type="dxa"/>
          <w:shd w:val="clear" w:color="auto" w:fill="F2F2F2" w:themeFill="background1" w:themeFillShade="F2"/>
          <w:vAlign w:val="center"/>
        </w:tcPr>
        <w:p w14:paraId="102377D2" w14:textId="77777777" w:rsidR="00E205DD" w:rsidRPr="00C76DF3" w:rsidRDefault="00185A2B" w:rsidP="00370875">
          <w:pPr>
            <w:pStyle w:val="ProductList-OfferingBody"/>
            <w:ind w:left="-77" w:right="-73"/>
            <w:jc w:val="center"/>
            <w:rPr>
              <w:color w:val="808080" w:themeColor="background1" w:themeShade="80"/>
              <w:sz w:val="14"/>
              <w:szCs w:val="14"/>
            </w:rPr>
          </w:pPr>
          <w:hyperlink w:anchor="TableOfContents" w:history="1">
            <w:r w:rsidR="00E205DD">
              <w:rPr>
                <w:rStyle w:val="Hyperlink"/>
                <w:sz w:val="14"/>
                <w:szCs w:val="14"/>
              </w:rPr>
              <w:t>Innehållsförteckning</w:t>
            </w:r>
          </w:hyperlink>
        </w:p>
      </w:tc>
      <w:tc>
        <w:tcPr>
          <w:tcW w:w="181" w:type="dxa"/>
          <w:tcBorders>
            <w:top w:val="nil"/>
            <w:bottom w:val="nil"/>
          </w:tcBorders>
          <w:vAlign w:val="center"/>
        </w:tcPr>
        <w:p w14:paraId="3BB867E4" w14:textId="77777777" w:rsidR="00E205DD" w:rsidRPr="00C76DF3" w:rsidRDefault="00E205D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E205DD" w:rsidRPr="00C76DF3" w:rsidRDefault="00185A2B" w:rsidP="00370875">
          <w:pPr>
            <w:pStyle w:val="ProductList-OfferingBody"/>
            <w:ind w:left="-72" w:right="-74"/>
            <w:jc w:val="center"/>
            <w:rPr>
              <w:color w:val="808080" w:themeColor="background1" w:themeShade="80"/>
              <w:sz w:val="14"/>
              <w:szCs w:val="14"/>
            </w:rPr>
          </w:pPr>
          <w:hyperlink w:anchor="Introduction" w:history="1">
            <w:r w:rsidR="00E205DD">
              <w:rPr>
                <w:rStyle w:val="Hyperlink"/>
                <w:sz w:val="14"/>
                <w:szCs w:val="14"/>
              </w:rPr>
              <w:t>Inledning</w:t>
            </w:r>
          </w:hyperlink>
        </w:p>
      </w:tc>
      <w:tc>
        <w:tcPr>
          <w:tcW w:w="182" w:type="dxa"/>
          <w:tcBorders>
            <w:top w:val="nil"/>
            <w:bottom w:val="nil"/>
          </w:tcBorders>
          <w:vAlign w:val="center"/>
        </w:tcPr>
        <w:p w14:paraId="53D82520" w14:textId="77777777" w:rsidR="00E205DD" w:rsidRPr="00C76DF3" w:rsidRDefault="00E205D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E205DD" w:rsidRPr="00C76DF3" w:rsidRDefault="00185A2B" w:rsidP="00370875">
          <w:pPr>
            <w:pStyle w:val="ProductList-OfferingBody"/>
            <w:ind w:left="-72" w:right="-75"/>
            <w:jc w:val="center"/>
            <w:rPr>
              <w:color w:val="808080" w:themeColor="background1" w:themeShade="80"/>
              <w:sz w:val="14"/>
              <w:szCs w:val="14"/>
            </w:rPr>
          </w:pPr>
          <w:hyperlink w:anchor="LicenseTerms" w:history="1">
            <w:r w:rsidR="00E205DD">
              <w:rPr>
                <w:rStyle w:val="Hyperlink"/>
                <w:sz w:val="14"/>
                <w:szCs w:val="14"/>
              </w:rPr>
              <w:t>Licensvillkor</w:t>
            </w:r>
          </w:hyperlink>
        </w:p>
      </w:tc>
      <w:tc>
        <w:tcPr>
          <w:tcW w:w="183" w:type="dxa"/>
          <w:tcBorders>
            <w:top w:val="nil"/>
            <w:bottom w:val="nil"/>
          </w:tcBorders>
          <w:vAlign w:val="center"/>
        </w:tcPr>
        <w:p w14:paraId="1125AF40" w14:textId="77777777" w:rsidR="00E205DD" w:rsidRPr="00C76DF3" w:rsidRDefault="00E205D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E205DD" w:rsidRPr="00C76DF3" w:rsidRDefault="00185A2B" w:rsidP="00370875">
          <w:pPr>
            <w:pStyle w:val="ProductList-OfferingBody"/>
            <w:ind w:left="-72" w:right="-77"/>
            <w:jc w:val="center"/>
            <w:rPr>
              <w:color w:val="808080" w:themeColor="background1" w:themeShade="80"/>
              <w:sz w:val="14"/>
              <w:szCs w:val="14"/>
            </w:rPr>
          </w:pPr>
          <w:hyperlink w:anchor="Software" w:history="1">
            <w:r w:rsidR="00E205DD">
              <w:rPr>
                <w:rStyle w:val="Hyperlink"/>
                <w:sz w:val="14"/>
                <w:szCs w:val="14"/>
              </w:rPr>
              <w:t>Programvara</w:t>
            </w:r>
          </w:hyperlink>
        </w:p>
      </w:tc>
      <w:tc>
        <w:tcPr>
          <w:tcW w:w="185" w:type="dxa"/>
          <w:tcBorders>
            <w:top w:val="nil"/>
            <w:bottom w:val="nil"/>
          </w:tcBorders>
          <w:vAlign w:val="center"/>
        </w:tcPr>
        <w:p w14:paraId="1E5F93B5" w14:textId="77777777" w:rsidR="00E205DD" w:rsidRPr="00C76DF3" w:rsidRDefault="00E205D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E205DD" w:rsidRPr="00C76DF3" w:rsidRDefault="00185A2B" w:rsidP="000506C5">
          <w:pPr>
            <w:pStyle w:val="ProductList-OfferingBody"/>
            <w:ind w:left="-72" w:right="-77"/>
            <w:jc w:val="center"/>
            <w:rPr>
              <w:color w:val="808080" w:themeColor="background1" w:themeShade="80"/>
              <w:sz w:val="14"/>
              <w:szCs w:val="14"/>
            </w:rPr>
          </w:pPr>
          <w:hyperlink w:anchor="OnlineServices" w:history="1">
            <w:r w:rsidR="00E205DD">
              <w:rPr>
                <w:rStyle w:val="Hyperlink"/>
                <w:sz w:val="14"/>
                <w:szCs w:val="14"/>
              </w:rPr>
              <w:t>Onlinetjänster</w:t>
            </w:r>
          </w:hyperlink>
        </w:p>
      </w:tc>
      <w:tc>
        <w:tcPr>
          <w:tcW w:w="180" w:type="dxa"/>
          <w:tcBorders>
            <w:top w:val="nil"/>
            <w:bottom w:val="nil"/>
          </w:tcBorders>
        </w:tcPr>
        <w:p w14:paraId="774E3CA7" w14:textId="77777777" w:rsidR="00E205DD" w:rsidRPr="00C76DF3" w:rsidRDefault="00E205D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E205DD" w:rsidRPr="00C76DF3" w:rsidRDefault="00185A2B"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E205DD">
                <w:rPr>
                  <w:rStyle w:val="Hyperlink"/>
                  <w:sz w:val="14"/>
                  <w:szCs w:val="14"/>
                </w:rPr>
                <w:t>Ordlista</w:t>
              </w:r>
            </w:hyperlink>
          </w:hyperlink>
          <w:hyperlink w:anchor="Services" w:history="1"/>
        </w:p>
      </w:tc>
      <w:tc>
        <w:tcPr>
          <w:tcW w:w="270" w:type="dxa"/>
          <w:tcBorders>
            <w:top w:val="nil"/>
            <w:bottom w:val="nil"/>
          </w:tcBorders>
          <w:vAlign w:val="center"/>
        </w:tcPr>
        <w:p w14:paraId="5133B465" w14:textId="77777777" w:rsidR="00E205DD" w:rsidRPr="00C76DF3" w:rsidRDefault="00E205D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E205DD" w:rsidRPr="00C76DF3" w:rsidRDefault="00185A2B" w:rsidP="00370875">
          <w:pPr>
            <w:pStyle w:val="ProductList-OfferingBody"/>
            <w:ind w:left="-72" w:right="-76"/>
            <w:jc w:val="center"/>
            <w:rPr>
              <w:color w:val="808080" w:themeColor="background1" w:themeShade="80"/>
              <w:sz w:val="14"/>
              <w:szCs w:val="14"/>
            </w:rPr>
          </w:pPr>
          <w:hyperlink w:anchor="AppendixA" w:history="1">
            <w:r w:rsidR="00E205DD">
              <w:rPr>
                <w:rStyle w:val="Hyperlink"/>
                <w:sz w:val="14"/>
                <w:szCs w:val="14"/>
              </w:rPr>
              <w:t>Bilagor</w:t>
            </w:r>
          </w:hyperlink>
        </w:p>
      </w:tc>
      <w:tc>
        <w:tcPr>
          <w:tcW w:w="184" w:type="dxa"/>
          <w:tcBorders>
            <w:top w:val="nil"/>
            <w:bottom w:val="nil"/>
          </w:tcBorders>
          <w:vAlign w:val="center"/>
        </w:tcPr>
        <w:p w14:paraId="54B478A3" w14:textId="77777777" w:rsidR="00E205DD" w:rsidRPr="00C76DF3" w:rsidRDefault="00E205D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E205DD" w:rsidRPr="00C76DF3" w:rsidRDefault="00185A2B" w:rsidP="00370875">
          <w:pPr>
            <w:pStyle w:val="ProductList-OfferingBody"/>
            <w:ind w:left="-72" w:right="-74"/>
            <w:jc w:val="center"/>
            <w:rPr>
              <w:color w:val="808080" w:themeColor="background1" w:themeShade="80"/>
              <w:sz w:val="14"/>
              <w:szCs w:val="14"/>
            </w:rPr>
          </w:pPr>
          <w:hyperlink w:anchor="Index" w:history="1">
            <w:r w:rsidR="00E205DD">
              <w:rPr>
                <w:rStyle w:val="Hyperlink"/>
                <w:sz w:val="14"/>
                <w:szCs w:val="14"/>
              </w:rPr>
              <w:t>Index</w:t>
            </w:r>
          </w:hyperlink>
        </w:p>
      </w:tc>
    </w:tr>
  </w:tbl>
  <w:p w14:paraId="79D1A8DC" w14:textId="77777777" w:rsidR="00E205DD" w:rsidRDefault="00E205DD"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E205DD" w:rsidRPr="00C76DF3" w14:paraId="304B395C" w14:textId="77777777" w:rsidTr="00E02ED0">
      <w:tc>
        <w:tcPr>
          <w:tcW w:w="2051" w:type="dxa"/>
          <w:shd w:val="clear" w:color="auto" w:fill="F2F2F2"/>
          <w:vAlign w:val="center"/>
        </w:tcPr>
        <w:p w14:paraId="34A062C2" w14:textId="77777777" w:rsidR="00E205DD" w:rsidRPr="00B21550" w:rsidRDefault="00185A2B" w:rsidP="00574693">
          <w:pPr>
            <w:pStyle w:val="ProductList-OfferingBody"/>
            <w:tabs>
              <w:tab w:val="clear" w:pos="360"/>
              <w:tab w:val="clear" w:pos="720"/>
              <w:tab w:val="clear" w:pos="1080"/>
            </w:tabs>
            <w:ind w:left="-72" w:right="-74"/>
            <w:jc w:val="center"/>
            <w:rPr>
              <w:rStyle w:val="Hyperlink"/>
            </w:rPr>
          </w:pPr>
          <w:hyperlink w:anchor="TOC" w:history="1">
            <w:r w:rsidR="00E205DD" w:rsidRPr="00B21550">
              <w:rPr>
                <w:rStyle w:val="Hyperlink"/>
                <w:sz w:val="14"/>
                <w:szCs w:val="14"/>
              </w:rPr>
              <w:t>Innehållsförteckning</w:t>
            </w:r>
          </w:hyperlink>
        </w:p>
      </w:tc>
      <w:tc>
        <w:tcPr>
          <w:tcW w:w="275" w:type="dxa"/>
          <w:tcBorders>
            <w:top w:val="nil"/>
            <w:bottom w:val="nil"/>
          </w:tcBorders>
          <w:vAlign w:val="center"/>
        </w:tcPr>
        <w:p w14:paraId="07F97BE8" w14:textId="77777777" w:rsidR="00E205DD" w:rsidRPr="00C76DF3" w:rsidRDefault="00E205DD"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BFBFBF"/>
          <w:vAlign w:val="center"/>
        </w:tcPr>
        <w:p w14:paraId="09131514" w14:textId="77777777" w:rsidR="00E205DD" w:rsidRPr="00C76DF3" w:rsidRDefault="00185A2B"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205DD" w:rsidRPr="00B217AB">
              <w:rPr>
                <w:rStyle w:val="Hyperlink"/>
                <w:sz w:val="14"/>
                <w:szCs w:val="14"/>
              </w:rPr>
              <w:t>Inledning</w:t>
            </w:r>
          </w:hyperlink>
        </w:p>
      </w:tc>
      <w:tc>
        <w:tcPr>
          <w:tcW w:w="276" w:type="dxa"/>
          <w:tcBorders>
            <w:top w:val="nil"/>
            <w:bottom w:val="nil"/>
          </w:tcBorders>
          <w:vAlign w:val="center"/>
        </w:tcPr>
        <w:p w14:paraId="3C1C50AB" w14:textId="77777777" w:rsidR="00E205DD" w:rsidRPr="00C76DF3" w:rsidRDefault="00E205DD"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254F9700" w14:textId="77777777" w:rsidR="00E205DD" w:rsidRPr="00C76DF3" w:rsidRDefault="00185A2B"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205DD" w:rsidRPr="006B550E">
              <w:rPr>
                <w:rStyle w:val="Hyperlink"/>
                <w:sz w:val="14"/>
                <w:szCs w:val="14"/>
              </w:rPr>
              <w:t>Allmänna villkor</w:t>
            </w:r>
          </w:hyperlink>
        </w:p>
      </w:tc>
      <w:tc>
        <w:tcPr>
          <w:tcW w:w="277" w:type="dxa"/>
          <w:tcBorders>
            <w:top w:val="nil"/>
            <w:bottom w:val="nil"/>
          </w:tcBorders>
          <w:vAlign w:val="center"/>
        </w:tcPr>
        <w:p w14:paraId="79609D88" w14:textId="77777777" w:rsidR="00E205DD" w:rsidRPr="00C76DF3" w:rsidRDefault="00E205DD"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A887600" w14:textId="77777777" w:rsidR="00E205DD" w:rsidRPr="00C76DF3" w:rsidRDefault="00185A2B"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205DD" w:rsidRPr="00A67326">
              <w:rPr>
                <w:rStyle w:val="Hyperlink"/>
                <w:sz w:val="14"/>
                <w:szCs w:val="14"/>
              </w:rPr>
              <w:t>Tjänstespecifika villkor</w:t>
            </w:r>
          </w:hyperlink>
        </w:p>
      </w:tc>
      <w:tc>
        <w:tcPr>
          <w:tcW w:w="278" w:type="dxa"/>
          <w:tcBorders>
            <w:top w:val="nil"/>
            <w:bottom w:val="nil"/>
          </w:tcBorders>
          <w:vAlign w:val="center"/>
        </w:tcPr>
        <w:p w14:paraId="3023A0C3" w14:textId="77777777" w:rsidR="00E205DD" w:rsidRPr="00C76DF3" w:rsidRDefault="00E205DD"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61DB2C9C" w14:textId="77777777" w:rsidR="00E205DD" w:rsidRPr="00C76DF3" w:rsidRDefault="00185A2B"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205DD" w:rsidRPr="00A67326">
              <w:rPr>
                <w:rStyle w:val="Hyperlink"/>
                <w:sz w:val="14"/>
                <w:szCs w:val="14"/>
              </w:rPr>
              <w:t>Bilaga</w:t>
            </w:r>
          </w:hyperlink>
        </w:p>
      </w:tc>
    </w:tr>
  </w:tbl>
  <w:p w14:paraId="50E44C59" w14:textId="77777777" w:rsidR="00E205DD" w:rsidRPr="00E349C8" w:rsidRDefault="00E205DD" w:rsidP="00E02ED0">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E205DD" w:rsidRPr="00C76DF3" w14:paraId="3DF45484" w14:textId="77777777" w:rsidTr="00574693">
      <w:tc>
        <w:tcPr>
          <w:tcW w:w="2051" w:type="dxa"/>
          <w:shd w:val="clear" w:color="auto" w:fill="F2F2F2"/>
          <w:vAlign w:val="center"/>
        </w:tcPr>
        <w:p w14:paraId="27E219F1" w14:textId="77777777" w:rsidR="00E205DD" w:rsidRPr="00B21550" w:rsidRDefault="00185A2B" w:rsidP="00574693">
          <w:pPr>
            <w:pStyle w:val="ProductList-OfferingBody"/>
            <w:tabs>
              <w:tab w:val="clear" w:pos="360"/>
              <w:tab w:val="clear" w:pos="720"/>
              <w:tab w:val="clear" w:pos="1080"/>
            </w:tabs>
            <w:ind w:left="-72" w:right="-74"/>
            <w:jc w:val="center"/>
            <w:rPr>
              <w:rStyle w:val="Hyperlink"/>
            </w:rPr>
          </w:pPr>
          <w:hyperlink w:anchor="TOC" w:history="1">
            <w:r w:rsidR="00E205DD" w:rsidRPr="00B21550">
              <w:rPr>
                <w:rStyle w:val="Hyperlink"/>
                <w:sz w:val="14"/>
                <w:szCs w:val="14"/>
              </w:rPr>
              <w:t>Innehållsförteckning</w:t>
            </w:r>
          </w:hyperlink>
        </w:p>
      </w:tc>
      <w:tc>
        <w:tcPr>
          <w:tcW w:w="275" w:type="dxa"/>
          <w:tcBorders>
            <w:top w:val="nil"/>
            <w:bottom w:val="nil"/>
          </w:tcBorders>
          <w:vAlign w:val="center"/>
        </w:tcPr>
        <w:p w14:paraId="2809E9ED" w14:textId="77777777" w:rsidR="00E205DD" w:rsidRPr="00C76DF3" w:rsidRDefault="00E205DD"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1F5FE57E" w14:textId="77777777" w:rsidR="00E205DD" w:rsidRPr="00C76DF3" w:rsidRDefault="00185A2B"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205DD" w:rsidRPr="00B217AB">
              <w:rPr>
                <w:rStyle w:val="Hyperlink"/>
                <w:sz w:val="14"/>
                <w:szCs w:val="14"/>
              </w:rPr>
              <w:t>Inledning</w:t>
            </w:r>
          </w:hyperlink>
        </w:p>
      </w:tc>
      <w:tc>
        <w:tcPr>
          <w:tcW w:w="276" w:type="dxa"/>
          <w:tcBorders>
            <w:top w:val="nil"/>
            <w:bottom w:val="nil"/>
          </w:tcBorders>
          <w:vAlign w:val="center"/>
        </w:tcPr>
        <w:p w14:paraId="3CF3D5AF" w14:textId="77777777" w:rsidR="00E205DD" w:rsidRPr="00C76DF3" w:rsidRDefault="00E205DD"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BFBFBF"/>
          <w:vAlign w:val="center"/>
        </w:tcPr>
        <w:p w14:paraId="71597C47" w14:textId="77777777" w:rsidR="00E205DD" w:rsidRPr="00C76DF3" w:rsidRDefault="00185A2B"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205DD" w:rsidRPr="006B550E">
              <w:rPr>
                <w:rStyle w:val="Hyperlink"/>
                <w:sz w:val="14"/>
                <w:szCs w:val="14"/>
              </w:rPr>
              <w:t>Allmänna villkor</w:t>
            </w:r>
          </w:hyperlink>
        </w:p>
      </w:tc>
      <w:tc>
        <w:tcPr>
          <w:tcW w:w="277" w:type="dxa"/>
          <w:tcBorders>
            <w:top w:val="nil"/>
            <w:bottom w:val="nil"/>
          </w:tcBorders>
          <w:vAlign w:val="center"/>
        </w:tcPr>
        <w:p w14:paraId="1101AA9B" w14:textId="77777777" w:rsidR="00E205DD" w:rsidRPr="00C76DF3" w:rsidRDefault="00E205DD"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7FAA4B3" w14:textId="77777777" w:rsidR="00E205DD" w:rsidRPr="00C76DF3" w:rsidRDefault="00185A2B"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205DD" w:rsidRPr="00A67326">
              <w:rPr>
                <w:rStyle w:val="Hyperlink"/>
                <w:sz w:val="14"/>
                <w:szCs w:val="14"/>
              </w:rPr>
              <w:t>Tjänstespecifika villkor</w:t>
            </w:r>
          </w:hyperlink>
        </w:p>
      </w:tc>
      <w:tc>
        <w:tcPr>
          <w:tcW w:w="278" w:type="dxa"/>
          <w:tcBorders>
            <w:top w:val="nil"/>
            <w:bottom w:val="nil"/>
          </w:tcBorders>
          <w:vAlign w:val="center"/>
        </w:tcPr>
        <w:p w14:paraId="358D16D5" w14:textId="77777777" w:rsidR="00E205DD" w:rsidRPr="00C76DF3" w:rsidRDefault="00E205DD"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00B1BEE0" w14:textId="77777777" w:rsidR="00E205DD" w:rsidRPr="00C76DF3" w:rsidRDefault="00185A2B"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205DD" w:rsidRPr="00A67326">
              <w:rPr>
                <w:rStyle w:val="Hyperlink"/>
                <w:sz w:val="14"/>
                <w:szCs w:val="14"/>
              </w:rPr>
              <w:t>Bilaga</w:t>
            </w:r>
          </w:hyperlink>
        </w:p>
      </w:tc>
    </w:tr>
  </w:tbl>
  <w:p w14:paraId="615B2E2F" w14:textId="77777777" w:rsidR="00E205DD" w:rsidRPr="00E349C8" w:rsidRDefault="00E205DD" w:rsidP="00610F0E">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E205DD" w:rsidRPr="00C76DF3" w14:paraId="383AF6EF" w14:textId="77777777" w:rsidTr="00610F0E">
      <w:tc>
        <w:tcPr>
          <w:tcW w:w="2051" w:type="dxa"/>
          <w:shd w:val="clear" w:color="auto" w:fill="F2F2F2"/>
          <w:vAlign w:val="center"/>
        </w:tcPr>
        <w:p w14:paraId="1814BB12" w14:textId="77777777" w:rsidR="00E205DD" w:rsidRPr="00B21550" w:rsidRDefault="00185A2B" w:rsidP="00574693">
          <w:pPr>
            <w:pStyle w:val="ProductList-OfferingBody"/>
            <w:tabs>
              <w:tab w:val="clear" w:pos="360"/>
              <w:tab w:val="clear" w:pos="720"/>
              <w:tab w:val="clear" w:pos="1080"/>
            </w:tabs>
            <w:ind w:left="-72" w:right="-74"/>
            <w:jc w:val="center"/>
            <w:rPr>
              <w:rStyle w:val="Hyperlink"/>
            </w:rPr>
          </w:pPr>
          <w:hyperlink w:anchor="TOC" w:history="1">
            <w:r w:rsidR="00E205DD" w:rsidRPr="00B21550">
              <w:rPr>
                <w:rStyle w:val="Hyperlink"/>
                <w:sz w:val="14"/>
                <w:szCs w:val="14"/>
              </w:rPr>
              <w:t>Innehållsförteckning</w:t>
            </w:r>
          </w:hyperlink>
        </w:p>
      </w:tc>
      <w:tc>
        <w:tcPr>
          <w:tcW w:w="275" w:type="dxa"/>
          <w:tcBorders>
            <w:top w:val="nil"/>
            <w:bottom w:val="nil"/>
          </w:tcBorders>
          <w:vAlign w:val="center"/>
        </w:tcPr>
        <w:p w14:paraId="6E595204" w14:textId="77777777" w:rsidR="00E205DD" w:rsidRPr="00C76DF3" w:rsidRDefault="00E205DD"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73AC514C" w14:textId="77777777" w:rsidR="00E205DD" w:rsidRPr="00C76DF3" w:rsidRDefault="00185A2B"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205DD" w:rsidRPr="00B217AB">
              <w:rPr>
                <w:rStyle w:val="Hyperlink"/>
                <w:sz w:val="14"/>
                <w:szCs w:val="14"/>
              </w:rPr>
              <w:t>Inledning</w:t>
            </w:r>
          </w:hyperlink>
        </w:p>
      </w:tc>
      <w:tc>
        <w:tcPr>
          <w:tcW w:w="276" w:type="dxa"/>
          <w:tcBorders>
            <w:top w:val="nil"/>
            <w:bottom w:val="nil"/>
          </w:tcBorders>
          <w:vAlign w:val="center"/>
        </w:tcPr>
        <w:p w14:paraId="34B7B564" w14:textId="77777777" w:rsidR="00E205DD" w:rsidRPr="00C76DF3" w:rsidRDefault="00E205DD"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BFBFBF"/>
          <w:vAlign w:val="center"/>
        </w:tcPr>
        <w:p w14:paraId="06B67CA5" w14:textId="77777777" w:rsidR="00E205DD" w:rsidRPr="00C76DF3" w:rsidRDefault="00185A2B"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205DD" w:rsidRPr="006B550E">
              <w:rPr>
                <w:rStyle w:val="Hyperlink"/>
                <w:sz w:val="14"/>
                <w:szCs w:val="14"/>
              </w:rPr>
              <w:t>Allmänna villkor</w:t>
            </w:r>
          </w:hyperlink>
        </w:p>
      </w:tc>
      <w:tc>
        <w:tcPr>
          <w:tcW w:w="277" w:type="dxa"/>
          <w:tcBorders>
            <w:top w:val="nil"/>
            <w:bottom w:val="nil"/>
          </w:tcBorders>
          <w:vAlign w:val="center"/>
        </w:tcPr>
        <w:p w14:paraId="21D88C14" w14:textId="77777777" w:rsidR="00E205DD" w:rsidRPr="00C76DF3" w:rsidRDefault="00E205DD"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B828F58" w14:textId="77777777" w:rsidR="00E205DD" w:rsidRPr="00C76DF3" w:rsidRDefault="00185A2B"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205DD" w:rsidRPr="00A67326">
              <w:rPr>
                <w:rStyle w:val="Hyperlink"/>
                <w:sz w:val="14"/>
                <w:szCs w:val="14"/>
              </w:rPr>
              <w:t>Tjänstespecifika villkor</w:t>
            </w:r>
          </w:hyperlink>
        </w:p>
      </w:tc>
      <w:tc>
        <w:tcPr>
          <w:tcW w:w="278" w:type="dxa"/>
          <w:tcBorders>
            <w:top w:val="nil"/>
            <w:bottom w:val="nil"/>
          </w:tcBorders>
          <w:vAlign w:val="center"/>
        </w:tcPr>
        <w:p w14:paraId="2AC1DFAA" w14:textId="77777777" w:rsidR="00E205DD" w:rsidRPr="00C76DF3" w:rsidRDefault="00E205DD"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6AAE352D" w14:textId="77777777" w:rsidR="00E205DD" w:rsidRPr="00C76DF3" w:rsidRDefault="00185A2B"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205DD" w:rsidRPr="00A67326">
              <w:rPr>
                <w:rStyle w:val="Hyperlink"/>
                <w:sz w:val="14"/>
                <w:szCs w:val="14"/>
              </w:rPr>
              <w:t>Bilaga</w:t>
            </w:r>
          </w:hyperlink>
        </w:p>
      </w:tc>
    </w:tr>
  </w:tbl>
  <w:p w14:paraId="492004C4" w14:textId="77777777" w:rsidR="00E205DD" w:rsidRPr="00E349C8" w:rsidRDefault="00E205DD" w:rsidP="00610F0E">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2FC079" w14:textId="77777777" w:rsidR="00185A2B" w:rsidRDefault="00185A2B" w:rsidP="009A573F">
      <w:pPr>
        <w:spacing w:after="0" w:line="240" w:lineRule="auto"/>
      </w:pPr>
      <w:r>
        <w:separator/>
      </w:r>
    </w:p>
  </w:footnote>
  <w:footnote w:type="continuationSeparator" w:id="0">
    <w:p w14:paraId="2987604A" w14:textId="77777777" w:rsidR="00185A2B" w:rsidRDefault="00185A2B" w:rsidP="009A573F">
      <w:pPr>
        <w:spacing w:after="0" w:line="240" w:lineRule="auto"/>
      </w:pPr>
      <w:r>
        <w:continuationSeparator/>
      </w:r>
    </w:p>
  </w:footnote>
  <w:footnote w:type="continuationNotice" w:id="1">
    <w:p w14:paraId="2B801395" w14:textId="77777777" w:rsidR="00185A2B" w:rsidRDefault="00185A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33877" w14:textId="77777777" w:rsidR="006E64E5" w:rsidRDefault="006E64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5C94702C" w:rsidR="00E205DD" w:rsidRPr="00DC2685" w:rsidRDefault="00185A2B" w:rsidP="00271192">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E205DD" w:rsidRPr="00AB30DF">
              <w:rPr>
                <w:sz w:val="16"/>
                <w:szCs w:val="16"/>
              </w:rPr>
              <w:t xml:space="preserve">Microsoft Servicenivåavtal för volymlicensiering för Microsoft Onlinetjänster (svenska, </w:t>
            </w:r>
            <w:r w:rsidR="0085454A">
              <w:rPr>
                <w:sz w:val="16"/>
                <w:szCs w:val="16"/>
              </w:rPr>
              <w:t xml:space="preserve">1 </w:t>
            </w:r>
            <w:r w:rsidR="00127A54">
              <w:rPr>
                <w:sz w:val="16"/>
                <w:szCs w:val="16"/>
              </w:rPr>
              <w:t>oktober</w:t>
            </w:r>
            <w:r w:rsidR="00127A54" w:rsidRPr="00AB30DF">
              <w:rPr>
                <w:sz w:val="16"/>
                <w:szCs w:val="16"/>
              </w:rPr>
              <w:t xml:space="preserve"> </w:t>
            </w:r>
            <w:r w:rsidR="00E205DD" w:rsidRPr="00AB30DF">
              <w:rPr>
                <w:sz w:val="16"/>
                <w:szCs w:val="16"/>
              </w:rPr>
              <w:t>2016)</w:t>
            </w:r>
            <w:r w:rsidR="00E205DD">
              <w:rPr>
                <w:sz w:val="16"/>
                <w:szCs w:val="16"/>
              </w:rPr>
              <w:tab/>
            </w:r>
            <w:r w:rsidR="00E205DD">
              <w:rPr>
                <w:sz w:val="16"/>
                <w:szCs w:val="16"/>
              </w:rPr>
              <w:fldChar w:fldCharType="begin"/>
            </w:r>
            <w:r w:rsidR="00E205DD" w:rsidRPr="00A247F3">
              <w:rPr>
                <w:sz w:val="16"/>
                <w:szCs w:val="16"/>
              </w:rPr>
              <w:instrText xml:space="preserve"> PAGE </w:instrText>
            </w:r>
            <w:r w:rsidR="00E205DD">
              <w:rPr>
                <w:sz w:val="16"/>
                <w:szCs w:val="16"/>
              </w:rPr>
              <w:fldChar w:fldCharType="separate"/>
            </w:r>
            <w:r w:rsidR="006E64E5">
              <w:rPr>
                <w:noProof/>
                <w:sz w:val="16"/>
                <w:szCs w:val="16"/>
              </w:rPr>
              <w:t>20</w:t>
            </w:r>
            <w:r w:rsidR="00E205DD">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360C3" w14:textId="77777777" w:rsidR="006E64E5" w:rsidRDefault="006E64E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023A7C3A" w:rsidR="00E205DD" w:rsidRPr="00DC2685" w:rsidRDefault="00185A2B" w:rsidP="00271192">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E205DD" w:rsidRPr="00AB30DF">
          <w:rPr>
            <w:sz w:val="16"/>
            <w:szCs w:val="16"/>
          </w:rPr>
          <w:t xml:space="preserve">Microsoft Servicenivåavtal för volymlicensiering för Microsoft Onlinetjänster (svenska, </w:t>
        </w:r>
        <w:r w:rsidR="00E205DD">
          <w:rPr>
            <w:sz w:val="16"/>
            <w:szCs w:val="16"/>
          </w:rPr>
          <w:t xml:space="preserve">1 </w:t>
        </w:r>
        <w:r w:rsidR="00127A54">
          <w:rPr>
            <w:sz w:val="16"/>
            <w:szCs w:val="16"/>
          </w:rPr>
          <w:t>oktober</w:t>
        </w:r>
        <w:r w:rsidR="00E205DD" w:rsidRPr="00AB30DF">
          <w:rPr>
            <w:sz w:val="16"/>
            <w:szCs w:val="16"/>
          </w:rPr>
          <w:t xml:space="preserve"> 2016)</w:t>
        </w:r>
        <w:r w:rsidR="00E205DD">
          <w:rPr>
            <w:sz w:val="16"/>
            <w:szCs w:val="16"/>
          </w:rPr>
          <w:tab/>
        </w:r>
        <w:r w:rsidR="00E205DD">
          <w:rPr>
            <w:sz w:val="16"/>
            <w:szCs w:val="16"/>
          </w:rPr>
          <w:fldChar w:fldCharType="begin"/>
        </w:r>
        <w:r w:rsidR="00E205DD" w:rsidRPr="00A247F3">
          <w:rPr>
            <w:sz w:val="16"/>
            <w:szCs w:val="16"/>
          </w:rPr>
          <w:instrText xml:space="preserve"> PAGE </w:instrText>
        </w:r>
        <w:r w:rsidR="00E205DD">
          <w:rPr>
            <w:sz w:val="16"/>
            <w:szCs w:val="16"/>
          </w:rPr>
          <w:fldChar w:fldCharType="separate"/>
        </w:r>
        <w:r w:rsidR="006E64E5">
          <w:rPr>
            <w:noProof/>
            <w:sz w:val="16"/>
            <w:szCs w:val="16"/>
          </w:rPr>
          <w:t>7</w:t>
        </w:r>
        <w:r w:rsidR="00E205DD">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219CCEBE"/>
    <w:lvl w:ilvl="0" w:tplc="D28E0F4A">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65A271EC"/>
    <w:lvl w:ilvl="0" w:tplc="E286E92C">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309ACFB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readOnly" w:enforcement="1" w:cryptProviderType="rsaAES" w:cryptAlgorithmClass="hash" w:cryptAlgorithmType="typeAny" w:cryptAlgorithmSid="14" w:cryptSpinCount="100000" w:hash="M0/M+ORxFD6o/pGx0YbDE2qsvEuZhaeTkUd8KFk4PqbqIw/z3CvEndxGknZGY0jB3tNIQcsaN8g4f7IZq4+/LA==" w:salt="75bb2LhD0TepCuGmbnhWgQ=="/>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5B1"/>
    <w:rsid w:val="00004BE2"/>
    <w:rsid w:val="000056F6"/>
    <w:rsid w:val="0000756E"/>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2DDC"/>
    <w:rsid w:val="00024B72"/>
    <w:rsid w:val="00025A58"/>
    <w:rsid w:val="0002605D"/>
    <w:rsid w:val="00026DDE"/>
    <w:rsid w:val="0002719C"/>
    <w:rsid w:val="00031223"/>
    <w:rsid w:val="00031662"/>
    <w:rsid w:val="0003269D"/>
    <w:rsid w:val="000346AC"/>
    <w:rsid w:val="000357C5"/>
    <w:rsid w:val="00035F22"/>
    <w:rsid w:val="00036242"/>
    <w:rsid w:val="0003651D"/>
    <w:rsid w:val="00043712"/>
    <w:rsid w:val="000438F9"/>
    <w:rsid w:val="0004398C"/>
    <w:rsid w:val="00043BAC"/>
    <w:rsid w:val="00045C64"/>
    <w:rsid w:val="000469DE"/>
    <w:rsid w:val="000476AA"/>
    <w:rsid w:val="000477B2"/>
    <w:rsid w:val="00047DC7"/>
    <w:rsid w:val="000506C5"/>
    <w:rsid w:val="00050BC6"/>
    <w:rsid w:val="00053691"/>
    <w:rsid w:val="00055772"/>
    <w:rsid w:val="00055DE8"/>
    <w:rsid w:val="00056522"/>
    <w:rsid w:val="00056FAF"/>
    <w:rsid w:val="0005747F"/>
    <w:rsid w:val="00057831"/>
    <w:rsid w:val="00057D82"/>
    <w:rsid w:val="00060BB6"/>
    <w:rsid w:val="00061075"/>
    <w:rsid w:val="00061F6E"/>
    <w:rsid w:val="00064CCD"/>
    <w:rsid w:val="00067B4B"/>
    <w:rsid w:val="000710A6"/>
    <w:rsid w:val="00071A79"/>
    <w:rsid w:val="00071C2C"/>
    <w:rsid w:val="0007363B"/>
    <w:rsid w:val="00073F3C"/>
    <w:rsid w:val="0007491F"/>
    <w:rsid w:val="0007551D"/>
    <w:rsid w:val="00075561"/>
    <w:rsid w:val="000756A2"/>
    <w:rsid w:val="00076D26"/>
    <w:rsid w:val="00077A6B"/>
    <w:rsid w:val="00077DD7"/>
    <w:rsid w:val="000805F3"/>
    <w:rsid w:val="00081149"/>
    <w:rsid w:val="00081380"/>
    <w:rsid w:val="00081CA7"/>
    <w:rsid w:val="0008307A"/>
    <w:rsid w:val="00083FE8"/>
    <w:rsid w:val="0008444B"/>
    <w:rsid w:val="00084C5A"/>
    <w:rsid w:val="00085D21"/>
    <w:rsid w:val="000872EB"/>
    <w:rsid w:val="00087BC2"/>
    <w:rsid w:val="00087D27"/>
    <w:rsid w:val="00087E64"/>
    <w:rsid w:val="000900F7"/>
    <w:rsid w:val="00090576"/>
    <w:rsid w:val="00090E7C"/>
    <w:rsid w:val="0009164C"/>
    <w:rsid w:val="00092062"/>
    <w:rsid w:val="00092257"/>
    <w:rsid w:val="000933AB"/>
    <w:rsid w:val="00093E55"/>
    <w:rsid w:val="000953A4"/>
    <w:rsid w:val="0009588E"/>
    <w:rsid w:val="000972B6"/>
    <w:rsid w:val="000A03D2"/>
    <w:rsid w:val="000A0CD9"/>
    <w:rsid w:val="000A12F4"/>
    <w:rsid w:val="000A2E8E"/>
    <w:rsid w:val="000A35DE"/>
    <w:rsid w:val="000A5DC6"/>
    <w:rsid w:val="000A5FA1"/>
    <w:rsid w:val="000A68A8"/>
    <w:rsid w:val="000A68D9"/>
    <w:rsid w:val="000A6EC0"/>
    <w:rsid w:val="000B0114"/>
    <w:rsid w:val="000B02C9"/>
    <w:rsid w:val="000B09BD"/>
    <w:rsid w:val="000B0EE9"/>
    <w:rsid w:val="000B1561"/>
    <w:rsid w:val="000B2005"/>
    <w:rsid w:val="000B2C97"/>
    <w:rsid w:val="000B3F2A"/>
    <w:rsid w:val="000B7F4B"/>
    <w:rsid w:val="000C0331"/>
    <w:rsid w:val="000C0ACA"/>
    <w:rsid w:val="000C13D4"/>
    <w:rsid w:val="000C1AEC"/>
    <w:rsid w:val="000C2CAE"/>
    <w:rsid w:val="000C372C"/>
    <w:rsid w:val="000C457F"/>
    <w:rsid w:val="000C4BD0"/>
    <w:rsid w:val="000C6732"/>
    <w:rsid w:val="000D1B93"/>
    <w:rsid w:val="000D2578"/>
    <w:rsid w:val="000D29F0"/>
    <w:rsid w:val="000D2BDB"/>
    <w:rsid w:val="000D41C7"/>
    <w:rsid w:val="000D4D80"/>
    <w:rsid w:val="000D5752"/>
    <w:rsid w:val="000D6060"/>
    <w:rsid w:val="000D635C"/>
    <w:rsid w:val="000D64BE"/>
    <w:rsid w:val="000E08C0"/>
    <w:rsid w:val="000E0CD6"/>
    <w:rsid w:val="000E125D"/>
    <w:rsid w:val="000E1DEC"/>
    <w:rsid w:val="000E2DFF"/>
    <w:rsid w:val="000E2E0F"/>
    <w:rsid w:val="000E65C7"/>
    <w:rsid w:val="000F0057"/>
    <w:rsid w:val="000F032B"/>
    <w:rsid w:val="000F08B9"/>
    <w:rsid w:val="000F0AAC"/>
    <w:rsid w:val="000F0C5D"/>
    <w:rsid w:val="000F0F28"/>
    <w:rsid w:val="000F0FB8"/>
    <w:rsid w:val="000F0FC2"/>
    <w:rsid w:val="000F1869"/>
    <w:rsid w:val="000F1CEA"/>
    <w:rsid w:val="000F41E8"/>
    <w:rsid w:val="000F4FBB"/>
    <w:rsid w:val="000F56C8"/>
    <w:rsid w:val="001040A6"/>
    <w:rsid w:val="00104DBC"/>
    <w:rsid w:val="0010585C"/>
    <w:rsid w:val="0010587C"/>
    <w:rsid w:val="00105B4C"/>
    <w:rsid w:val="00106A66"/>
    <w:rsid w:val="00106C29"/>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A54"/>
    <w:rsid w:val="00127C5F"/>
    <w:rsid w:val="00130C53"/>
    <w:rsid w:val="001320C2"/>
    <w:rsid w:val="00132A99"/>
    <w:rsid w:val="0013474F"/>
    <w:rsid w:val="00134DA1"/>
    <w:rsid w:val="00134EF8"/>
    <w:rsid w:val="00135786"/>
    <w:rsid w:val="00136452"/>
    <w:rsid w:val="001364FA"/>
    <w:rsid w:val="00136599"/>
    <w:rsid w:val="00137741"/>
    <w:rsid w:val="00137E59"/>
    <w:rsid w:val="001401D1"/>
    <w:rsid w:val="00140900"/>
    <w:rsid w:val="00140A95"/>
    <w:rsid w:val="0014192B"/>
    <w:rsid w:val="00141936"/>
    <w:rsid w:val="00141CAD"/>
    <w:rsid w:val="001471A9"/>
    <w:rsid w:val="001472FC"/>
    <w:rsid w:val="001476A4"/>
    <w:rsid w:val="00150F54"/>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6E5B"/>
    <w:rsid w:val="0017786C"/>
    <w:rsid w:val="00177934"/>
    <w:rsid w:val="001821F6"/>
    <w:rsid w:val="0018257C"/>
    <w:rsid w:val="00183408"/>
    <w:rsid w:val="001838D6"/>
    <w:rsid w:val="00184F82"/>
    <w:rsid w:val="00185A2B"/>
    <w:rsid w:val="001864DD"/>
    <w:rsid w:val="00191D16"/>
    <w:rsid w:val="00194B97"/>
    <w:rsid w:val="00197620"/>
    <w:rsid w:val="00197FAD"/>
    <w:rsid w:val="001A0074"/>
    <w:rsid w:val="001A0977"/>
    <w:rsid w:val="001A5E18"/>
    <w:rsid w:val="001A6339"/>
    <w:rsid w:val="001A75A3"/>
    <w:rsid w:val="001B02CF"/>
    <w:rsid w:val="001B07B6"/>
    <w:rsid w:val="001B16F3"/>
    <w:rsid w:val="001B25E0"/>
    <w:rsid w:val="001B2CF6"/>
    <w:rsid w:val="001B351E"/>
    <w:rsid w:val="001B3FEB"/>
    <w:rsid w:val="001B44F9"/>
    <w:rsid w:val="001B4F20"/>
    <w:rsid w:val="001B79B8"/>
    <w:rsid w:val="001C09BD"/>
    <w:rsid w:val="001C20ED"/>
    <w:rsid w:val="001C3EDC"/>
    <w:rsid w:val="001C3F2C"/>
    <w:rsid w:val="001D0765"/>
    <w:rsid w:val="001D092B"/>
    <w:rsid w:val="001D0B44"/>
    <w:rsid w:val="001D1AA6"/>
    <w:rsid w:val="001D1C2C"/>
    <w:rsid w:val="001D2A76"/>
    <w:rsid w:val="001D2D1E"/>
    <w:rsid w:val="001D494D"/>
    <w:rsid w:val="001D60FE"/>
    <w:rsid w:val="001D7C37"/>
    <w:rsid w:val="001E0407"/>
    <w:rsid w:val="001E297D"/>
    <w:rsid w:val="001E2C54"/>
    <w:rsid w:val="001E32A0"/>
    <w:rsid w:val="001E3678"/>
    <w:rsid w:val="001E3855"/>
    <w:rsid w:val="001E5012"/>
    <w:rsid w:val="001F028E"/>
    <w:rsid w:val="001F243D"/>
    <w:rsid w:val="001F2A72"/>
    <w:rsid w:val="001F2DDF"/>
    <w:rsid w:val="001F3F1F"/>
    <w:rsid w:val="001F4069"/>
    <w:rsid w:val="001F474F"/>
    <w:rsid w:val="001F47DC"/>
    <w:rsid w:val="001F4A2A"/>
    <w:rsid w:val="001F5F16"/>
    <w:rsid w:val="001F738A"/>
    <w:rsid w:val="001F78A1"/>
    <w:rsid w:val="00200ABA"/>
    <w:rsid w:val="00200D89"/>
    <w:rsid w:val="002013EB"/>
    <w:rsid w:val="002024BF"/>
    <w:rsid w:val="0020319C"/>
    <w:rsid w:val="002032CA"/>
    <w:rsid w:val="00203D8F"/>
    <w:rsid w:val="00203F6F"/>
    <w:rsid w:val="002049B2"/>
    <w:rsid w:val="00205A59"/>
    <w:rsid w:val="00206C82"/>
    <w:rsid w:val="00207026"/>
    <w:rsid w:val="00210530"/>
    <w:rsid w:val="00212A48"/>
    <w:rsid w:val="002146DC"/>
    <w:rsid w:val="00215536"/>
    <w:rsid w:val="002160E0"/>
    <w:rsid w:val="00216B4F"/>
    <w:rsid w:val="00216BE3"/>
    <w:rsid w:val="00217724"/>
    <w:rsid w:val="002203AF"/>
    <w:rsid w:val="0022184B"/>
    <w:rsid w:val="00221BE9"/>
    <w:rsid w:val="00221CBE"/>
    <w:rsid w:val="002257C7"/>
    <w:rsid w:val="00225972"/>
    <w:rsid w:val="00227978"/>
    <w:rsid w:val="0023189A"/>
    <w:rsid w:val="002322BE"/>
    <w:rsid w:val="00233AB1"/>
    <w:rsid w:val="002346B6"/>
    <w:rsid w:val="00235556"/>
    <w:rsid w:val="00236AEC"/>
    <w:rsid w:val="00237299"/>
    <w:rsid w:val="00237725"/>
    <w:rsid w:val="00241D62"/>
    <w:rsid w:val="00241DE3"/>
    <w:rsid w:val="00241F8F"/>
    <w:rsid w:val="00241FA0"/>
    <w:rsid w:val="00242389"/>
    <w:rsid w:val="00242A7E"/>
    <w:rsid w:val="002435BF"/>
    <w:rsid w:val="002449E9"/>
    <w:rsid w:val="00245C71"/>
    <w:rsid w:val="00246C0C"/>
    <w:rsid w:val="0025012C"/>
    <w:rsid w:val="002502BF"/>
    <w:rsid w:val="00250620"/>
    <w:rsid w:val="00250C9F"/>
    <w:rsid w:val="00250DDA"/>
    <w:rsid w:val="0025267B"/>
    <w:rsid w:val="002544D2"/>
    <w:rsid w:val="00254A27"/>
    <w:rsid w:val="00254CA5"/>
    <w:rsid w:val="00256584"/>
    <w:rsid w:val="00256F64"/>
    <w:rsid w:val="00257E7E"/>
    <w:rsid w:val="002609A0"/>
    <w:rsid w:val="00261F60"/>
    <w:rsid w:val="002634DC"/>
    <w:rsid w:val="002647B9"/>
    <w:rsid w:val="00264F54"/>
    <w:rsid w:val="00266062"/>
    <w:rsid w:val="00266EE8"/>
    <w:rsid w:val="00270341"/>
    <w:rsid w:val="00270CD4"/>
    <w:rsid w:val="00271192"/>
    <w:rsid w:val="00271353"/>
    <w:rsid w:val="00272E53"/>
    <w:rsid w:val="00272F20"/>
    <w:rsid w:val="002731FA"/>
    <w:rsid w:val="00273364"/>
    <w:rsid w:val="002743C4"/>
    <w:rsid w:val="00274A9F"/>
    <w:rsid w:val="00275618"/>
    <w:rsid w:val="00275D81"/>
    <w:rsid w:val="0028263A"/>
    <w:rsid w:val="002845AC"/>
    <w:rsid w:val="00285240"/>
    <w:rsid w:val="00286D81"/>
    <w:rsid w:val="00287117"/>
    <w:rsid w:val="002875FF"/>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A7BAF"/>
    <w:rsid w:val="002B0330"/>
    <w:rsid w:val="002B123C"/>
    <w:rsid w:val="002B1962"/>
    <w:rsid w:val="002B207D"/>
    <w:rsid w:val="002B345F"/>
    <w:rsid w:val="002B3472"/>
    <w:rsid w:val="002B4B19"/>
    <w:rsid w:val="002B686B"/>
    <w:rsid w:val="002B6B11"/>
    <w:rsid w:val="002B7512"/>
    <w:rsid w:val="002B789A"/>
    <w:rsid w:val="002C0221"/>
    <w:rsid w:val="002C0961"/>
    <w:rsid w:val="002C2D16"/>
    <w:rsid w:val="002C3399"/>
    <w:rsid w:val="002C75B0"/>
    <w:rsid w:val="002D0BF6"/>
    <w:rsid w:val="002D32FC"/>
    <w:rsid w:val="002D3658"/>
    <w:rsid w:val="002D53AE"/>
    <w:rsid w:val="002D7078"/>
    <w:rsid w:val="002D77A2"/>
    <w:rsid w:val="002D7FDC"/>
    <w:rsid w:val="002E028F"/>
    <w:rsid w:val="002E1328"/>
    <w:rsid w:val="002E1F83"/>
    <w:rsid w:val="002E202B"/>
    <w:rsid w:val="002E3B8E"/>
    <w:rsid w:val="002E3F99"/>
    <w:rsid w:val="002E402E"/>
    <w:rsid w:val="002E4331"/>
    <w:rsid w:val="002E6E58"/>
    <w:rsid w:val="002E6E74"/>
    <w:rsid w:val="002E7154"/>
    <w:rsid w:val="002F06B0"/>
    <w:rsid w:val="002F0E74"/>
    <w:rsid w:val="002F200C"/>
    <w:rsid w:val="002F275E"/>
    <w:rsid w:val="002F3019"/>
    <w:rsid w:val="002F3FF6"/>
    <w:rsid w:val="002F6407"/>
    <w:rsid w:val="002F669D"/>
    <w:rsid w:val="00300AFC"/>
    <w:rsid w:val="00301068"/>
    <w:rsid w:val="00302DE5"/>
    <w:rsid w:val="00302FDC"/>
    <w:rsid w:val="003034CF"/>
    <w:rsid w:val="003035AD"/>
    <w:rsid w:val="00304256"/>
    <w:rsid w:val="00305488"/>
    <w:rsid w:val="003061DB"/>
    <w:rsid w:val="00306B0E"/>
    <w:rsid w:val="00307930"/>
    <w:rsid w:val="00307E17"/>
    <w:rsid w:val="00307E2A"/>
    <w:rsid w:val="0031099E"/>
    <w:rsid w:val="003118A7"/>
    <w:rsid w:val="00312DB2"/>
    <w:rsid w:val="003134A1"/>
    <w:rsid w:val="00314DF5"/>
    <w:rsid w:val="0031516B"/>
    <w:rsid w:val="003162A8"/>
    <w:rsid w:val="00316A1C"/>
    <w:rsid w:val="00317042"/>
    <w:rsid w:val="00320484"/>
    <w:rsid w:val="00321349"/>
    <w:rsid w:val="00321BDB"/>
    <w:rsid w:val="00322292"/>
    <w:rsid w:val="00323D50"/>
    <w:rsid w:val="00325D68"/>
    <w:rsid w:val="00325DEE"/>
    <w:rsid w:val="0032621C"/>
    <w:rsid w:val="003264A7"/>
    <w:rsid w:val="00330E16"/>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D7E"/>
    <w:rsid w:val="00353E4C"/>
    <w:rsid w:val="00354D09"/>
    <w:rsid w:val="00356011"/>
    <w:rsid w:val="003564EF"/>
    <w:rsid w:val="00360754"/>
    <w:rsid w:val="00362758"/>
    <w:rsid w:val="00362BDC"/>
    <w:rsid w:val="003631EE"/>
    <w:rsid w:val="003632D9"/>
    <w:rsid w:val="00363C45"/>
    <w:rsid w:val="003646C3"/>
    <w:rsid w:val="003653F7"/>
    <w:rsid w:val="00366B12"/>
    <w:rsid w:val="00366E31"/>
    <w:rsid w:val="0036780D"/>
    <w:rsid w:val="003702A6"/>
    <w:rsid w:val="00370875"/>
    <w:rsid w:val="00371CE9"/>
    <w:rsid w:val="00371E76"/>
    <w:rsid w:val="00372641"/>
    <w:rsid w:val="0037484F"/>
    <w:rsid w:val="00374CEF"/>
    <w:rsid w:val="00374D89"/>
    <w:rsid w:val="00376CFE"/>
    <w:rsid w:val="00376D5D"/>
    <w:rsid w:val="00377A85"/>
    <w:rsid w:val="00380F55"/>
    <w:rsid w:val="003821A8"/>
    <w:rsid w:val="003848B5"/>
    <w:rsid w:val="003855C0"/>
    <w:rsid w:val="0038794D"/>
    <w:rsid w:val="003904F0"/>
    <w:rsid w:val="00390E2C"/>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79DF"/>
    <w:rsid w:val="003B7A21"/>
    <w:rsid w:val="003C12DF"/>
    <w:rsid w:val="003C399B"/>
    <w:rsid w:val="003C3B94"/>
    <w:rsid w:val="003C63CD"/>
    <w:rsid w:val="003C65F4"/>
    <w:rsid w:val="003C75FF"/>
    <w:rsid w:val="003D0497"/>
    <w:rsid w:val="003D1789"/>
    <w:rsid w:val="003D351C"/>
    <w:rsid w:val="003D396A"/>
    <w:rsid w:val="003D3DF4"/>
    <w:rsid w:val="003D66C9"/>
    <w:rsid w:val="003D7A21"/>
    <w:rsid w:val="003D7C6B"/>
    <w:rsid w:val="003D7D56"/>
    <w:rsid w:val="003E0987"/>
    <w:rsid w:val="003E0B3C"/>
    <w:rsid w:val="003E144A"/>
    <w:rsid w:val="003E1568"/>
    <w:rsid w:val="003E32A3"/>
    <w:rsid w:val="003E3526"/>
    <w:rsid w:val="003E532F"/>
    <w:rsid w:val="003E6147"/>
    <w:rsid w:val="003E74A6"/>
    <w:rsid w:val="003F047F"/>
    <w:rsid w:val="003F2F03"/>
    <w:rsid w:val="003F46A0"/>
    <w:rsid w:val="003F4EE4"/>
    <w:rsid w:val="003F56B8"/>
    <w:rsid w:val="003F5C70"/>
    <w:rsid w:val="003F5DF4"/>
    <w:rsid w:val="003F6A8B"/>
    <w:rsid w:val="003F6BD4"/>
    <w:rsid w:val="004018BA"/>
    <w:rsid w:val="0040275F"/>
    <w:rsid w:val="004029C9"/>
    <w:rsid w:val="00403CA8"/>
    <w:rsid w:val="00404EAA"/>
    <w:rsid w:val="00405189"/>
    <w:rsid w:val="00405758"/>
    <w:rsid w:val="004059E0"/>
    <w:rsid w:val="00406FB4"/>
    <w:rsid w:val="00407104"/>
    <w:rsid w:val="0040715C"/>
    <w:rsid w:val="00407597"/>
    <w:rsid w:val="00407E60"/>
    <w:rsid w:val="004126E0"/>
    <w:rsid w:val="00412E14"/>
    <w:rsid w:val="004134D9"/>
    <w:rsid w:val="00413DD7"/>
    <w:rsid w:val="00416D6B"/>
    <w:rsid w:val="00422587"/>
    <w:rsid w:val="00423B81"/>
    <w:rsid w:val="00424EF7"/>
    <w:rsid w:val="004259E7"/>
    <w:rsid w:val="004263AC"/>
    <w:rsid w:val="00426727"/>
    <w:rsid w:val="00426885"/>
    <w:rsid w:val="00430C94"/>
    <w:rsid w:val="00430D6B"/>
    <w:rsid w:val="00432379"/>
    <w:rsid w:val="00434703"/>
    <w:rsid w:val="00434B26"/>
    <w:rsid w:val="0043569E"/>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2F66"/>
    <w:rsid w:val="00464F36"/>
    <w:rsid w:val="00466857"/>
    <w:rsid w:val="00467C95"/>
    <w:rsid w:val="004704B0"/>
    <w:rsid w:val="0047224F"/>
    <w:rsid w:val="00472B0D"/>
    <w:rsid w:val="00472FC6"/>
    <w:rsid w:val="004765F5"/>
    <w:rsid w:val="00476830"/>
    <w:rsid w:val="00476E3B"/>
    <w:rsid w:val="00476F7C"/>
    <w:rsid w:val="00477621"/>
    <w:rsid w:val="004809A6"/>
    <w:rsid w:val="00481542"/>
    <w:rsid w:val="00482BC7"/>
    <w:rsid w:val="00483231"/>
    <w:rsid w:val="00484821"/>
    <w:rsid w:val="00484C15"/>
    <w:rsid w:val="00485818"/>
    <w:rsid w:val="00486DA0"/>
    <w:rsid w:val="00486EB0"/>
    <w:rsid w:val="00487199"/>
    <w:rsid w:val="004925A1"/>
    <w:rsid w:val="00492877"/>
    <w:rsid w:val="0049360D"/>
    <w:rsid w:val="0049363D"/>
    <w:rsid w:val="004947AF"/>
    <w:rsid w:val="004947FD"/>
    <w:rsid w:val="004949B3"/>
    <w:rsid w:val="00495DD9"/>
    <w:rsid w:val="00495E4F"/>
    <w:rsid w:val="004973ED"/>
    <w:rsid w:val="00497B7B"/>
    <w:rsid w:val="00497F36"/>
    <w:rsid w:val="004A0F37"/>
    <w:rsid w:val="004A3FA6"/>
    <w:rsid w:val="004A4169"/>
    <w:rsid w:val="004A5441"/>
    <w:rsid w:val="004A6CAA"/>
    <w:rsid w:val="004A6CF5"/>
    <w:rsid w:val="004A759C"/>
    <w:rsid w:val="004B1425"/>
    <w:rsid w:val="004B169F"/>
    <w:rsid w:val="004B1F8C"/>
    <w:rsid w:val="004B372F"/>
    <w:rsid w:val="004B48D3"/>
    <w:rsid w:val="004B4BEE"/>
    <w:rsid w:val="004B53BA"/>
    <w:rsid w:val="004B6DAB"/>
    <w:rsid w:val="004C13CC"/>
    <w:rsid w:val="004C1D2D"/>
    <w:rsid w:val="004C1D7D"/>
    <w:rsid w:val="004C3350"/>
    <w:rsid w:val="004C49FB"/>
    <w:rsid w:val="004C523B"/>
    <w:rsid w:val="004C7334"/>
    <w:rsid w:val="004C77FF"/>
    <w:rsid w:val="004D0ACF"/>
    <w:rsid w:val="004D2370"/>
    <w:rsid w:val="004D3CEB"/>
    <w:rsid w:val="004D4312"/>
    <w:rsid w:val="004D4DBB"/>
    <w:rsid w:val="004D59DE"/>
    <w:rsid w:val="004D5FAD"/>
    <w:rsid w:val="004D6553"/>
    <w:rsid w:val="004D72C1"/>
    <w:rsid w:val="004D7FD5"/>
    <w:rsid w:val="004E3E63"/>
    <w:rsid w:val="004E53FA"/>
    <w:rsid w:val="004E61B2"/>
    <w:rsid w:val="004F0ABA"/>
    <w:rsid w:val="004F0E58"/>
    <w:rsid w:val="004F2172"/>
    <w:rsid w:val="004F25AA"/>
    <w:rsid w:val="004F36CA"/>
    <w:rsid w:val="004F36CE"/>
    <w:rsid w:val="004F3C6D"/>
    <w:rsid w:val="004F467F"/>
    <w:rsid w:val="004F4CC3"/>
    <w:rsid w:val="004F681E"/>
    <w:rsid w:val="004F774C"/>
    <w:rsid w:val="00500791"/>
    <w:rsid w:val="0050130F"/>
    <w:rsid w:val="00501CBA"/>
    <w:rsid w:val="00502BC6"/>
    <w:rsid w:val="00502E27"/>
    <w:rsid w:val="00504547"/>
    <w:rsid w:val="00505B90"/>
    <w:rsid w:val="005066D4"/>
    <w:rsid w:val="00507D7B"/>
    <w:rsid w:val="00510119"/>
    <w:rsid w:val="0051055C"/>
    <w:rsid w:val="0051188C"/>
    <w:rsid w:val="00512D78"/>
    <w:rsid w:val="00514288"/>
    <w:rsid w:val="00514A8B"/>
    <w:rsid w:val="00515195"/>
    <w:rsid w:val="00515EF4"/>
    <w:rsid w:val="00516159"/>
    <w:rsid w:val="00516278"/>
    <w:rsid w:val="00520662"/>
    <w:rsid w:val="00522A00"/>
    <w:rsid w:val="00524303"/>
    <w:rsid w:val="005247C1"/>
    <w:rsid w:val="0052716F"/>
    <w:rsid w:val="00527DC0"/>
    <w:rsid w:val="00530493"/>
    <w:rsid w:val="0053069E"/>
    <w:rsid w:val="00530D1A"/>
    <w:rsid w:val="005310A7"/>
    <w:rsid w:val="005328B2"/>
    <w:rsid w:val="005328B4"/>
    <w:rsid w:val="00532FF2"/>
    <w:rsid w:val="00533233"/>
    <w:rsid w:val="00533DD5"/>
    <w:rsid w:val="00533EA1"/>
    <w:rsid w:val="0053420D"/>
    <w:rsid w:val="00535A01"/>
    <w:rsid w:val="00535D57"/>
    <w:rsid w:val="0053726B"/>
    <w:rsid w:val="00537BE0"/>
    <w:rsid w:val="005403A3"/>
    <w:rsid w:val="00541963"/>
    <w:rsid w:val="00541C3A"/>
    <w:rsid w:val="005422AA"/>
    <w:rsid w:val="0054282A"/>
    <w:rsid w:val="0054317D"/>
    <w:rsid w:val="00543682"/>
    <w:rsid w:val="00544156"/>
    <w:rsid w:val="005442A2"/>
    <w:rsid w:val="00544A38"/>
    <w:rsid w:val="00544D9F"/>
    <w:rsid w:val="0054505A"/>
    <w:rsid w:val="005451FC"/>
    <w:rsid w:val="00545638"/>
    <w:rsid w:val="00545D0C"/>
    <w:rsid w:val="005470A9"/>
    <w:rsid w:val="00550011"/>
    <w:rsid w:val="00550B50"/>
    <w:rsid w:val="00551AEB"/>
    <w:rsid w:val="00551F10"/>
    <w:rsid w:val="00552F1B"/>
    <w:rsid w:val="00552F9A"/>
    <w:rsid w:val="00553404"/>
    <w:rsid w:val="005535A4"/>
    <w:rsid w:val="00553757"/>
    <w:rsid w:val="00554F41"/>
    <w:rsid w:val="00554F9B"/>
    <w:rsid w:val="00557434"/>
    <w:rsid w:val="0056125C"/>
    <w:rsid w:val="00561361"/>
    <w:rsid w:val="00561759"/>
    <w:rsid w:val="005618C8"/>
    <w:rsid w:val="00561F63"/>
    <w:rsid w:val="00564419"/>
    <w:rsid w:val="00564697"/>
    <w:rsid w:val="005647D5"/>
    <w:rsid w:val="0056656C"/>
    <w:rsid w:val="00567AAC"/>
    <w:rsid w:val="00567D13"/>
    <w:rsid w:val="005741AA"/>
    <w:rsid w:val="00574693"/>
    <w:rsid w:val="005749DE"/>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1C98"/>
    <w:rsid w:val="005A2044"/>
    <w:rsid w:val="005A3299"/>
    <w:rsid w:val="005A483A"/>
    <w:rsid w:val="005A5401"/>
    <w:rsid w:val="005B1F4D"/>
    <w:rsid w:val="005B2831"/>
    <w:rsid w:val="005B2B63"/>
    <w:rsid w:val="005B501D"/>
    <w:rsid w:val="005B6F66"/>
    <w:rsid w:val="005B7359"/>
    <w:rsid w:val="005C0605"/>
    <w:rsid w:val="005C299D"/>
    <w:rsid w:val="005C2B19"/>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136E"/>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E6"/>
    <w:rsid w:val="00606601"/>
    <w:rsid w:val="0060744A"/>
    <w:rsid w:val="00607F71"/>
    <w:rsid w:val="00610C3F"/>
    <w:rsid w:val="00610F0E"/>
    <w:rsid w:val="006113F1"/>
    <w:rsid w:val="00611682"/>
    <w:rsid w:val="00611C99"/>
    <w:rsid w:val="00611E56"/>
    <w:rsid w:val="006146A3"/>
    <w:rsid w:val="0061507D"/>
    <w:rsid w:val="006159AE"/>
    <w:rsid w:val="006161E0"/>
    <w:rsid w:val="006164AE"/>
    <w:rsid w:val="00616E28"/>
    <w:rsid w:val="00616F0D"/>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8C9"/>
    <w:rsid w:val="0064110C"/>
    <w:rsid w:val="0064152F"/>
    <w:rsid w:val="00641C0A"/>
    <w:rsid w:val="00642513"/>
    <w:rsid w:val="006434A0"/>
    <w:rsid w:val="00644D75"/>
    <w:rsid w:val="00647998"/>
    <w:rsid w:val="006519F7"/>
    <w:rsid w:val="00651A42"/>
    <w:rsid w:val="006524A3"/>
    <w:rsid w:val="00652E45"/>
    <w:rsid w:val="00653255"/>
    <w:rsid w:val="00653E71"/>
    <w:rsid w:val="006547A6"/>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3F42"/>
    <w:rsid w:val="006A4520"/>
    <w:rsid w:val="006A4959"/>
    <w:rsid w:val="006A4EAE"/>
    <w:rsid w:val="006A5659"/>
    <w:rsid w:val="006A698E"/>
    <w:rsid w:val="006B151D"/>
    <w:rsid w:val="006B2591"/>
    <w:rsid w:val="006B3495"/>
    <w:rsid w:val="006B527D"/>
    <w:rsid w:val="006B550E"/>
    <w:rsid w:val="006B5525"/>
    <w:rsid w:val="006B5626"/>
    <w:rsid w:val="006B5A74"/>
    <w:rsid w:val="006B5B83"/>
    <w:rsid w:val="006B662A"/>
    <w:rsid w:val="006C0116"/>
    <w:rsid w:val="006C054D"/>
    <w:rsid w:val="006C0B5E"/>
    <w:rsid w:val="006C1576"/>
    <w:rsid w:val="006C2505"/>
    <w:rsid w:val="006C5481"/>
    <w:rsid w:val="006C5517"/>
    <w:rsid w:val="006C620E"/>
    <w:rsid w:val="006C6E4A"/>
    <w:rsid w:val="006C77E2"/>
    <w:rsid w:val="006D010B"/>
    <w:rsid w:val="006D0A95"/>
    <w:rsid w:val="006D1141"/>
    <w:rsid w:val="006D2693"/>
    <w:rsid w:val="006D4179"/>
    <w:rsid w:val="006D4483"/>
    <w:rsid w:val="006D4A41"/>
    <w:rsid w:val="006D4F0A"/>
    <w:rsid w:val="006D7E2D"/>
    <w:rsid w:val="006E0B7E"/>
    <w:rsid w:val="006E1280"/>
    <w:rsid w:val="006E2532"/>
    <w:rsid w:val="006E28AA"/>
    <w:rsid w:val="006E291E"/>
    <w:rsid w:val="006E3B3F"/>
    <w:rsid w:val="006E454E"/>
    <w:rsid w:val="006E52E3"/>
    <w:rsid w:val="006E64E5"/>
    <w:rsid w:val="006E6A2F"/>
    <w:rsid w:val="006E73AE"/>
    <w:rsid w:val="006F1126"/>
    <w:rsid w:val="006F2563"/>
    <w:rsid w:val="006F34E1"/>
    <w:rsid w:val="006F4716"/>
    <w:rsid w:val="006F666A"/>
    <w:rsid w:val="006F6997"/>
    <w:rsid w:val="006F6A04"/>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10C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3BFC"/>
    <w:rsid w:val="007347E5"/>
    <w:rsid w:val="0073620A"/>
    <w:rsid w:val="0073680F"/>
    <w:rsid w:val="00742030"/>
    <w:rsid w:val="00743DF2"/>
    <w:rsid w:val="00747218"/>
    <w:rsid w:val="007476EE"/>
    <w:rsid w:val="00747B6E"/>
    <w:rsid w:val="00752382"/>
    <w:rsid w:val="00752424"/>
    <w:rsid w:val="00752730"/>
    <w:rsid w:val="00753527"/>
    <w:rsid w:val="00754795"/>
    <w:rsid w:val="00761047"/>
    <w:rsid w:val="007619B6"/>
    <w:rsid w:val="0076238C"/>
    <w:rsid w:val="007625AC"/>
    <w:rsid w:val="0076350B"/>
    <w:rsid w:val="007642DF"/>
    <w:rsid w:val="00764C0C"/>
    <w:rsid w:val="00765477"/>
    <w:rsid w:val="0076547D"/>
    <w:rsid w:val="00765C85"/>
    <w:rsid w:val="00765DA8"/>
    <w:rsid w:val="00765EA8"/>
    <w:rsid w:val="00767740"/>
    <w:rsid w:val="00767845"/>
    <w:rsid w:val="007702C8"/>
    <w:rsid w:val="00770417"/>
    <w:rsid w:val="007745EA"/>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44FB"/>
    <w:rsid w:val="007A03BD"/>
    <w:rsid w:val="007A08BF"/>
    <w:rsid w:val="007A1B71"/>
    <w:rsid w:val="007A1DD7"/>
    <w:rsid w:val="007A24E0"/>
    <w:rsid w:val="007A3E03"/>
    <w:rsid w:val="007A5622"/>
    <w:rsid w:val="007A5CCA"/>
    <w:rsid w:val="007A5D4D"/>
    <w:rsid w:val="007A5EE1"/>
    <w:rsid w:val="007B34ED"/>
    <w:rsid w:val="007B4B78"/>
    <w:rsid w:val="007B5CDE"/>
    <w:rsid w:val="007B5EFE"/>
    <w:rsid w:val="007B5F4A"/>
    <w:rsid w:val="007B6178"/>
    <w:rsid w:val="007B68D7"/>
    <w:rsid w:val="007B77A7"/>
    <w:rsid w:val="007C0ADA"/>
    <w:rsid w:val="007C1983"/>
    <w:rsid w:val="007C1AC4"/>
    <w:rsid w:val="007C2EA7"/>
    <w:rsid w:val="007C459A"/>
    <w:rsid w:val="007C68D6"/>
    <w:rsid w:val="007D156A"/>
    <w:rsid w:val="007D22FF"/>
    <w:rsid w:val="007D29D8"/>
    <w:rsid w:val="007D303C"/>
    <w:rsid w:val="007D3E78"/>
    <w:rsid w:val="007D3E93"/>
    <w:rsid w:val="007D4221"/>
    <w:rsid w:val="007D43C9"/>
    <w:rsid w:val="007D5872"/>
    <w:rsid w:val="007E0105"/>
    <w:rsid w:val="007E3F14"/>
    <w:rsid w:val="007E7DB0"/>
    <w:rsid w:val="007F0276"/>
    <w:rsid w:val="007F27BB"/>
    <w:rsid w:val="007F2F44"/>
    <w:rsid w:val="007F3377"/>
    <w:rsid w:val="007F3D92"/>
    <w:rsid w:val="007F3FE6"/>
    <w:rsid w:val="007F41A2"/>
    <w:rsid w:val="007F49B0"/>
    <w:rsid w:val="007F4EE2"/>
    <w:rsid w:val="007F6436"/>
    <w:rsid w:val="007F6E33"/>
    <w:rsid w:val="007F79FE"/>
    <w:rsid w:val="008041CD"/>
    <w:rsid w:val="008041F1"/>
    <w:rsid w:val="00804913"/>
    <w:rsid w:val="00804F07"/>
    <w:rsid w:val="00804FA3"/>
    <w:rsid w:val="008053A3"/>
    <w:rsid w:val="008062DB"/>
    <w:rsid w:val="00807286"/>
    <w:rsid w:val="00807C36"/>
    <w:rsid w:val="0081003D"/>
    <w:rsid w:val="00812549"/>
    <w:rsid w:val="00812E0D"/>
    <w:rsid w:val="00813FC9"/>
    <w:rsid w:val="00815753"/>
    <w:rsid w:val="008164DE"/>
    <w:rsid w:val="00817463"/>
    <w:rsid w:val="00821824"/>
    <w:rsid w:val="00821A0A"/>
    <w:rsid w:val="00821A2D"/>
    <w:rsid w:val="008221EF"/>
    <w:rsid w:val="00822F15"/>
    <w:rsid w:val="00823A9F"/>
    <w:rsid w:val="00824963"/>
    <w:rsid w:val="00827B1F"/>
    <w:rsid w:val="00830432"/>
    <w:rsid w:val="00830CA5"/>
    <w:rsid w:val="0083121A"/>
    <w:rsid w:val="0083154C"/>
    <w:rsid w:val="00833215"/>
    <w:rsid w:val="0083500E"/>
    <w:rsid w:val="00835136"/>
    <w:rsid w:val="0083545F"/>
    <w:rsid w:val="0083582D"/>
    <w:rsid w:val="00835DCD"/>
    <w:rsid w:val="00836117"/>
    <w:rsid w:val="00836411"/>
    <w:rsid w:val="00840F96"/>
    <w:rsid w:val="008414C4"/>
    <w:rsid w:val="00841BDC"/>
    <w:rsid w:val="00846057"/>
    <w:rsid w:val="00846426"/>
    <w:rsid w:val="00846616"/>
    <w:rsid w:val="00846CB9"/>
    <w:rsid w:val="0084752D"/>
    <w:rsid w:val="008507CF"/>
    <w:rsid w:val="00850E85"/>
    <w:rsid w:val="008524D6"/>
    <w:rsid w:val="00852623"/>
    <w:rsid w:val="008526EC"/>
    <w:rsid w:val="0085308E"/>
    <w:rsid w:val="00853A0E"/>
    <w:rsid w:val="0085454A"/>
    <w:rsid w:val="008561D3"/>
    <w:rsid w:val="0085720F"/>
    <w:rsid w:val="008573BE"/>
    <w:rsid w:val="00860090"/>
    <w:rsid w:val="00861FEC"/>
    <w:rsid w:val="0086405D"/>
    <w:rsid w:val="00864C0F"/>
    <w:rsid w:val="00867B7D"/>
    <w:rsid w:val="00867D3C"/>
    <w:rsid w:val="0087035B"/>
    <w:rsid w:val="008729B5"/>
    <w:rsid w:val="00873545"/>
    <w:rsid w:val="0087399A"/>
    <w:rsid w:val="00874868"/>
    <w:rsid w:val="00874A71"/>
    <w:rsid w:val="00874E71"/>
    <w:rsid w:val="008761C7"/>
    <w:rsid w:val="00876A17"/>
    <w:rsid w:val="008774E5"/>
    <w:rsid w:val="00880CA2"/>
    <w:rsid w:val="008822D7"/>
    <w:rsid w:val="00882C43"/>
    <w:rsid w:val="00883C34"/>
    <w:rsid w:val="00884019"/>
    <w:rsid w:val="00887502"/>
    <w:rsid w:val="00887E02"/>
    <w:rsid w:val="00891785"/>
    <w:rsid w:val="008939FD"/>
    <w:rsid w:val="008940CA"/>
    <w:rsid w:val="0089477A"/>
    <w:rsid w:val="00894EDC"/>
    <w:rsid w:val="008968F4"/>
    <w:rsid w:val="00897417"/>
    <w:rsid w:val="00897D19"/>
    <w:rsid w:val="00897E26"/>
    <w:rsid w:val="008A0064"/>
    <w:rsid w:val="008A2E96"/>
    <w:rsid w:val="008A6FB8"/>
    <w:rsid w:val="008B0005"/>
    <w:rsid w:val="008B02EF"/>
    <w:rsid w:val="008B08EC"/>
    <w:rsid w:val="008B0AAE"/>
    <w:rsid w:val="008B0ED6"/>
    <w:rsid w:val="008B0F9D"/>
    <w:rsid w:val="008B2E04"/>
    <w:rsid w:val="008B39A9"/>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D0DB4"/>
    <w:rsid w:val="008D1A52"/>
    <w:rsid w:val="008D38E9"/>
    <w:rsid w:val="008D4434"/>
    <w:rsid w:val="008D46CD"/>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1A0C"/>
    <w:rsid w:val="008F2449"/>
    <w:rsid w:val="008F4615"/>
    <w:rsid w:val="008F4ABC"/>
    <w:rsid w:val="008F5436"/>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2302"/>
    <w:rsid w:val="00923002"/>
    <w:rsid w:val="00925750"/>
    <w:rsid w:val="00925DB8"/>
    <w:rsid w:val="009267F8"/>
    <w:rsid w:val="00927552"/>
    <w:rsid w:val="00930A79"/>
    <w:rsid w:val="00930B49"/>
    <w:rsid w:val="00930D5E"/>
    <w:rsid w:val="009337B6"/>
    <w:rsid w:val="00934B9C"/>
    <w:rsid w:val="009377C8"/>
    <w:rsid w:val="009409AC"/>
    <w:rsid w:val="0094248A"/>
    <w:rsid w:val="00943761"/>
    <w:rsid w:val="009446CB"/>
    <w:rsid w:val="00944F89"/>
    <w:rsid w:val="0094543B"/>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382C"/>
    <w:rsid w:val="009848F2"/>
    <w:rsid w:val="009857C8"/>
    <w:rsid w:val="00986555"/>
    <w:rsid w:val="009919D2"/>
    <w:rsid w:val="00991E89"/>
    <w:rsid w:val="00992355"/>
    <w:rsid w:val="0099289F"/>
    <w:rsid w:val="009931BA"/>
    <w:rsid w:val="00993957"/>
    <w:rsid w:val="009946E6"/>
    <w:rsid w:val="0099471C"/>
    <w:rsid w:val="00994842"/>
    <w:rsid w:val="00996193"/>
    <w:rsid w:val="0099687F"/>
    <w:rsid w:val="00996DF3"/>
    <w:rsid w:val="009A0C93"/>
    <w:rsid w:val="009A167F"/>
    <w:rsid w:val="009A1CED"/>
    <w:rsid w:val="009A2335"/>
    <w:rsid w:val="009A38BC"/>
    <w:rsid w:val="009A48E0"/>
    <w:rsid w:val="009A573F"/>
    <w:rsid w:val="009A7F90"/>
    <w:rsid w:val="009B0F82"/>
    <w:rsid w:val="009B2819"/>
    <w:rsid w:val="009B3712"/>
    <w:rsid w:val="009B373A"/>
    <w:rsid w:val="009B3FD1"/>
    <w:rsid w:val="009B4528"/>
    <w:rsid w:val="009B462A"/>
    <w:rsid w:val="009B56B6"/>
    <w:rsid w:val="009B7110"/>
    <w:rsid w:val="009B719A"/>
    <w:rsid w:val="009C0242"/>
    <w:rsid w:val="009C07AD"/>
    <w:rsid w:val="009C1263"/>
    <w:rsid w:val="009C1339"/>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1A7"/>
    <w:rsid w:val="009D75E4"/>
    <w:rsid w:val="009D7B57"/>
    <w:rsid w:val="009E1894"/>
    <w:rsid w:val="009E2D49"/>
    <w:rsid w:val="009E54BC"/>
    <w:rsid w:val="009E564D"/>
    <w:rsid w:val="009E770E"/>
    <w:rsid w:val="009E7F8C"/>
    <w:rsid w:val="009F2065"/>
    <w:rsid w:val="009F282C"/>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4DAB"/>
    <w:rsid w:val="00A15583"/>
    <w:rsid w:val="00A157E7"/>
    <w:rsid w:val="00A172BE"/>
    <w:rsid w:val="00A17BD0"/>
    <w:rsid w:val="00A20D2E"/>
    <w:rsid w:val="00A213B6"/>
    <w:rsid w:val="00A21F1C"/>
    <w:rsid w:val="00A22AFB"/>
    <w:rsid w:val="00A23FD9"/>
    <w:rsid w:val="00A242B9"/>
    <w:rsid w:val="00A247F3"/>
    <w:rsid w:val="00A2507B"/>
    <w:rsid w:val="00A27638"/>
    <w:rsid w:val="00A27D0C"/>
    <w:rsid w:val="00A27E72"/>
    <w:rsid w:val="00A30B11"/>
    <w:rsid w:val="00A319AE"/>
    <w:rsid w:val="00A333C6"/>
    <w:rsid w:val="00A34521"/>
    <w:rsid w:val="00A35873"/>
    <w:rsid w:val="00A35CAA"/>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6A10"/>
    <w:rsid w:val="00A67326"/>
    <w:rsid w:val="00A71A27"/>
    <w:rsid w:val="00A723F7"/>
    <w:rsid w:val="00A72A3A"/>
    <w:rsid w:val="00A72B12"/>
    <w:rsid w:val="00A72E2D"/>
    <w:rsid w:val="00A7340B"/>
    <w:rsid w:val="00A734F0"/>
    <w:rsid w:val="00A73FE3"/>
    <w:rsid w:val="00A753B4"/>
    <w:rsid w:val="00A75A51"/>
    <w:rsid w:val="00A765FA"/>
    <w:rsid w:val="00A77082"/>
    <w:rsid w:val="00A77C9D"/>
    <w:rsid w:val="00A804FE"/>
    <w:rsid w:val="00A80613"/>
    <w:rsid w:val="00A80AAC"/>
    <w:rsid w:val="00A81AF6"/>
    <w:rsid w:val="00A81D37"/>
    <w:rsid w:val="00A82EA2"/>
    <w:rsid w:val="00A83621"/>
    <w:rsid w:val="00A854E8"/>
    <w:rsid w:val="00A86486"/>
    <w:rsid w:val="00A86780"/>
    <w:rsid w:val="00A905BA"/>
    <w:rsid w:val="00A91EF0"/>
    <w:rsid w:val="00A93890"/>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4857"/>
    <w:rsid w:val="00AB48DD"/>
    <w:rsid w:val="00AB4BDD"/>
    <w:rsid w:val="00AB4DC1"/>
    <w:rsid w:val="00AB5563"/>
    <w:rsid w:val="00AB60A6"/>
    <w:rsid w:val="00AB64F8"/>
    <w:rsid w:val="00AB655F"/>
    <w:rsid w:val="00AB6630"/>
    <w:rsid w:val="00AB66E8"/>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2B4B"/>
    <w:rsid w:val="00AD53EA"/>
    <w:rsid w:val="00AD5C31"/>
    <w:rsid w:val="00AD6DB4"/>
    <w:rsid w:val="00AD7853"/>
    <w:rsid w:val="00AD7BC9"/>
    <w:rsid w:val="00AE08F5"/>
    <w:rsid w:val="00AE12F3"/>
    <w:rsid w:val="00AE1CE5"/>
    <w:rsid w:val="00AE24BE"/>
    <w:rsid w:val="00AE3D1A"/>
    <w:rsid w:val="00AE433F"/>
    <w:rsid w:val="00AE55C3"/>
    <w:rsid w:val="00AE64A9"/>
    <w:rsid w:val="00AE709D"/>
    <w:rsid w:val="00AF6659"/>
    <w:rsid w:val="00AF67A7"/>
    <w:rsid w:val="00B00B83"/>
    <w:rsid w:val="00B01933"/>
    <w:rsid w:val="00B03C1D"/>
    <w:rsid w:val="00B03FD2"/>
    <w:rsid w:val="00B051E0"/>
    <w:rsid w:val="00B05685"/>
    <w:rsid w:val="00B070CB"/>
    <w:rsid w:val="00B0782A"/>
    <w:rsid w:val="00B10588"/>
    <w:rsid w:val="00B10E8D"/>
    <w:rsid w:val="00B12C95"/>
    <w:rsid w:val="00B17611"/>
    <w:rsid w:val="00B17BDD"/>
    <w:rsid w:val="00B20876"/>
    <w:rsid w:val="00B20F28"/>
    <w:rsid w:val="00B21550"/>
    <w:rsid w:val="00B217AB"/>
    <w:rsid w:val="00B21869"/>
    <w:rsid w:val="00B21DA3"/>
    <w:rsid w:val="00B21E4F"/>
    <w:rsid w:val="00B238F8"/>
    <w:rsid w:val="00B23BA6"/>
    <w:rsid w:val="00B23DB8"/>
    <w:rsid w:val="00B2639A"/>
    <w:rsid w:val="00B26BEF"/>
    <w:rsid w:val="00B3180B"/>
    <w:rsid w:val="00B31F12"/>
    <w:rsid w:val="00B35314"/>
    <w:rsid w:val="00B3709F"/>
    <w:rsid w:val="00B3772C"/>
    <w:rsid w:val="00B427E6"/>
    <w:rsid w:val="00B4343E"/>
    <w:rsid w:val="00B438B1"/>
    <w:rsid w:val="00B44C15"/>
    <w:rsid w:val="00B45BE8"/>
    <w:rsid w:val="00B4717C"/>
    <w:rsid w:val="00B47BC3"/>
    <w:rsid w:val="00B504F8"/>
    <w:rsid w:val="00B51777"/>
    <w:rsid w:val="00B5200C"/>
    <w:rsid w:val="00B5449A"/>
    <w:rsid w:val="00B608EC"/>
    <w:rsid w:val="00B60ECF"/>
    <w:rsid w:val="00B627EE"/>
    <w:rsid w:val="00B63970"/>
    <w:rsid w:val="00B64912"/>
    <w:rsid w:val="00B64EAD"/>
    <w:rsid w:val="00B65D42"/>
    <w:rsid w:val="00B66D05"/>
    <w:rsid w:val="00B66D72"/>
    <w:rsid w:val="00B674C3"/>
    <w:rsid w:val="00B67D4D"/>
    <w:rsid w:val="00B7044F"/>
    <w:rsid w:val="00B70B42"/>
    <w:rsid w:val="00B70E21"/>
    <w:rsid w:val="00B710C4"/>
    <w:rsid w:val="00B71CC4"/>
    <w:rsid w:val="00B73AC6"/>
    <w:rsid w:val="00B749F0"/>
    <w:rsid w:val="00B758F4"/>
    <w:rsid w:val="00B75CB7"/>
    <w:rsid w:val="00B7645F"/>
    <w:rsid w:val="00B767EC"/>
    <w:rsid w:val="00B76C3C"/>
    <w:rsid w:val="00B76D83"/>
    <w:rsid w:val="00B803E2"/>
    <w:rsid w:val="00B80DB3"/>
    <w:rsid w:val="00B8103D"/>
    <w:rsid w:val="00B82EF5"/>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4639"/>
    <w:rsid w:val="00BB5536"/>
    <w:rsid w:val="00BB69CB"/>
    <w:rsid w:val="00BB72EA"/>
    <w:rsid w:val="00BC01B9"/>
    <w:rsid w:val="00BC068E"/>
    <w:rsid w:val="00BC0BD3"/>
    <w:rsid w:val="00BC0BEF"/>
    <w:rsid w:val="00BC0C31"/>
    <w:rsid w:val="00BC0FBF"/>
    <w:rsid w:val="00BC37C3"/>
    <w:rsid w:val="00BC45D7"/>
    <w:rsid w:val="00BC5096"/>
    <w:rsid w:val="00BC626C"/>
    <w:rsid w:val="00BC6487"/>
    <w:rsid w:val="00BC69ED"/>
    <w:rsid w:val="00BC7AF7"/>
    <w:rsid w:val="00BC7EA5"/>
    <w:rsid w:val="00BD1863"/>
    <w:rsid w:val="00BD3C4D"/>
    <w:rsid w:val="00BD4EF0"/>
    <w:rsid w:val="00BD502E"/>
    <w:rsid w:val="00BD5067"/>
    <w:rsid w:val="00BD50E5"/>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B01"/>
    <w:rsid w:val="00BF6A60"/>
    <w:rsid w:val="00BF7633"/>
    <w:rsid w:val="00BF7BCA"/>
    <w:rsid w:val="00C01B00"/>
    <w:rsid w:val="00C0266C"/>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041"/>
    <w:rsid w:val="00C2361A"/>
    <w:rsid w:val="00C2472D"/>
    <w:rsid w:val="00C25295"/>
    <w:rsid w:val="00C27055"/>
    <w:rsid w:val="00C30890"/>
    <w:rsid w:val="00C347FF"/>
    <w:rsid w:val="00C351CD"/>
    <w:rsid w:val="00C35601"/>
    <w:rsid w:val="00C3569B"/>
    <w:rsid w:val="00C357BE"/>
    <w:rsid w:val="00C36553"/>
    <w:rsid w:val="00C36DBB"/>
    <w:rsid w:val="00C37C7A"/>
    <w:rsid w:val="00C37E0D"/>
    <w:rsid w:val="00C422FE"/>
    <w:rsid w:val="00C432A4"/>
    <w:rsid w:val="00C438E8"/>
    <w:rsid w:val="00C44909"/>
    <w:rsid w:val="00C44B5C"/>
    <w:rsid w:val="00C457FA"/>
    <w:rsid w:val="00C4629F"/>
    <w:rsid w:val="00C4636F"/>
    <w:rsid w:val="00C47037"/>
    <w:rsid w:val="00C47698"/>
    <w:rsid w:val="00C47D85"/>
    <w:rsid w:val="00C506D9"/>
    <w:rsid w:val="00C513D8"/>
    <w:rsid w:val="00C524DB"/>
    <w:rsid w:val="00C5280A"/>
    <w:rsid w:val="00C54451"/>
    <w:rsid w:val="00C5457E"/>
    <w:rsid w:val="00C55E46"/>
    <w:rsid w:val="00C614E7"/>
    <w:rsid w:val="00C6271A"/>
    <w:rsid w:val="00C64C21"/>
    <w:rsid w:val="00C66C0B"/>
    <w:rsid w:val="00C66DC5"/>
    <w:rsid w:val="00C70991"/>
    <w:rsid w:val="00C70D10"/>
    <w:rsid w:val="00C718F1"/>
    <w:rsid w:val="00C7400B"/>
    <w:rsid w:val="00C744BD"/>
    <w:rsid w:val="00C76752"/>
    <w:rsid w:val="00C769D5"/>
    <w:rsid w:val="00C76DF3"/>
    <w:rsid w:val="00C81E30"/>
    <w:rsid w:val="00C837F5"/>
    <w:rsid w:val="00C86427"/>
    <w:rsid w:val="00C8675E"/>
    <w:rsid w:val="00C86919"/>
    <w:rsid w:val="00C86CFF"/>
    <w:rsid w:val="00C87C44"/>
    <w:rsid w:val="00C92DC7"/>
    <w:rsid w:val="00C9307D"/>
    <w:rsid w:val="00C93EA7"/>
    <w:rsid w:val="00C9518F"/>
    <w:rsid w:val="00C952C9"/>
    <w:rsid w:val="00C96387"/>
    <w:rsid w:val="00C96A29"/>
    <w:rsid w:val="00C9711E"/>
    <w:rsid w:val="00CA030F"/>
    <w:rsid w:val="00CA30E4"/>
    <w:rsid w:val="00CA461C"/>
    <w:rsid w:val="00CA4A60"/>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2B2"/>
    <w:rsid w:val="00CC258E"/>
    <w:rsid w:val="00CC2904"/>
    <w:rsid w:val="00CC297C"/>
    <w:rsid w:val="00CC2C63"/>
    <w:rsid w:val="00CC2D6F"/>
    <w:rsid w:val="00CC338A"/>
    <w:rsid w:val="00CC5137"/>
    <w:rsid w:val="00CC541B"/>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04CD"/>
    <w:rsid w:val="00CF18DD"/>
    <w:rsid w:val="00CF19C2"/>
    <w:rsid w:val="00CF4AE3"/>
    <w:rsid w:val="00CF4D41"/>
    <w:rsid w:val="00CF7488"/>
    <w:rsid w:val="00CF7C6F"/>
    <w:rsid w:val="00D00A7E"/>
    <w:rsid w:val="00D01BF0"/>
    <w:rsid w:val="00D03DA5"/>
    <w:rsid w:val="00D05387"/>
    <w:rsid w:val="00D05F6D"/>
    <w:rsid w:val="00D1024F"/>
    <w:rsid w:val="00D103AF"/>
    <w:rsid w:val="00D1097B"/>
    <w:rsid w:val="00D11CD7"/>
    <w:rsid w:val="00D11F4A"/>
    <w:rsid w:val="00D12B19"/>
    <w:rsid w:val="00D14649"/>
    <w:rsid w:val="00D14E32"/>
    <w:rsid w:val="00D1557B"/>
    <w:rsid w:val="00D15B9F"/>
    <w:rsid w:val="00D1684A"/>
    <w:rsid w:val="00D1755F"/>
    <w:rsid w:val="00D17D13"/>
    <w:rsid w:val="00D20FC9"/>
    <w:rsid w:val="00D211E1"/>
    <w:rsid w:val="00D21637"/>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C98"/>
    <w:rsid w:val="00D37F31"/>
    <w:rsid w:val="00D40866"/>
    <w:rsid w:val="00D40B53"/>
    <w:rsid w:val="00D41357"/>
    <w:rsid w:val="00D41AF5"/>
    <w:rsid w:val="00D4228D"/>
    <w:rsid w:val="00D42562"/>
    <w:rsid w:val="00D437A5"/>
    <w:rsid w:val="00D450D0"/>
    <w:rsid w:val="00D46DC5"/>
    <w:rsid w:val="00D46E2F"/>
    <w:rsid w:val="00D47160"/>
    <w:rsid w:val="00D47F97"/>
    <w:rsid w:val="00D50DF9"/>
    <w:rsid w:val="00D510DA"/>
    <w:rsid w:val="00D51790"/>
    <w:rsid w:val="00D51A52"/>
    <w:rsid w:val="00D51F02"/>
    <w:rsid w:val="00D522CD"/>
    <w:rsid w:val="00D53585"/>
    <w:rsid w:val="00D5365D"/>
    <w:rsid w:val="00D53721"/>
    <w:rsid w:val="00D5434B"/>
    <w:rsid w:val="00D5519A"/>
    <w:rsid w:val="00D56CFD"/>
    <w:rsid w:val="00D608A0"/>
    <w:rsid w:val="00D609CB"/>
    <w:rsid w:val="00D62483"/>
    <w:rsid w:val="00D6337A"/>
    <w:rsid w:val="00D655C1"/>
    <w:rsid w:val="00D65BE7"/>
    <w:rsid w:val="00D65DA3"/>
    <w:rsid w:val="00D67331"/>
    <w:rsid w:val="00D67524"/>
    <w:rsid w:val="00D67764"/>
    <w:rsid w:val="00D67904"/>
    <w:rsid w:val="00D70B5E"/>
    <w:rsid w:val="00D71B03"/>
    <w:rsid w:val="00D72477"/>
    <w:rsid w:val="00D73C40"/>
    <w:rsid w:val="00D74656"/>
    <w:rsid w:val="00D75B54"/>
    <w:rsid w:val="00D77036"/>
    <w:rsid w:val="00D80A12"/>
    <w:rsid w:val="00D8160E"/>
    <w:rsid w:val="00D8182E"/>
    <w:rsid w:val="00D8251F"/>
    <w:rsid w:val="00D8533F"/>
    <w:rsid w:val="00D86163"/>
    <w:rsid w:val="00D86535"/>
    <w:rsid w:val="00D866F6"/>
    <w:rsid w:val="00D870BC"/>
    <w:rsid w:val="00D8788C"/>
    <w:rsid w:val="00D87D89"/>
    <w:rsid w:val="00D909A5"/>
    <w:rsid w:val="00D91814"/>
    <w:rsid w:val="00D91B17"/>
    <w:rsid w:val="00D93E58"/>
    <w:rsid w:val="00D93F83"/>
    <w:rsid w:val="00D979D3"/>
    <w:rsid w:val="00DA018C"/>
    <w:rsid w:val="00DA2953"/>
    <w:rsid w:val="00DA2B61"/>
    <w:rsid w:val="00DA42EE"/>
    <w:rsid w:val="00DA4C8F"/>
    <w:rsid w:val="00DA5C94"/>
    <w:rsid w:val="00DA5EB4"/>
    <w:rsid w:val="00DA6241"/>
    <w:rsid w:val="00DB0BA2"/>
    <w:rsid w:val="00DB0FA5"/>
    <w:rsid w:val="00DB2657"/>
    <w:rsid w:val="00DB2A2C"/>
    <w:rsid w:val="00DB5001"/>
    <w:rsid w:val="00DB5F71"/>
    <w:rsid w:val="00DB6414"/>
    <w:rsid w:val="00DB7A1F"/>
    <w:rsid w:val="00DC0385"/>
    <w:rsid w:val="00DC097C"/>
    <w:rsid w:val="00DC2685"/>
    <w:rsid w:val="00DC38ED"/>
    <w:rsid w:val="00DC40C2"/>
    <w:rsid w:val="00DC47E5"/>
    <w:rsid w:val="00DC5B27"/>
    <w:rsid w:val="00DC66F8"/>
    <w:rsid w:val="00DC6F8F"/>
    <w:rsid w:val="00DC7ACC"/>
    <w:rsid w:val="00DC7CDF"/>
    <w:rsid w:val="00DC7D20"/>
    <w:rsid w:val="00DD1A45"/>
    <w:rsid w:val="00DD1F37"/>
    <w:rsid w:val="00DD567C"/>
    <w:rsid w:val="00DE064E"/>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2ED0"/>
    <w:rsid w:val="00E03E25"/>
    <w:rsid w:val="00E04037"/>
    <w:rsid w:val="00E05DAC"/>
    <w:rsid w:val="00E05F95"/>
    <w:rsid w:val="00E0647C"/>
    <w:rsid w:val="00E11454"/>
    <w:rsid w:val="00E11DA2"/>
    <w:rsid w:val="00E1260A"/>
    <w:rsid w:val="00E12A9E"/>
    <w:rsid w:val="00E15D39"/>
    <w:rsid w:val="00E1793D"/>
    <w:rsid w:val="00E205DD"/>
    <w:rsid w:val="00E22ED9"/>
    <w:rsid w:val="00E24565"/>
    <w:rsid w:val="00E250A7"/>
    <w:rsid w:val="00E25A96"/>
    <w:rsid w:val="00E2602F"/>
    <w:rsid w:val="00E30D04"/>
    <w:rsid w:val="00E314B8"/>
    <w:rsid w:val="00E31CE3"/>
    <w:rsid w:val="00E349C8"/>
    <w:rsid w:val="00E36443"/>
    <w:rsid w:val="00E366FD"/>
    <w:rsid w:val="00E3770D"/>
    <w:rsid w:val="00E40100"/>
    <w:rsid w:val="00E4075B"/>
    <w:rsid w:val="00E40A34"/>
    <w:rsid w:val="00E40DAD"/>
    <w:rsid w:val="00E41311"/>
    <w:rsid w:val="00E4293A"/>
    <w:rsid w:val="00E43F8B"/>
    <w:rsid w:val="00E44A07"/>
    <w:rsid w:val="00E44D93"/>
    <w:rsid w:val="00E45A5A"/>
    <w:rsid w:val="00E46232"/>
    <w:rsid w:val="00E46975"/>
    <w:rsid w:val="00E4731F"/>
    <w:rsid w:val="00E474EB"/>
    <w:rsid w:val="00E47557"/>
    <w:rsid w:val="00E47D53"/>
    <w:rsid w:val="00E50DA2"/>
    <w:rsid w:val="00E5189B"/>
    <w:rsid w:val="00E526D8"/>
    <w:rsid w:val="00E53F8E"/>
    <w:rsid w:val="00E553C4"/>
    <w:rsid w:val="00E5548C"/>
    <w:rsid w:val="00E56122"/>
    <w:rsid w:val="00E56179"/>
    <w:rsid w:val="00E56418"/>
    <w:rsid w:val="00E564B7"/>
    <w:rsid w:val="00E6194F"/>
    <w:rsid w:val="00E61DFC"/>
    <w:rsid w:val="00E62D9C"/>
    <w:rsid w:val="00E652A8"/>
    <w:rsid w:val="00E66EAE"/>
    <w:rsid w:val="00E67749"/>
    <w:rsid w:val="00E67F37"/>
    <w:rsid w:val="00E70643"/>
    <w:rsid w:val="00E71098"/>
    <w:rsid w:val="00E72179"/>
    <w:rsid w:val="00E73AA1"/>
    <w:rsid w:val="00E73EB0"/>
    <w:rsid w:val="00E74A85"/>
    <w:rsid w:val="00E74CED"/>
    <w:rsid w:val="00E75431"/>
    <w:rsid w:val="00E75532"/>
    <w:rsid w:val="00E76C11"/>
    <w:rsid w:val="00E8031A"/>
    <w:rsid w:val="00E80413"/>
    <w:rsid w:val="00E81D86"/>
    <w:rsid w:val="00E83157"/>
    <w:rsid w:val="00E833C7"/>
    <w:rsid w:val="00E83CB8"/>
    <w:rsid w:val="00E84A23"/>
    <w:rsid w:val="00E8548C"/>
    <w:rsid w:val="00E85897"/>
    <w:rsid w:val="00E8647C"/>
    <w:rsid w:val="00E865C5"/>
    <w:rsid w:val="00E87EC1"/>
    <w:rsid w:val="00E915FD"/>
    <w:rsid w:val="00E957F0"/>
    <w:rsid w:val="00E95AF6"/>
    <w:rsid w:val="00E96D66"/>
    <w:rsid w:val="00EA044F"/>
    <w:rsid w:val="00EA116D"/>
    <w:rsid w:val="00EA3FA8"/>
    <w:rsid w:val="00EA4BEE"/>
    <w:rsid w:val="00EA53A5"/>
    <w:rsid w:val="00EA5FCC"/>
    <w:rsid w:val="00EA700B"/>
    <w:rsid w:val="00EB1B5A"/>
    <w:rsid w:val="00EB401F"/>
    <w:rsid w:val="00EB42C1"/>
    <w:rsid w:val="00EB4400"/>
    <w:rsid w:val="00EB46C3"/>
    <w:rsid w:val="00EB4E8C"/>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2336"/>
    <w:rsid w:val="00ED3A2C"/>
    <w:rsid w:val="00ED4056"/>
    <w:rsid w:val="00ED45FA"/>
    <w:rsid w:val="00ED5B1B"/>
    <w:rsid w:val="00EE04BA"/>
    <w:rsid w:val="00EE0836"/>
    <w:rsid w:val="00EE0874"/>
    <w:rsid w:val="00EE1519"/>
    <w:rsid w:val="00EE16F1"/>
    <w:rsid w:val="00EE2557"/>
    <w:rsid w:val="00EE3DA5"/>
    <w:rsid w:val="00EE40B5"/>
    <w:rsid w:val="00EE429C"/>
    <w:rsid w:val="00EE7B09"/>
    <w:rsid w:val="00EF0970"/>
    <w:rsid w:val="00EF171D"/>
    <w:rsid w:val="00EF2FC2"/>
    <w:rsid w:val="00EF37C3"/>
    <w:rsid w:val="00EF3BE5"/>
    <w:rsid w:val="00EF44BA"/>
    <w:rsid w:val="00EF4E82"/>
    <w:rsid w:val="00EF5E58"/>
    <w:rsid w:val="00EF64F3"/>
    <w:rsid w:val="00EF6654"/>
    <w:rsid w:val="00EF67AD"/>
    <w:rsid w:val="00EF6AA8"/>
    <w:rsid w:val="00EF726E"/>
    <w:rsid w:val="00EF76BC"/>
    <w:rsid w:val="00F00DCA"/>
    <w:rsid w:val="00F01038"/>
    <w:rsid w:val="00F03925"/>
    <w:rsid w:val="00F03BB9"/>
    <w:rsid w:val="00F041DF"/>
    <w:rsid w:val="00F053E5"/>
    <w:rsid w:val="00F07401"/>
    <w:rsid w:val="00F07542"/>
    <w:rsid w:val="00F10723"/>
    <w:rsid w:val="00F10C5E"/>
    <w:rsid w:val="00F11336"/>
    <w:rsid w:val="00F11719"/>
    <w:rsid w:val="00F131AB"/>
    <w:rsid w:val="00F13330"/>
    <w:rsid w:val="00F151AE"/>
    <w:rsid w:val="00F16DD9"/>
    <w:rsid w:val="00F17C77"/>
    <w:rsid w:val="00F20AFE"/>
    <w:rsid w:val="00F21DA3"/>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41B9"/>
    <w:rsid w:val="00F359A7"/>
    <w:rsid w:val="00F364BF"/>
    <w:rsid w:val="00F3669D"/>
    <w:rsid w:val="00F37CAF"/>
    <w:rsid w:val="00F37D2E"/>
    <w:rsid w:val="00F426D1"/>
    <w:rsid w:val="00F42FF4"/>
    <w:rsid w:val="00F4500B"/>
    <w:rsid w:val="00F4592A"/>
    <w:rsid w:val="00F45E67"/>
    <w:rsid w:val="00F50F99"/>
    <w:rsid w:val="00F5268E"/>
    <w:rsid w:val="00F53A36"/>
    <w:rsid w:val="00F5471E"/>
    <w:rsid w:val="00F553FE"/>
    <w:rsid w:val="00F5696E"/>
    <w:rsid w:val="00F56E2C"/>
    <w:rsid w:val="00F575B8"/>
    <w:rsid w:val="00F578AB"/>
    <w:rsid w:val="00F579D4"/>
    <w:rsid w:val="00F57EB9"/>
    <w:rsid w:val="00F6031E"/>
    <w:rsid w:val="00F60A92"/>
    <w:rsid w:val="00F617BB"/>
    <w:rsid w:val="00F64628"/>
    <w:rsid w:val="00F65AC1"/>
    <w:rsid w:val="00F66206"/>
    <w:rsid w:val="00F66A13"/>
    <w:rsid w:val="00F66EA1"/>
    <w:rsid w:val="00F67265"/>
    <w:rsid w:val="00F719E3"/>
    <w:rsid w:val="00F72194"/>
    <w:rsid w:val="00F725CF"/>
    <w:rsid w:val="00F72CC2"/>
    <w:rsid w:val="00F734A8"/>
    <w:rsid w:val="00F73609"/>
    <w:rsid w:val="00F7500B"/>
    <w:rsid w:val="00F76524"/>
    <w:rsid w:val="00F76E42"/>
    <w:rsid w:val="00F776A8"/>
    <w:rsid w:val="00F7774D"/>
    <w:rsid w:val="00F801F3"/>
    <w:rsid w:val="00F8070D"/>
    <w:rsid w:val="00F80A49"/>
    <w:rsid w:val="00F81110"/>
    <w:rsid w:val="00F81332"/>
    <w:rsid w:val="00F81A5C"/>
    <w:rsid w:val="00F822FF"/>
    <w:rsid w:val="00F8261A"/>
    <w:rsid w:val="00F8294E"/>
    <w:rsid w:val="00F84975"/>
    <w:rsid w:val="00F8533B"/>
    <w:rsid w:val="00F85B2C"/>
    <w:rsid w:val="00F86874"/>
    <w:rsid w:val="00F868C9"/>
    <w:rsid w:val="00F87507"/>
    <w:rsid w:val="00F9064F"/>
    <w:rsid w:val="00F910AC"/>
    <w:rsid w:val="00F92613"/>
    <w:rsid w:val="00F9293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974"/>
    <w:rsid w:val="00FC3DF4"/>
    <w:rsid w:val="00FC3FF1"/>
    <w:rsid w:val="00FD16FB"/>
    <w:rsid w:val="00FD17DB"/>
    <w:rsid w:val="00FD1815"/>
    <w:rsid w:val="00FD2170"/>
    <w:rsid w:val="00FD3474"/>
    <w:rsid w:val="00FD463A"/>
    <w:rsid w:val="00FD4A5C"/>
    <w:rsid w:val="00FD4EEB"/>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5CE6"/>
    <w:rsid w:val="00FF6D96"/>
    <w:rsid w:val="00FF75FC"/>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PMingLiU" w:hAnsiTheme="minorHAnsi" w:cstheme="minorBidi"/>
        <w:sz w:val="22"/>
        <w:szCs w:val="22"/>
        <w:lang w:val="sv-SE" w:eastAsia="sv-SE" w:bidi="sv-SE"/>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F467F"/>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135713">
      <w:bodyDiv w:val="1"/>
      <w:marLeft w:val="0"/>
      <w:marRight w:val="0"/>
      <w:marTop w:val="0"/>
      <w:marBottom w:val="0"/>
      <w:divBdr>
        <w:top w:val="none" w:sz="0" w:space="0" w:color="auto"/>
        <w:left w:val="none" w:sz="0" w:space="0" w:color="auto"/>
        <w:bottom w:val="none" w:sz="0" w:space="0" w:color="auto"/>
        <w:right w:val="none" w:sz="0" w:space="0" w:color="auto"/>
      </w:divBdr>
    </w:div>
    <w:div w:id="799033882">
      <w:bodyDiv w:val="1"/>
      <w:marLeft w:val="0"/>
      <w:marRight w:val="0"/>
      <w:marTop w:val="0"/>
      <w:marBottom w:val="0"/>
      <w:divBdr>
        <w:top w:val="none" w:sz="0" w:space="0" w:color="auto"/>
        <w:left w:val="none" w:sz="0" w:space="0" w:color="auto"/>
        <w:bottom w:val="none" w:sz="0" w:space="0" w:color="auto"/>
        <w:right w:val="none" w:sz="0" w:space="0" w:color="auto"/>
      </w:divBdr>
    </w:div>
    <w:div w:id="900869444">
      <w:bodyDiv w:val="1"/>
      <w:marLeft w:val="0"/>
      <w:marRight w:val="0"/>
      <w:marTop w:val="0"/>
      <w:marBottom w:val="0"/>
      <w:divBdr>
        <w:top w:val="none" w:sz="0" w:space="0" w:color="auto"/>
        <w:left w:val="none" w:sz="0" w:space="0" w:color="auto"/>
        <w:bottom w:val="none" w:sz="0" w:space="0" w:color="auto"/>
        <w:right w:val="none" w:sz="0" w:space="0" w:color="auto"/>
      </w:divBdr>
    </w:div>
    <w:div w:id="936324113">
      <w:bodyDiv w:val="1"/>
      <w:marLeft w:val="0"/>
      <w:marRight w:val="0"/>
      <w:marTop w:val="0"/>
      <w:marBottom w:val="0"/>
      <w:divBdr>
        <w:top w:val="none" w:sz="0" w:space="0" w:color="auto"/>
        <w:left w:val="none" w:sz="0" w:space="0" w:color="auto"/>
        <w:bottom w:val="none" w:sz="0" w:space="0" w:color="auto"/>
        <w:right w:val="none" w:sz="0" w:space="0" w:color="auto"/>
      </w:divBdr>
    </w:div>
    <w:div w:id="103330946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657034663">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056612756">
      <w:bodyDiv w:val="1"/>
      <w:marLeft w:val="0"/>
      <w:marRight w:val="0"/>
      <w:marTop w:val="0"/>
      <w:marBottom w:val="0"/>
      <w:divBdr>
        <w:top w:val="none" w:sz="0" w:space="0" w:color="auto"/>
        <w:left w:val="none" w:sz="0" w:space="0" w:color="auto"/>
        <w:bottom w:val="none" w:sz="0" w:space="0" w:color="auto"/>
        <w:right w:val="none" w:sz="0" w:space="0" w:color="auto"/>
      </w:divBdr>
    </w:div>
    <w:div w:id="211590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Swedish.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Swedish.docx" TargetMode="External"/><Relationship Id="rId33"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20April%2015,%202015%20Update\files%20from%20Liox%20and%20passage\CSLA%20April%2015,%202015%20Update_Swedish.docx" TargetMode="External"/><Relationship Id="rId32"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Swedish.docx" TargetMode="External"/><Relationship Id="rId28" Type="http://schemas.openxmlformats.org/officeDocument/2006/relationships/hyperlink" Target="http://www.visualstudio.com" TargetMode="Externa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Swedish.docx" TargetMode="External"/><Relationship Id="rId30" Type="http://schemas.openxmlformats.org/officeDocument/2006/relationships/footer" Target="footer11.xml"/><Relationship Id="rId35"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158720-A168-42B3-A72F-DDFB35C55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21512</Words>
  <Characters>122623</Characters>
  <Application>Microsoft Office Word</Application>
  <DocSecurity>8</DocSecurity>
  <Lines>1021</Lines>
  <Paragraphs>287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2016-09-27T04:54:00Z</dcterms:created>
  <dcterms:modified xsi:type="dcterms:W3CDTF">2016-09-29T05:08:00Z</dcterms:modified>
</cp:coreProperties>
</file>